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645FC0" w:rsidRDefault="00E33980" w:rsidP="00E33980">
      <w:pPr>
        <w:pStyle w:val="Recuodecorpodetexto"/>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49A91164" w14:textId="77777777" w:rsidR="00E33980" w:rsidRDefault="00E33980" w:rsidP="00E33980">
      <w:pPr>
        <w:pStyle w:val="Recuodecorpodetexto"/>
        <w:rPr>
          <w:b/>
          <w:bCs/>
          <w:sz w:val="40"/>
          <w:szCs w:val="40"/>
        </w:rPr>
      </w:pPr>
    </w:p>
    <w:p w14:paraId="760CFE25" w14:textId="67681B25" w:rsidR="00E33980" w:rsidRDefault="00E33980" w:rsidP="00E33980">
      <w:pPr>
        <w:pStyle w:val="Recuodecorpodetexto"/>
        <w:rPr>
          <w:b/>
          <w:bCs/>
          <w:sz w:val="40"/>
          <w:szCs w:val="40"/>
        </w:rPr>
      </w:pPr>
      <w:r w:rsidRPr="007714A1">
        <w:rPr>
          <w:b/>
          <w:bCs/>
          <w:sz w:val="40"/>
          <w:szCs w:val="40"/>
        </w:rPr>
        <w:t xml:space="preserve">PAUTA DA </w:t>
      </w:r>
      <w:r>
        <w:rPr>
          <w:b/>
          <w:bCs/>
          <w:sz w:val="40"/>
          <w:szCs w:val="40"/>
        </w:rPr>
        <w:t>5</w:t>
      </w:r>
      <w:r w:rsidRPr="007714A1">
        <w:rPr>
          <w:b/>
          <w:bCs/>
          <w:sz w:val="40"/>
          <w:szCs w:val="40"/>
        </w:rPr>
        <w:t xml:space="preserve">ª SESSÃO </w:t>
      </w:r>
      <w:r>
        <w:rPr>
          <w:b/>
          <w:bCs/>
          <w:sz w:val="40"/>
          <w:szCs w:val="40"/>
        </w:rPr>
        <w:t>EXTRA</w:t>
      </w:r>
      <w:r w:rsidRPr="007714A1">
        <w:rPr>
          <w:b/>
          <w:bCs/>
          <w:sz w:val="40"/>
          <w:szCs w:val="40"/>
        </w:rPr>
        <w:t xml:space="preserve">ORDINÁRIA, DA </w:t>
      </w:r>
      <w:r>
        <w:rPr>
          <w:b/>
          <w:bCs/>
          <w:sz w:val="40"/>
          <w:szCs w:val="40"/>
        </w:rPr>
        <w:t>2</w:t>
      </w:r>
      <w:r w:rsidRPr="007714A1">
        <w:rPr>
          <w:b/>
          <w:bCs/>
          <w:sz w:val="40"/>
          <w:szCs w:val="40"/>
        </w:rPr>
        <w:t>ª SESSÃO LEGISLATIVA DA 1</w:t>
      </w:r>
      <w:r>
        <w:rPr>
          <w:b/>
          <w:bCs/>
          <w:sz w:val="40"/>
          <w:szCs w:val="40"/>
        </w:rPr>
        <w:t>7ª</w:t>
      </w:r>
      <w:r w:rsidRPr="007714A1">
        <w:rPr>
          <w:b/>
          <w:bCs/>
          <w:sz w:val="40"/>
          <w:szCs w:val="40"/>
        </w:rPr>
        <w:t xml:space="preserve"> LEGISLATURA</w:t>
      </w:r>
    </w:p>
    <w:p w14:paraId="6B7EC2F5" w14:textId="77777777" w:rsidR="00E33980" w:rsidRDefault="00E33980" w:rsidP="00E33980">
      <w:pPr>
        <w:pStyle w:val="Recuodecorpodetexto"/>
        <w:rPr>
          <w:b/>
          <w:bCs/>
          <w:sz w:val="40"/>
          <w:szCs w:val="40"/>
        </w:rPr>
      </w:pPr>
    </w:p>
    <w:p w14:paraId="790A1208" w14:textId="77777777" w:rsidR="00E33980" w:rsidRDefault="00E33980" w:rsidP="00E33980">
      <w:pPr>
        <w:pStyle w:val="Recuodecorpodetexto"/>
        <w:rPr>
          <w:b/>
          <w:bCs/>
          <w:color w:val="44546A" w:themeColor="text2"/>
          <w:sz w:val="40"/>
          <w:szCs w:val="40"/>
        </w:rPr>
      </w:pPr>
      <w:r w:rsidRPr="00F24596">
        <w:rPr>
          <w:b/>
          <w:bCs/>
          <w:color w:val="44546A" w:themeColor="text2"/>
          <w:sz w:val="40"/>
          <w:szCs w:val="40"/>
        </w:rPr>
        <w:t>EXPEDIENTE:</w:t>
      </w:r>
    </w:p>
    <w:p w14:paraId="1262C5CE" w14:textId="77777777" w:rsidR="00E33980" w:rsidRDefault="00E33980" w:rsidP="00E33980">
      <w:pPr>
        <w:pStyle w:val="Recuodecorpodetexto"/>
        <w:rPr>
          <w:b/>
          <w:bCs/>
          <w:color w:val="44546A" w:themeColor="text2"/>
          <w:sz w:val="40"/>
          <w:szCs w:val="40"/>
        </w:rPr>
      </w:pPr>
    </w:p>
    <w:p w14:paraId="24C2A8D3" w14:textId="77777777" w:rsidR="009D22F2" w:rsidRPr="003672CF" w:rsidRDefault="009D22F2" w:rsidP="009D22F2">
      <w:pPr>
        <w:pStyle w:val="Recuodecorpodetexto"/>
        <w:ind w:left="0" w:firstLine="1416"/>
        <w:jc w:val="both"/>
        <w:rPr>
          <w:rFonts w:ascii="Times New Roman" w:hAnsi="Times New Roman"/>
          <w:sz w:val="24"/>
          <w:szCs w:val="24"/>
        </w:rPr>
      </w:pPr>
      <w:bookmarkStart w:id="0" w:name="_Hlk86131702"/>
      <w:bookmarkStart w:id="1" w:name="_Hlk85528392"/>
      <w:r w:rsidRPr="003672CF">
        <w:rPr>
          <w:rFonts w:ascii="Times New Roman" w:hAnsi="Times New Roman"/>
          <w:sz w:val="24"/>
          <w:szCs w:val="24"/>
        </w:rPr>
        <w:t>Ata da 5ª Sessão Ordinária da 2ª Sessão Legislativa da 17ª Legislatura da Câmara Municipal de Cruzeta.</w:t>
      </w:r>
    </w:p>
    <w:p w14:paraId="5AD36092" w14:textId="4DFC90B2" w:rsidR="009D22F2" w:rsidRPr="009D22F2" w:rsidRDefault="009D22F2" w:rsidP="009D22F2">
      <w:pPr>
        <w:pStyle w:val="Recuodecorpodetexto"/>
        <w:ind w:left="0" w:firstLine="1416"/>
        <w:jc w:val="both"/>
        <w:rPr>
          <w:rFonts w:ascii="Times New Roman" w:hAnsi="Times New Roman"/>
          <w:sz w:val="24"/>
          <w:szCs w:val="24"/>
        </w:rPr>
      </w:pPr>
      <w:r w:rsidRPr="009D22F2">
        <w:rPr>
          <w:rFonts w:ascii="Times New Roman" w:hAnsi="Times New Roman"/>
          <w:sz w:val="24"/>
          <w:szCs w:val="24"/>
        </w:rPr>
        <w:t xml:space="preserve">Aos quinze dias do mês de março do ano de dois mil e vinte e dois, nesta cidade, onde funciona o Poder Legislativo, na Sala das Sessões, foi realizada a 5ª Sessão Ordinária da 2ª Sessão Legislativa da Câmara Municipal de Cruzeta. Sob a Presidência do Senhor Vereador Itan Lobo de Medeiros e da 1ª Secretária a Senhora Vereadora </w:t>
      </w:r>
      <w:proofErr w:type="spellStart"/>
      <w:r w:rsidRPr="009D22F2">
        <w:rPr>
          <w:rFonts w:ascii="Times New Roman" w:hAnsi="Times New Roman"/>
          <w:sz w:val="24"/>
          <w:szCs w:val="24"/>
        </w:rPr>
        <w:t>Ayérica</w:t>
      </w:r>
      <w:proofErr w:type="spellEnd"/>
      <w:r w:rsidRPr="009D22F2">
        <w:rPr>
          <w:rFonts w:ascii="Times New Roman" w:hAnsi="Times New Roman"/>
          <w:sz w:val="24"/>
          <w:szCs w:val="24"/>
        </w:rPr>
        <w:t xml:space="preserve"> </w:t>
      </w:r>
      <w:proofErr w:type="spellStart"/>
      <w:r w:rsidRPr="009D22F2">
        <w:rPr>
          <w:rFonts w:ascii="Times New Roman" w:hAnsi="Times New Roman"/>
          <w:sz w:val="24"/>
          <w:szCs w:val="24"/>
        </w:rPr>
        <w:t>Angelle</w:t>
      </w:r>
      <w:proofErr w:type="spellEnd"/>
      <w:r w:rsidRPr="009D22F2">
        <w:rPr>
          <w:rFonts w:ascii="Times New Roman" w:hAnsi="Times New Roman"/>
          <w:sz w:val="24"/>
          <w:szCs w:val="24"/>
        </w:rPr>
        <w:t xml:space="preserve"> Maria de Oliveira Dantas. Presentes os Senhores Vereadores: </w:t>
      </w:r>
      <w:proofErr w:type="spellStart"/>
      <w:r w:rsidRPr="009D22F2">
        <w:rPr>
          <w:rFonts w:ascii="Times New Roman" w:hAnsi="Times New Roman"/>
          <w:sz w:val="24"/>
          <w:szCs w:val="24"/>
        </w:rPr>
        <w:t>Ayérica</w:t>
      </w:r>
      <w:proofErr w:type="spellEnd"/>
      <w:r w:rsidRPr="009D22F2">
        <w:rPr>
          <w:rFonts w:ascii="Times New Roman" w:hAnsi="Times New Roman"/>
          <w:sz w:val="24"/>
          <w:szCs w:val="24"/>
        </w:rPr>
        <w:t xml:space="preserve"> </w:t>
      </w:r>
      <w:proofErr w:type="spellStart"/>
      <w:r w:rsidRPr="009D22F2">
        <w:rPr>
          <w:rFonts w:ascii="Times New Roman" w:hAnsi="Times New Roman"/>
          <w:sz w:val="24"/>
          <w:szCs w:val="24"/>
        </w:rPr>
        <w:t>Angelle</w:t>
      </w:r>
      <w:proofErr w:type="spellEnd"/>
      <w:r w:rsidRPr="009D22F2">
        <w:rPr>
          <w:rFonts w:ascii="Times New Roman" w:hAnsi="Times New Roman"/>
          <w:sz w:val="24"/>
          <w:szCs w:val="24"/>
        </w:rPr>
        <w:t xml:space="preserve"> Maria de Oliveira Dantas, Arilúzia Sasnara de Araújo Medeiros, Cypriano Pinheiro Medeiros de Araújo, Hildeberto Diniz Silva Nascimento, </w:t>
      </w:r>
      <w:proofErr w:type="spellStart"/>
      <w:r w:rsidRPr="009D22F2">
        <w:rPr>
          <w:rFonts w:ascii="Times New Roman" w:hAnsi="Times New Roman"/>
          <w:sz w:val="24"/>
          <w:szCs w:val="24"/>
        </w:rPr>
        <w:t>Hutson</w:t>
      </w:r>
      <w:proofErr w:type="spellEnd"/>
      <w:r w:rsidRPr="009D22F2">
        <w:rPr>
          <w:rFonts w:ascii="Times New Roman" w:hAnsi="Times New Roman"/>
          <w:sz w:val="24"/>
          <w:szCs w:val="24"/>
        </w:rPr>
        <w:t xml:space="preserve"> Neves Barbosa, Itan Lobo de Medeiros, Patrício </w:t>
      </w:r>
      <w:proofErr w:type="spellStart"/>
      <w:r w:rsidRPr="009D22F2">
        <w:rPr>
          <w:rFonts w:ascii="Times New Roman" w:hAnsi="Times New Roman"/>
          <w:sz w:val="24"/>
          <w:szCs w:val="24"/>
        </w:rPr>
        <w:t>Sinderley</w:t>
      </w:r>
      <w:proofErr w:type="spellEnd"/>
      <w:r w:rsidRPr="009D22F2">
        <w:rPr>
          <w:rFonts w:ascii="Times New Roman" w:hAnsi="Times New Roman"/>
          <w:sz w:val="24"/>
          <w:szCs w:val="24"/>
        </w:rPr>
        <w:t xml:space="preserve"> Araújo de Assis e </w:t>
      </w:r>
      <w:proofErr w:type="spellStart"/>
      <w:r w:rsidRPr="009D22F2">
        <w:rPr>
          <w:rFonts w:ascii="Times New Roman" w:hAnsi="Times New Roman"/>
          <w:sz w:val="24"/>
          <w:szCs w:val="24"/>
        </w:rPr>
        <w:t>Walfredo</w:t>
      </w:r>
      <w:proofErr w:type="spellEnd"/>
      <w:r w:rsidRPr="009D22F2">
        <w:rPr>
          <w:rFonts w:ascii="Times New Roman" w:hAnsi="Times New Roman"/>
          <w:sz w:val="24"/>
          <w:szCs w:val="24"/>
        </w:rPr>
        <w:t xml:space="preserve"> </w:t>
      </w:r>
      <w:proofErr w:type="spellStart"/>
      <w:r w:rsidRPr="009D22F2">
        <w:rPr>
          <w:rFonts w:ascii="Times New Roman" w:hAnsi="Times New Roman"/>
          <w:sz w:val="24"/>
          <w:szCs w:val="24"/>
        </w:rPr>
        <w:t>Cesino</w:t>
      </w:r>
      <w:proofErr w:type="spellEnd"/>
      <w:r w:rsidRPr="009D22F2">
        <w:rPr>
          <w:rFonts w:ascii="Times New Roman" w:hAnsi="Times New Roman"/>
          <w:sz w:val="24"/>
          <w:szCs w:val="24"/>
        </w:rPr>
        <w:t xml:space="preserve"> de Medeiros. E ausente o Senhor Vereador José Ethel </w:t>
      </w:r>
      <w:proofErr w:type="spellStart"/>
      <w:r w:rsidRPr="009D22F2">
        <w:rPr>
          <w:rFonts w:ascii="Times New Roman" w:hAnsi="Times New Roman"/>
          <w:sz w:val="24"/>
          <w:szCs w:val="24"/>
        </w:rPr>
        <w:t>Stephan</w:t>
      </w:r>
      <w:proofErr w:type="spellEnd"/>
      <w:r w:rsidRPr="009D22F2">
        <w:rPr>
          <w:rFonts w:ascii="Times New Roman" w:hAnsi="Times New Roman"/>
          <w:sz w:val="24"/>
          <w:szCs w:val="24"/>
        </w:rPr>
        <w:t xml:space="preserve"> Usando Sales Canuto de Moraes. Havendo quórum regimental o Senhor Presidente as dezessete horas, deu início aos trabalhos. Lida a ata da sessão anterior a 3ª Sessão Extraordinária da 2ª Sessão Legislativa, a mesma foi discutida, votada e aprovada unanimemente pelos Vereadores presentes. Em seguida passou-se a leitura do expediente que constou do seguinte: 1- Do Poder Executivo: Mensagem nº 05/2022, encaminhando o Projeto de Lei Complementar nº 03/2022, que institui o Programa de Parcelamento Incentivado - PPI, relativo aos débitos fiscais de pessoas físicas e jurídicas com o fisco municipal e dá outras providências. 2- Da Senhora Vereadora  Arilúzia Sasnara de Araújo Medeiros – Requerimentos </w:t>
      </w:r>
      <w:proofErr w:type="spellStart"/>
      <w:r w:rsidRPr="009D22F2">
        <w:rPr>
          <w:rFonts w:ascii="Times New Roman" w:hAnsi="Times New Roman"/>
          <w:sz w:val="24"/>
          <w:szCs w:val="24"/>
        </w:rPr>
        <w:t>nºs</w:t>
      </w:r>
      <w:proofErr w:type="spellEnd"/>
      <w:r w:rsidRPr="009D22F2">
        <w:rPr>
          <w:rFonts w:ascii="Times New Roman" w:hAnsi="Times New Roman"/>
          <w:sz w:val="24"/>
          <w:szCs w:val="24"/>
        </w:rPr>
        <w:t xml:space="preserve"> 08 e 09/2022, solicitando ao Excelentíssimo Senhor Prefeito Municipal, que seja feita a revitalização do Parque Infantil, especificamente, o melhoramento da iluminação do espaço, assim como a aquisição de brinquedos de acessibilidade para as crianças com deficiência do nosso município; e solicitando a construção de uma ciclovia/ com calçadão e iluminação, a partir da ponte onde passa as águas de nosso açude público até mais precisamente o Alto dos Remédios. 2- </w:t>
      </w:r>
      <w:r w:rsidRPr="009D22F2">
        <w:rPr>
          <w:rFonts w:ascii="Times New Roman" w:hAnsi="Times New Roman"/>
          <w:bCs/>
          <w:sz w:val="24"/>
          <w:szCs w:val="24"/>
        </w:rPr>
        <w:t>Do Senhor Vereador</w:t>
      </w:r>
      <w:r w:rsidRPr="009D22F2">
        <w:rPr>
          <w:rFonts w:ascii="Times New Roman" w:hAnsi="Times New Roman"/>
          <w:sz w:val="24"/>
          <w:szCs w:val="24"/>
        </w:rPr>
        <w:t xml:space="preserve"> Cypriano Pinheiro Medeiros de Araújo</w:t>
      </w:r>
      <w:r w:rsidRPr="009D22F2">
        <w:rPr>
          <w:rFonts w:ascii="Times New Roman" w:hAnsi="Times New Roman"/>
          <w:bCs/>
          <w:sz w:val="24"/>
          <w:szCs w:val="24"/>
        </w:rPr>
        <w:t xml:space="preserve">, encampado pelo Plenário </w:t>
      </w:r>
      <w:r w:rsidRPr="009D22F2">
        <w:rPr>
          <w:rFonts w:ascii="Times New Roman" w:hAnsi="Times New Roman"/>
          <w:sz w:val="24"/>
          <w:szCs w:val="24"/>
        </w:rPr>
        <w:t xml:space="preserve">– Requerimento Verbal, solicitando a Mesa ouvido o plenário, com fundamento no artigo 95, parágrafo 2°, inciso VII do Regimento Interno (Resolução n° 38/90), para que seja consignado em ata, voto de pesar pelo falecimento do Senhor Dr. Fernando </w:t>
      </w:r>
      <w:proofErr w:type="spellStart"/>
      <w:r w:rsidRPr="009D22F2">
        <w:rPr>
          <w:rFonts w:ascii="Times New Roman" w:hAnsi="Times New Roman"/>
          <w:sz w:val="24"/>
          <w:szCs w:val="24"/>
        </w:rPr>
        <w:t>Antonio</w:t>
      </w:r>
      <w:proofErr w:type="spellEnd"/>
      <w:r w:rsidRPr="009D22F2">
        <w:rPr>
          <w:rFonts w:ascii="Times New Roman" w:hAnsi="Times New Roman"/>
          <w:sz w:val="24"/>
          <w:szCs w:val="24"/>
        </w:rPr>
        <w:t xml:space="preserve"> Marinho Pereira, subscrito pela Senhora Vereadora </w:t>
      </w:r>
      <w:proofErr w:type="spellStart"/>
      <w:r w:rsidRPr="009D22F2">
        <w:rPr>
          <w:rFonts w:ascii="Times New Roman" w:hAnsi="Times New Roman"/>
          <w:sz w:val="24"/>
          <w:szCs w:val="24"/>
        </w:rPr>
        <w:t>Ayérica</w:t>
      </w:r>
      <w:proofErr w:type="spellEnd"/>
      <w:r w:rsidRPr="009D22F2">
        <w:rPr>
          <w:rFonts w:ascii="Times New Roman" w:hAnsi="Times New Roman"/>
          <w:sz w:val="24"/>
          <w:szCs w:val="24"/>
        </w:rPr>
        <w:t xml:space="preserve"> </w:t>
      </w:r>
      <w:proofErr w:type="spellStart"/>
      <w:r w:rsidRPr="009D22F2">
        <w:rPr>
          <w:rFonts w:ascii="Times New Roman" w:hAnsi="Times New Roman"/>
          <w:sz w:val="24"/>
          <w:szCs w:val="24"/>
        </w:rPr>
        <w:t>Angelle</w:t>
      </w:r>
      <w:proofErr w:type="spellEnd"/>
      <w:r w:rsidRPr="009D22F2">
        <w:rPr>
          <w:rFonts w:ascii="Times New Roman" w:hAnsi="Times New Roman"/>
          <w:sz w:val="24"/>
          <w:szCs w:val="24"/>
        </w:rPr>
        <w:t xml:space="preserve"> Maria de Oliveira Dantas, e que a referida manifestação seja comunicada a sua família. 3- Do Poder Executivo: Ofício nº 22/2022, comunicando a esta Casa Legislativa, nos termos do art. 44, §2º e 57, V, da Lei Orgânica do Município, o Veto ao Projeto de Lei nº 01/2022, que dispõe sobre o reajuste dos vencimentos dos servidores da Câmara </w:t>
      </w:r>
      <w:r w:rsidRPr="009D22F2">
        <w:rPr>
          <w:rFonts w:ascii="Times New Roman" w:hAnsi="Times New Roman"/>
          <w:sz w:val="24"/>
          <w:szCs w:val="24"/>
        </w:rPr>
        <w:lastRenderedPageBreak/>
        <w:t xml:space="preserve">Municipal de Cruzeta, e dá outras providências. Em seguida o Senhor Presidente convocou os Senhores Vereadores: </w:t>
      </w:r>
      <w:proofErr w:type="spellStart"/>
      <w:r w:rsidRPr="009D22F2">
        <w:rPr>
          <w:rFonts w:ascii="Times New Roman" w:hAnsi="Times New Roman"/>
          <w:sz w:val="24"/>
          <w:szCs w:val="24"/>
        </w:rPr>
        <w:t>Ayérica</w:t>
      </w:r>
      <w:proofErr w:type="spellEnd"/>
      <w:r w:rsidRPr="009D22F2">
        <w:rPr>
          <w:rFonts w:ascii="Times New Roman" w:hAnsi="Times New Roman"/>
          <w:sz w:val="24"/>
          <w:szCs w:val="24"/>
        </w:rPr>
        <w:t xml:space="preserve"> </w:t>
      </w:r>
      <w:proofErr w:type="spellStart"/>
      <w:r w:rsidRPr="009D22F2">
        <w:rPr>
          <w:rFonts w:ascii="Times New Roman" w:hAnsi="Times New Roman"/>
          <w:sz w:val="24"/>
          <w:szCs w:val="24"/>
        </w:rPr>
        <w:t>Angelle</w:t>
      </w:r>
      <w:proofErr w:type="spellEnd"/>
      <w:r w:rsidRPr="009D22F2">
        <w:rPr>
          <w:rFonts w:ascii="Times New Roman" w:hAnsi="Times New Roman"/>
          <w:sz w:val="24"/>
          <w:szCs w:val="24"/>
        </w:rPr>
        <w:t xml:space="preserve"> Maria de Oliveira Dantas e </w:t>
      </w:r>
      <w:proofErr w:type="spellStart"/>
      <w:r w:rsidR="00EA428A">
        <w:rPr>
          <w:rFonts w:ascii="Times New Roman" w:hAnsi="Times New Roman"/>
          <w:sz w:val="24"/>
          <w:szCs w:val="24"/>
        </w:rPr>
        <w:t>Walfredo</w:t>
      </w:r>
      <w:proofErr w:type="spellEnd"/>
      <w:r w:rsidR="00EA428A">
        <w:rPr>
          <w:rFonts w:ascii="Times New Roman" w:hAnsi="Times New Roman"/>
          <w:sz w:val="24"/>
          <w:szCs w:val="24"/>
        </w:rPr>
        <w:t xml:space="preserve"> </w:t>
      </w:r>
      <w:proofErr w:type="spellStart"/>
      <w:r w:rsidR="00EA428A">
        <w:rPr>
          <w:rFonts w:ascii="Times New Roman" w:hAnsi="Times New Roman"/>
          <w:sz w:val="24"/>
          <w:szCs w:val="24"/>
        </w:rPr>
        <w:t>Cesino</w:t>
      </w:r>
      <w:proofErr w:type="spellEnd"/>
      <w:r w:rsidR="00EA428A">
        <w:rPr>
          <w:rFonts w:ascii="Times New Roman" w:hAnsi="Times New Roman"/>
          <w:sz w:val="24"/>
          <w:szCs w:val="24"/>
        </w:rPr>
        <w:t xml:space="preserve"> de Medeiros</w:t>
      </w:r>
      <w:r w:rsidRPr="009D22F2">
        <w:rPr>
          <w:rFonts w:ascii="Times New Roman" w:hAnsi="Times New Roman"/>
          <w:sz w:val="24"/>
          <w:szCs w:val="24"/>
        </w:rPr>
        <w:t>, para acompanharem o processo da votação do referido Veto, e culminando com o seguinte resultado: 05 (cinco) votos contrários e 03 (três) favoráveis ao veto. Nada mais havendo a tratar o Senhor Presidente às dez</w:t>
      </w:r>
      <w:r>
        <w:rPr>
          <w:rFonts w:ascii="Times New Roman" w:hAnsi="Times New Roman"/>
          <w:sz w:val="24"/>
          <w:szCs w:val="24"/>
        </w:rPr>
        <w:t>essete</w:t>
      </w:r>
      <w:r w:rsidRPr="009D22F2">
        <w:rPr>
          <w:rFonts w:ascii="Times New Roman" w:hAnsi="Times New Roman"/>
          <w:sz w:val="24"/>
          <w:szCs w:val="24"/>
        </w:rPr>
        <w:t xml:space="preserve"> horas e cinco minutos, agradeceu a presença de todos, convidando a todos para uma reunião extraordinária. E, declarou encerrada a Sessão de cujos trabalhos lavrou-se a presente ata que após lida e aprovada, será devidamente assinada pelos membros da Mesa.</w:t>
      </w:r>
    </w:p>
    <w:p w14:paraId="7A2CAA89" w14:textId="77777777" w:rsidR="009D22F2" w:rsidRPr="009D22F2" w:rsidRDefault="009D22F2" w:rsidP="009D22F2">
      <w:pPr>
        <w:ind w:right="-24"/>
        <w:jc w:val="both"/>
        <w:rPr>
          <w:rFonts w:ascii="Times New Roman" w:hAnsi="Times New Roman"/>
          <w:sz w:val="24"/>
          <w:szCs w:val="24"/>
        </w:rPr>
      </w:pPr>
      <w:r w:rsidRPr="009D22F2">
        <w:rPr>
          <w:rFonts w:ascii="Times New Roman" w:hAnsi="Times New Roman"/>
          <w:sz w:val="24"/>
          <w:szCs w:val="24"/>
        </w:rPr>
        <w:t xml:space="preserve">Sala Pedro Vital da Câmara Municipal de </w:t>
      </w:r>
      <w:proofErr w:type="spellStart"/>
      <w:r w:rsidRPr="009D22F2">
        <w:rPr>
          <w:rFonts w:ascii="Times New Roman" w:hAnsi="Times New Roman"/>
          <w:sz w:val="24"/>
          <w:szCs w:val="24"/>
        </w:rPr>
        <w:t>Cruzêta</w:t>
      </w:r>
      <w:proofErr w:type="spellEnd"/>
      <w:r w:rsidRPr="009D22F2">
        <w:rPr>
          <w:rFonts w:ascii="Times New Roman" w:hAnsi="Times New Roman"/>
          <w:sz w:val="24"/>
          <w:szCs w:val="24"/>
        </w:rPr>
        <w:t>-RN, em 15 de março de 2022.</w:t>
      </w:r>
    </w:p>
    <w:p w14:paraId="32BA9D4E" w14:textId="77777777" w:rsidR="00E33980" w:rsidRDefault="00E33980" w:rsidP="00E33980">
      <w:pPr>
        <w:pStyle w:val="Recuodecorpodetexto"/>
        <w:rPr>
          <w:sz w:val="24"/>
          <w:szCs w:val="24"/>
        </w:rPr>
      </w:pPr>
    </w:p>
    <w:p w14:paraId="3C319460" w14:textId="77777777" w:rsidR="00E33980" w:rsidRPr="00CC1090" w:rsidRDefault="00E33980" w:rsidP="00E33980">
      <w:pPr>
        <w:spacing w:after="0" w:line="240" w:lineRule="auto"/>
        <w:ind w:right="-24"/>
        <w:jc w:val="both"/>
        <w:rPr>
          <w:rFonts w:ascii="Times New Roman" w:hAnsi="Times New Roman"/>
          <w:sz w:val="24"/>
          <w:szCs w:val="24"/>
        </w:rPr>
      </w:pPr>
    </w:p>
    <w:p w14:paraId="5515F4F3" w14:textId="77777777" w:rsidR="00E33980" w:rsidRPr="00434088" w:rsidRDefault="00E33980" w:rsidP="00E33980">
      <w:pPr>
        <w:pStyle w:val="Ttulo1"/>
        <w:jc w:val="left"/>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w:t>
      </w:r>
      <w:proofErr w:type="spellStart"/>
      <w:r w:rsidRPr="00434088">
        <w:rPr>
          <w:sz w:val="26"/>
          <w:szCs w:val="26"/>
        </w:rPr>
        <w:t>Ayérica</w:t>
      </w:r>
      <w:proofErr w:type="spellEnd"/>
      <w:r w:rsidRPr="00434088">
        <w:rPr>
          <w:sz w:val="26"/>
          <w:szCs w:val="26"/>
        </w:rPr>
        <w:t xml:space="preserve"> </w:t>
      </w:r>
      <w:proofErr w:type="spellStart"/>
      <w:r w:rsidRPr="00434088">
        <w:rPr>
          <w:sz w:val="26"/>
          <w:szCs w:val="26"/>
        </w:rPr>
        <w:t>Angelle</w:t>
      </w:r>
      <w:proofErr w:type="spellEnd"/>
      <w:r w:rsidRPr="00434088">
        <w:rPr>
          <w:sz w:val="26"/>
          <w:szCs w:val="26"/>
        </w:rPr>
        <w:t xml:space="preserve"> Maria de Oliveira Dantas</w:t>
      </w:r>
    </w:p>
    <w:p w14:paraId="4662F275" w14:textId="77777777" w:rsidR="00E33980" w:rsidRPr="00434088" w:rsidRDefault="00E33980" w:rsidP="00E33980">
      <w:pPr>
        <w:pStyle w:val="Ttulo1"/>
        <w:jc w:val="left"/>
        <w:rPr>
          <w:sz w:val="26"/>
          <w:szCs w:val="26"/>
        </w:rPr>
      </w:pPr>
      <w:r w:rsidRPr="00434088">
        <w:rPr>
          <w:sz w:val="26"/>
          <w:szCs w:val="26"/>
        </w:rPr>
        <w:t xml:space="preserve">                 Presidente                                                   1ª Secretária</w:t>
      </w:r>
    </w:p>
    <w:bookmarkEnd w:id="0"/>
    <w:bookmarkEnd w:id="1"/>
    <w:p w14:paraId="5CFC46B9" w14:textId="77777777" w:rsidR="00E33980" w:rsidRDefault="00E33980" w:rsidP="00E33980">
      <w:pPr>
        <w:jc w:val="both"/>
        <w:rPr>
          <w:rFonts w:ascii="Times New Roman" w:eastAsia="Times New Roman" w:hAnsi="Times New Roman"/>
          <w:b/>
          <w:color w:val="44546A" w:themeColor="text2"/>
          <w:sz w:val="28"/>
          <w:szCs w:val="28"/>
        </w:rPr>
      </w:pPr>
    </w:p>
    <w:p w14:paraId="55320757" w14:textId="39741B80" w:rsidR="00E33980" w:rsidRDefault="00E33980" w:rsidP="00E33980">
      <w:pPr>
        <w:jc w:val="both"/>
        <w:rPr>
          <w:rFonts w:ascii="Times New Roman" w:eastAsia="Times New Roman" w:hAnsi="Times New Roman"/>
          <w:b/>
          <w:color w:val="44546A" w:themeColor="text2"/>
          <w:sz w:val="48"/>
          <w:szCs w:val="48"/>
        </w:rPr>
      </w:pPr>
    </w:p>
    <w:p w14:paraId="6A8E7558" w14:textId="10AFD5D6" w:rsidR="00717618" w:rsidRDefault="009D22F2" w:rsidP="00717618">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ORDEM DO DIA:</w:t>
      </w:r>
    </w:p>
    <w:p w14:paraId="44AB3847" w14:textId="77777777" w:rsidR="009D22F2" w:rsidRDefault="009D22F2" w:rsidP="00717618">
      <w:pPr>
        <w:jc w:val="both"/>
        <w:rPr>
          <w:rFonts w:ascii="Times New Roman" w:eastAsia="Times New Roman" w:hAnsi="Times New Roman"/>
          <w:b/>
          <w:color w:val="44546A" w:themeColor="text2"/>
          <w:sz w:val="48"/>
          <w:szCs w:val="48"/>
        </w:rPr>
      </w:pPr>
    </w:p>
    <w:tbl>
      <w:tblPr>
        <w:tblW w:w="10108" w:type="dxa"/>
        <w:tblLayout w:type="fixed"/>
        <w:tblLook w:val="0000" w:firstRow="0" w:lastRow="0" w:firstColumn="0" w:lastColumn="0" w:noHBand="0" w:noVBand="0"/>
      </w:tblPr>
      <w:tblGrid>
        <w:gridCol w:w="3151"/>
        <w:gridCol w:w="6957"/>
      </w:tblGrid>
      <w:tr w:rsidR="00717618" w:rsidRPr="00A1000D" w14:paraId="6828C73C" w14:textId="77777777" w:rsidTr="007116F2">
        <w:trPr>
          <w:trHeight w:val="1412"/>
        </w:trPr>
        <w:tc>
          <w:tcPr>
            <w:tcW w:w="3151" w:type="dxa"/>
          </w:tcPr>
          <w:p w14:paraId="76389A51" w14:textId="77777777" w:rsidR="00717618" w:rsidRDefault="00717618" w:rsidP="007116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5212F9E6" wp14:editId="3D09CE7D">
                  <wp:extent cx="1905000" cy="1049655"/>
                  <wp:effectExtent l="0" t="0" r="0" b="0"/>
                  <wp:docPr id="5" name="Imagem 5"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7484FE19" w14:textId="77777777" w:rsidR="00717618" w:rsidRPr="00D51513" w:rsidRDefault="00717618" w:rsidP="007116F2">
            <w:pPr>
              <w:spacing w:after="0"/>
              <w:jc w:val="center"/>
              <w:rPr>
                <w:rFonts w:ascii="Arial" w:hAnsi="Arial" w:cs="Arial"/>
                <w:b/>
                <w:sz w:val="30"/>
                <w:szCs w:val="30"/>
              </w:rPr>
            </w:pPr>
            <w:r w:rsidRPr="00D51513">
              <w:rPr>
                <w:rFonts w:ascii="Arial" w:hAnsi="Arial" w:cs="Arial"/>
                <w:b/>
                <w:sz w:val="30"/>
                <w:szCs w:val="30"/>
              </w:rPr>
              <w:t>Município de Cruzeta</w:t>
            </w:r>
          </w:p>
          <w:p w14:paraId="2D14FBD8" w14:textId="77777777" w:rsidR="00717618" w:rsidRPr="002805BA" w:rsidRDefault="00717618" w:rsidP="007116F2">
            <w:pPr>
              <w:spacing w:after="0"/>
              <w:jc w:val="center"/>
              <w:rPr>
                <w:rFonts w:ascii="Arial" w:hAnsi="Arial" w:cs="Arial"/>
                <w:b/>
              </w:rPr>
            </w:pPr>
            <w:r>
              <w:rPr>
                <w:rFonts w:ascii="Arial" w:hAnsi="Arial" w:cs="Arial"/>
                <w:b/>
              </w:rPr>
              <w:t>Estado do Rio Grande do Norte</w:t>
            </w:r>
          </w:p>
          <w:p w14:paraId="190E6390"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580E59D6"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CNPJ 08.106.510/0001-50</w:t>
            </w:r>
          </w:p>
          <w:p w14:paraId="39994E5E" w14:textId="77777777" w:rsidR="00717618" w:rsidRDefault="00467755" w:rsidP="007116F2">
            <w:pPr>
              <w:spacing w:after="0"/>
              <w:jc w:val="center"/>
              <w:rPr>
                <w:rStyle w:val="Hyperlink"/>
                <w:rFonts w:ascii="Arial" w:hAnsi="Arial" w:cs="Arial"/>
                <w:sz w:val="20"/>
                <w:szCs w:val="20"/>
              </w:rPr>
            </w:pPr>
            <w:hyperlink r:id="rId5" w:history="1">
              <w:r w:rsidR="00717618" w:rsidRPr="00A41538">
                <w:rPr>
                  <w:rStyle w:val="Hyperlink"/>
                  <w:rFonts w:ascii="Arial" w:hAnsi="Arial" w:cs="Arial"/>
                  <w:sz w:val="20"/>
                  <w:szCs w:val="20"/>
                </w:rPr>
                <w:t>prefeituracruzeta@yahoo.com.br</w:t>
              </w:r>
            </w:hyperlink>
          </w:p>
          <w:p w14:paraId="49604E01" w14:textId="77777777" w:rsidR="00717618" w:rsidRDefault="00717618" w:rsidP="007116F2">
            <w:pPr>
              <w:pStyle w:val="Ttulo1"/>
              <w:ind w:right="507"/>
              <w:rPr>
                <w:sz w:val="20"/>
              </w:rPr>
            </w:pPr>
          </w:p>
          <w:p w14:paraId="0E9D5EBF" w14:textId="77777777" w:rsidR="00717618" w:rsidRDefault="00717618" w:rsidP="007116F2">
            <w:pPr>
              <w:pStyle w:val="Ttulo1"/>
              <w:ind w:right="507"/>
              <w:rPr>
                <w:sz w:val="20"/>
              </w:rPr>
            </w:pPr>
            <w:r>
              <w:rPr>
                <w:sz w:val="20"/>
              </w:rPr>
              <w:t>Processo nº 019/2022</w:t>
            </w:r>
          </w:p>
          <w:p w14:paraId="46488BD2" w14:textId="77777777" w:rsidR="00717618" w:rsidRPr="00A1000D" w:rsidRDefault="00717618" w:rsidP="007116F2">
            <w:pPr>
              <w:jc w:val="center"/>
              <w:rPr>
                <w:color w:val="0000FF"/>
              </w:rPr>
            </w:pPr>
          </w:p>
        </w:tc>
      </w:tr>
    </w:tbl>
    <w:p w14:paraId="7F7041BA" w14:textId="77777777" w:rsidR="00717618" w:rsidRPr="007F1A7E" w:rsidRDefault="00717618" w:rsidP="00717618">
      <w:pPr>
        <w:ind w:right="18"/>
        <w:jc w:val="center"/>
        <w:rPr>
          <w:rFonts w:asciiTheme="majorHAnsi" w:eastAsiaTheme="minorHAnsi" w:hAnsiTheme="majorHAnsi" w:cstheme="majorHAnsi"/>
          <w:b/>
        </w:rPr>
      </w:pPr>
      <w:r>
        <w:rPr>
          <w:rFonts w:asciiTheme="majorHAnsi" w:hAnsiTheme="majorHAnsi" w:cstheme="majorHAnsi"/>
          <w:b/>
        </w:rPr>
        <w:t xml:space="preserve">Projeto de Lei </w:t>
      </w:r>
      <w:proofErr w:type="gramStart"/>
      <w:r>
        <w:rPr>
          <w:rFonts w:asciiTheme="majorHAnsi" w:hAnsiTheme="majorHAnsi" w:cstheme="majorHAnsi"/>
          <w:b/>
        </w:rPr>
        <w:t>nº  02</w:t>
      </w:r>
      <w:proofErr w:type="gramEnd"/>
      <w:r>
        <w:rPr>
          <w:rFonts w:asciiTheme="majorHAnsi" w:hAnsiTheme="majorHAnsi" w:cstheme="majorHAnsi"/>
          <w:b/>
        </w:rPr>
        <w:t>/2022.</w:t>
      </w:r>
    </w:p>
    <w:p w14:paraId="10968338" w14:textId="77777777" w:rsidR="00717618" w:rsidRDefault="00717618" w:rsidP="00717618">
      <w:pPr>
        <w:ind w:left="4956" w:right="18"/>
        <w:jc w:val="both"/>
        <w:rPr>
          <w:rFonts w:asciiTheme="majorHAnsi" w:hAnsiTheme="majorHAnsi" w:cstheme="majorHAnsi"/>
          <w:i/>
        </w:rPr>
      </w:pPr>
      <w:r>
        <w:rPr>
          <w:rFonts w:asciiTheme="majorHAnsi" w:hAnsiTheme="majorHAnsi" w:cstheme="majorHAnsi"/>
          <w:i/>
        </w:rPr>
        <w:t>“Autoriza a contratação precária de pessoal para exercer a função de Monitor de Transporte Escolar junto à Secretaria Municipal de Educação, e dá outras providências.”</w:t>
      </w:r>
    </w:p>
    <w:p w14:paraId="7934BE8D" w14:textId="77777777" w:rsidR="00717618" w:rsidRDefault="00717618" w:rsidP="00717618">
      <w:pPr>
        <w:jc w:val="both"/>
        <w:rPr>
          <w:rFonts w:asciiTheme="majorHAnsi" w:hAnsiTheme="majorHAnsi" w:cstheme="majorHAnsi"/>
          <w:i/>
        </w:rPr>
      </w:pPr>
    </w:p>
    <w:p w14:paraId="777F24CD" w14:textId="77777777" w:rsidR="00717618" w:rsidRDefault="00717618" w:rsidP="00717618">
      <w:pPr>
        <w:jc w:val="both"/>
        <w:rPr>
          <w:rFonts w:asciiTheme="majorHAnsi" w:hAnsiTheme="majorHAnsi" w:cstheme="majorHAnsi"/>
        </w:rPr>
      </w:pPr>
      <w:r>
        <w:rPr>
          <w:rFonts w:asciiTheme="majorHAnsi" w:hAnsiTheme="majorHAnsi" w:cstheme="majorHAnsi"/>
        </w:rPr>
        <w:t xml:space="preserve">O </w:t>
      </w:r>
      <w:r>
        <w:rPr>
          <w:rFonts w:asciiTheme="majorHAnsi" w:hAnsiTheme="majorHAnsi" w:cstheme="majorHAnsi"/>
          <w:b/>
        </w:rPr>
        <w:t>PREFEITO MUNICIPAL DE CRUZETA/RN</w:t>
      </w:r>
      <w:r>
        <w:rPr>
          <w:rFonts w:asciiTheme="majorHAnsi" w:hAnsiTheme="majorHAnsi" w:cstheme="majorHAnsi"/>
        </w:rPr>
        <w:t>, no uso das suas atribuições conferidas pela Lei Orgânica do Município, faz saber que a Câmara Municipal aprovou e ele sanciono a seguinte Lei:</w:t>
      </w:r>
    </w:p>
    <w:p w14:paraId="63B3B6CB"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b/>
          <w:sz w:val="22"/>
          <w:szCs w:val="22"/>
        </w:rPr>
        <w:t>Art. 1º -</w:t>
      </w:r>
      <w:r>
        <w:rPr>
          <w:rFonts w:asciiTheme="majorHAnsi" w:hAnsiTheme="majorHAnsi" w:cstheme="majorHAnsi"/>
          <w:sz w:val="22"/>
          <w:szCs w:val="22"/>
        </w:rPr>
        <w:t xml:space="preserve"> Fica o Poder Executivo Municipal autorizado a contratar pessoal para exercer a função de </w:t>
      </w:r>
      <w:r>
        <w:rPr>
          <w:rFonts w:asciiTheme="majorHAnsi" w:hAnsiTheme="majorHAnsi" w:cstheme="majorHAnsi"/>
          <w:i/>
          <w:sz w:val="22"/>
          <w:szCs w:val="22"/>
        </w:rPr>
        <w:t>Monitor de Transporte Escolar</w:t>
      </w:r>
      <w:r>
        <w:rPr>
          <w:rFonts w:asciiTheme="majorHAnsi" w:hAnsiTheme="majorHAnsi" w:cstheme="majorHAnsi"/>
          <w:sz w:val="22"/>
          <w:szCs w:val="22"/>
        </w:rPr>
        <w:t xml:space="preserve"> junto à Secretaria Municipal de Educação.</w:t>
      </w:r>
    </w:p>
    <w:p w14:paraId="0078805D"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lastRenderedPageBreak/>
        <w:t xml:space="preserve">§1º – O quantitativo, as atribuições, a jornada de trabalho e a remuneração do cargo especificado no </w:t>
      </w:r>
      <w:r>
        <w:rPr>
          <w:rFonts w:asciiTheme="majorHAnsi" w:hAnsiTheme="majorHAnsi" w:cstheme="majorHAnsi"/>
          <w:i/>
          <w:sz w:val="22"/>
          <w:szCs w:val="22"/>
        </w:rPr>
        <w:t xml:space="preserve">caput </w:t>
      </w:r>
      <w:r>
        <w:rPr>
          <w:rFonts w:asciiTheme="majorHAnsi" w:hAnsiTheme="majorHAnsi" w:cstheme="majorHAnsi"/>
          <w:sz w:val="22"/>
          <w:szCs w:val="22"/>
        </w:rPr>
        <w:t>deste artigo, constará no quadro anexo à presente Lei.</w:t>
      </w:r>
    </w:p>
    <w:p w14:paraId="29E11181"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§2º - A vigência da contratação autorizada no </w:t>
      </w:r>
      <w:r>
        <w:rPr>
          <w:rFonts w:asciiTheme="majorHAnsi" w:hAnsiTheme="majorHAnsi" w:cstheme="majorHAnsi"/>
          <w:i/>
          <w:sz w:val="22"/>
          <w:szCs w:val="22"/>
        </w:rPr>
        <w:t>caput</w:t>
      </w:r>
      <w:r>
        <w:rPr>
          <w:rFonts w:asciiTheme="majorHAnsi" w:hAnsiTheme="majorHAnsi" w:cstheme="majorHAnsi"/>
          <w:sz w:val="22"/>
          <w:szCs w:val="22"/>
        </w:rPr>
        <w:t xml:space="preserve"> deste artigo coincidirá com o Calendário Escolar elaborado anualmente pela Secretaria Municipal de Educação.</w:t>
      </w:r>
    </w:p>
    <w:p w14:paraId="3A6951AA"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b/>
          <w:sz w:val="22"/>
          <w:szCs w:val="22"/>
        </w:rPr>
        <w:t>Art. 2º -</w:t>
      </w:r>
      <w:r>
        <w:rPr>
          <w:rFonts w:asciiTheme="majorHAnsi" w:hAnsiTheme="majorHAnsi" w:cstheme="majorHAnsi"/>
          <w:sz w:val="22"/>
          <w:szCs w:val="22"/>
        </w:rPr>
        <w:t xml:space="preserve"> Esta Lei entra em vigor na data da sua publicação.</w:t>
      </w:r>
    </w:p>
    <w:p w14:paraId="756EB6E4"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Cruzeta/RN, em 22 de </w:t>
      </w:r>
      <w:proofErr w:type="gramStart"/>
      <w:r>
        <w:rPr>
          <w:rFonts w:asciiTheme="majorHAnsi" w:hAnsiTheme="majorHAnsi" w:cstheme="majorHAnsi"/>
          <w:sz w:val="22"/>
          <w:szCs w:val="22"/>
        </w:rPr>
        <w:t>Fevereiro</w:t>
      </w:r>
      <w:proofErr w:type="gramEnd"/>
      <w:r>
        <w:rPr>
          <w:rFonts w:asciiTheme="majorHAnsi" w:hAnsiTheme="majorHAnsi" w:cstheme="majorHAnsi"/>
          <w:sz w:val="22"/>
          <w:szCs w:val="22"/>
        </w:rPr>
        <w:t xml:space="preserve"> de 2022.</w:t>
      </w:r>
    </w:p>
    <w:p w14:paraId="336B3FF7" w14:textId="77777777" w:rsidR="00717618" w:rsidRDefault="00717618" w:rsidP="00717618">
      <w:pPr>
        <w:pStyle w:val="NormalWeb"/>
        <w:spacing w:line="276" w:lineRule="auto"/>
        <w:jc w:val="both"/>
        <w:rPr>
          <w:rFonts w:asciiTheme="majorHAnsi" w:hAnsiTheme="majorHAnsi" w:cstheme="majorHAnsi"/>
          <w:sz w:val="22"/>
          <w:szCs w:val="22"/>
        </w:rPr>
      </w:pPr>
    </w:p>
    <w:p w14:paraId="3481B961"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Joaquim José de Medeiros</w:t>
      </w:r>
    </w:p>
    <w:p w14:paraId="6FB17F20"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Prefeito Municipal</w:t>
      </w:r>
    </w:p>
    <w:p w14:paraId="0766D402" w14:textId="77777777" w:rsidR="00717618" w:rsidRDefault="00717618" w:rsidP="00717618">
      <w:pPr>
        <w:pStyle w:val="SemEspaamento"/>
        <w:spacing w:line="276" w:lineRule="auto"/>
        <w:jc w:val="center"/>
        <w:rPr>
          <w:rFonts w:asciiTheme="majorHAnsi" w:hAnsiTheme="majorHAnsi" w:cstheme="majorHAnsi"/>
          <w:b/>
          <w:sz w:val="22"/>
          <w:szCs w:val="22"/>
        </w:rPr>
      </w:pPr>
    </w:p>
    <w:p w14:paraId="0EDFFB10" w14:textId="77777777" w:rsidR="00717618" w:rsidRDefault="00717618" w:rsidP="00717618">
      <w:pPr>
        <w:pStyle w:val="Corpodetexto"/>
        <w:jc w:val="center"/>
        <w:rPr>
          <w:rFonts w:asciiTheme="majorHAnsi" w:eastAsia="Times New Roman" w:hAnsiTheme="majorHAnsi" w:cstheme="majorHAnsi"/>
          <w:b/>
          <w:u w:val="single"/>
        </w:rPr>
      </w:pPr>
      <w:r>
        <w:rPr>
          <w:rFonts w:asciiTheme="majorHAnsi" w:hAnsiTheme="majorHAnsi" w:cstheme="majorHAnsi"/>
          <w:b/>
          <w:u w:val="single"/>
        </w:rPr>
        <w:t>ANEXO</w:t>
      </w:r>
    </w:p>
    <w:p w14:paraId="41AF6057" w14:textId="77777777" w:rsidR="00717618" w:rsidRDefault="00717618" w:rsidP="00717618">
      <w:pPr>
        <w:pStyle w:val="Corpodetexto"/>
        <w:jc w:val="center"/>
        <w:rPr>
          <w:rFonts w:asciiTheme="majorHAnsi" w:hAnsiTheme="majorHAnsi" w:cstheme="majorHAnsi"/>
          <w:b/>
          <w:u w:val="single"/>
        </w:rPr>
      </w:pPr>
    </w:p>
    <w:tbl>
      <w:tblPr>
        <w:tblStyle w:val="Tabelacomgrade"/>
        <w:tblW w:w="8940" w:type="dxa"/>
        <w:tblInd w:w="0" w:type="dxa"/>
        <w:tblLayout w:type="fixed"/>
        <w:tblLook w:val="04A0" w:firstRow="1" w:lastRow="0" w:firstColumn="1" w:lastColumn="0" w:noHBand="0" w:noVBand="1"/>
      </w:tblPr>
      <w:tblGrid>
        <w:gridCol w:w="1414"/>
        <w:gridCol w:w="4962"/>
        <w:gridCol w:w="1134"/>
        <w:gridCol w:w="1412"/>
        <w:gridCol w:w="18"/>
      </w:tblGrid>
      <w:tr w:rsidR="00717618" w14:paraId="7853B7E0" w14:textId="77777777" w:rsidTr="007116F2">
        <w:tc>
          <w:tcPr>
            <w:tcW w:w="8938" w:type="dxa"/>
            <w:gridSpan w:val="5"/>
            <w:tcBorders>
              <w:top w:val="single" w:sz="4" w:space="0" w:color="auto"/>
              <w:left w:val="single" w:sz="4" w:space="0" w:color="auto"/>
              <w:bottom w:val="single" w:sz="4" w:space="0" w:color="auto"/>
              <w:right w:val="single" w:sz="4" w:space="0" w:color="auto"/>
            </w:tcBorders>
            <w:hideMark/>
          </w:tcPr>
          <w:p w14:paraId="000FC70C"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MONITOR DE TRANSPORTE ESCOLAR</w:t>
            </w:r>
          </w:p>
        </w:tc>
      </w:tr>
      <w:tr w:rsidR="00717618" w14:paraId="4DD51AE6" w14:textId="77777777" w:rsidTr="007116F2">
        <w:trPr>
          <w:gridAfter w:val="1"/>
          <w:wAfter w:w="18" w:type="dxa"/>
        </w:trPr>
        <w:tc>
          <w:tcPr>
            <w:tcW w:w="1413" w:type="dxa"/>
            <w:tcBorders>
              <w:top w:val="single" w:sz="4" w:space="0" w:color="auto"/>
              <w:left w:val="single" w:sz="4" w:space="0" w:color="auto"/>
              <w:bottom w:val="single" w:sz="4" w:space="0" w:color="auto"/>
              <w:right w:val="single" w:sz="4" w:space="0" w:color="auto"/>
            </w:tcBorders>
            <w:hideMark/>
          </w:tcPr>
          <w:p w14:paraId="3EC20623"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Quantidade</w:t>
            </w:r>
          </w:p>
        </w:tc>
        <w:tc>
          <w:tcPr>
            <w:tcW w:w="4961" w:type="dxa"/>
            <w:tcBorders>
              <w:top w:val="single" w:sz="4" w:space="0" w:color="auto"/>
              <w:left w:val="single" w:sz="4" w:space="0" w:color="auto"/>
              <w:bottom w:val="single" w:sz="4" w:space="0" w:color="auto"/>
              <w:right w:val="single" w:sz="4" w:space="0" w:color="auto"/>
            </w:tcBorders>
            <w:hideMark/>
          </w:tcPr>
          <w:p w14:paraId="34723446"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Atribuições</w:t>
            </w:r>
          </w:p>
        </w:tc>
        <w:tc>
          <w:tcPr>
            <w:tcW w:w="1134" w:type="dxa"/>
            <w:tcBorders>
              <w:top w:val="single" w:sz="4" w:space="0" w:color="auto"/>
              <w:left w:val="single" w:sz="4" w:space="0" w:color="auto"/>
              <w:bottom w:val="single" w:sz="4" w:space="0" w:color="auto"/>
              <w:right w:val="single" w:sz="4" w:space="0" w:color="auto"/>
            </w:tcBorders>
            <w:hideMark/>
          </w:tcPr>
          <w:p w14:paraId="1C4C26D1"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Jornada de Trabalho</w:t>
            </w:r>
          </w:p>
        </w:tc>
        <w:tc>
          <w:tcPr>
            <w:tcW w:w="1412" w:type="dxa"/>
            <w:tcBorders>
              <w:top w:val="single" w:sz="4" w:space="0" w:color="auto"/>
              <w:left w:val="single" w:sz="4" w:space="0" w:color="auto"/>
              <w:bottom w:val="single" w:sz="4" w:space="0" w:color="auto"/>
              <w:right w:val="single" w:sz="4" w:space="0" w:color="auto"/>
            </w:tcBorders>
            <w:hideMark/>
          </w:tcPr>
          <w:p w14:paraId="3079DB0C"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Remuneração</w:t>
            </w:r>
          </w:p>
        </w:tc>
      </w:tr>
      <w:tr w:rsidR="00717618" w14:paraId="09FB40BD" w14:textId="77777777" w:rsidTr="007116F2">
        <w:trPr>
          <w:gridAfter w:val="1"/>
          <w:wAfter w:w="18" w:type="dxa"/>
        </w:trPr>
        <w:tc>
          <w:tcPr>
            <w:tcW w:w="1413" w:type="dxa"/>
            <w:tcBorders>
              <w:top w:val="single" w:sz="4" w:space="0" w:color="auto"/>
              <w:left w:val="single" w:sz="4" w:space="0" w:color="auto"/>
              <w:bottom w:val="single" w:sz="4" w:space="0" w:color="auto"/>
              <w:right w:val="single" w:sz="4" w:space="0" w:color="auto"/>
            </w:tcBorders>
          </w:tcPr>
          <w:p w14:paraId="0375C499" w14:textId="77777777" w:rsidR="00717618" w:rsidRDefault="00717618" w:rsidP="007116F2">
            <w:pPr>
              <w:pStyle w:val="Corpodetexto"/>
              <w:jc w:val="center"/>
              <w:rPr>
                <w:rFonts w:asciiTheme="majorHAnsi" w:hAnsiTheme="majorHAnsi" w:cstheme="majorHAnsi"/>
              </w:rPr>
            </w:pPr>
          </w:p>
          <w:p w14:paraId="5803C94B" w14:textId="77777777" w:rsidR="00717618" w:rsidRDefault="00717618" w:rsidP="007116F2">
            <w:pPr>
              <w:pStyle w:val="Corpodetexto"/>
              <w:jc w:val="center"/>
              <w:rPr>
                <w:rFonts w:asciiTheme="majorHAnsi" w:hAnsiTheme="majorHAnsi" w:cstheme="majorHAnsi"/>
              </w:rPr>
            </w:pPr>
            <w:r>
              <w:rPr>
                <w:rFonts w:asciiTheme="majorHAnsi" w:hAnsiTheme="majorHAnsi" w:cstheme="majorHAnsi"/>
              </w:rPr>
              <w:t>05 (cinco)</w:t>
            </w:r>
          </w:p>
        </w:tc>
        <w:tc>
          <w:tcPr>
            <w:tcW w:w="4961" w:type="dxa"/>
            <w:tcBorders>
              <w:top w:val="single" w:sz="4" w:space="0" w:color="auto"/>
              <w:left w:val="single" w:sz="4" w:space="0" w:color="auto"/>
              <w:bottom w:val="single" w:sz="4" w:space="0" w:color="auto"/>
              <w:right w:val="single" w:sz="4" w:space="0" w:color="auto"/>
            </w:tcBorders>
            <w:hideMark/>
          </w:tcPr>
          <w:p w14:paraId="244E266D" w14:textId="77777777" w:rsidR="00717618" w:rsidRDefault="00717618" w:rsidP="007116F2">
            <w:pPr>
              <w:pStyle w:val="Corpodetexto"/>
              <w:rPr>
                <w:rFonts w:asciiTheme="majorHAnsi" w:hAnsiTheme="majorHAnsi" w:cstheme="majorHAnsi"/>
              </w:rPr>
            </w:pPr>
            <w:r>
              <w:rPr>
                <w:rFonts w:asciiTheme="majorHAnsi" w:hAnsiTheme="majorHAnsi" w:cstheme="majorHAnsi"/>
              </w:rPr>
              <w:t>Acompanhar alunos desde o embarque no transporte escolar até seu desembarque na escola de destino, assim como acompanhar os alunos desde o embarque, no final do expediente escolar, até o desembarque nos pontos próprios;</w:t>
            </w:r>
          </w:p>
          <w:p w14:paraId="6524F7D1" w14:textId="77777777" w:rsidR="00717618" w:rsidRDefault="00717618" w:rsidP="007116F2">
            <w:pPr>
              <w:pStyle w:val="Corpodetexto"/>
              <w:rPr>
                <w:rFonts w:asciiTheme="majorHAnsi" w:hAnsiTheme="majorHAnsi" w:cstheme="majorHAnsi"/>
              </w:rPr>
            </w:pPr>
            <w:r>
              <w:rPr>
                <w:rFonts w:asciiTheme="majorHAnsi" w:hAnsiTheme="majorHAnsi" w:cstheme="majorHAnsi"/>
              </w:rPr>
              <w:t>Identificar a instituição de ensino dos respectivos alunos e deixá-los dentro do local;</w:t>
            </w:r>
          </w:p>
          <w:p w14:paraId="5643ED0F" w14:textId="77777777" w:rsidR="00717618" w:rsidRDefault="00717618" w:rsidP="007116F2">
            <w:pPr>
              <w:pStyle w:val="Corpodetexto"/>
              <w:rPr>
                <w:rFonts w:asciiTheme="majorHAnsi" w:hAnsiTheme="majorHAnsi" w:cstheme="majorHAnsi"/>
              </w:rPr>
            </w:pPr>
            <w:r>
              <w:rPr>
                <w:rFonts w:asciiTheme="majorHAnsi" w:hAnsiTheme="majorHAnsi" w:cstheme="majorHAnsi"/>
              </w:rPr>
              <w:t>Conferir se todos os alunos frequentes no dia estão retornando para os lares, auxiliar no embarque, desembarque seguro e acomodação dos escolares e seus pertences, com atenção voltada à segurança dos alunos procurando evitar possíveis acidentes;</w:t>
            </w:r>
          </w:p>
          <w:p w14:paraId="06EA3404" w14:textId="77777777" w:rsidR="00717618" w:rsidRDefault="00717618" w:rsidP="007116F2">
            <w:pPr>
              <w:pStyle w:val="Corpodetexto"/>
              <w:rPr>
                <w:rFonts w:asciiTheme="majorHAnsi" w:hAnsiTheme="majorHAnsi" w:cstheme="majorHAnsi"/>
              </w:rPr>
            </w:pPr>
            <w:r>
              <w:rPr>
                <w:rFonts w:asciiTheme="majorHAnsi" w:hAnsiTheme="majorHAnsi" w:cstheme="majorHAnsi"/>
              </w:rPr>
              <w:t>Proceder com lisura e urbanidade para com os escolares, pais, professores e servidores dos estabelecimentos de ensino;</w:t>
            </w:r>
          </w:p>
          <w:p w14:paraId="61DA2F94" w14:textId="77777777" w:rsidR="00717618" w:rsidRDefault="00717618" w:rsidP="007116F2">
            <w:pPr>
              <w:pStyle w:val="Corpodetexto"/>
              <w:rPr>
                <w:rFonts w:asciiTheme="majorHAnsi" w:hAnsiTheme="majorHAnsi" w:cstheme="majorHAnsi"/>
              </w:rPr>
            </w:pPr>
            <w:r>
              <w:rPr>
                <w:rFonts w:asciiTheme="majorHAnsi" w:hAnsiTheme="majorHAnsi" w:cstheme="majorHAnsi"/>
              </w:rPr>
              <w:t>Acomodar os escolares com os respectivos cintos de segurança, bem como utilizá-lo quando em serviço no veículo;</w:t>
            </w:r>
          </w:p>
          <w:p w14:paraId="0A602E77" w14:textId="77777777" w:rsidR="00717618" w:rsidRDefault="00717618" w:rsidP="007116F2">
            <w:pPr>
              <w:pStyle w:val="Corpodetexto"/>
              <w:rPr>
                <w:rFonts w:asciiTheme="majorHAnsi" w:hAnsiTheme="majorHAnsi" w:cstheme="majorHAnsi"/>
              </w:rPr>
            </w:pPr>
            <w:r>
              <w:rPr>
                <w:rFonts w:asciiTheme="majorHAnsi" w:hAnsiTheme="majorHAnsi" w:cstheme="majorHAnsi"/>
              </w:rPr>
              <w:t>Ajudar os alunos a subir e descer as escadas dos transportes;</w:t>
            </w:r>
          </w:p>
          <w:p w14:paraId="26E33BB6" w14:textId="77777777" w:rsidR="00717618" w:rsidRDefault="00717618" w:rsidP="007116F2">
            <w:pPr>
              <w:pStyle w:val="Corpodetexto"/>
              <w:rPr>
                <w:rFonts w:asciiTheme="majorHAnsi" w:hAnsiTheme="majorHAnsi" w:cstheme="majorHAnsi"/>
              </w:rPr>
            </w:pPr>
            <w:r>
              <w:rPr>
                <w:rFonts w:asciiTheme="majorHAnsi" w:hAnsiTheme="majorHAnsi" w:cstheme="majorHAnsi"/>
              </w:rPr>
              <w:t xml:space="preserve">Orientar diariamente os alunos quanto ao risco de acidente, sobre medidas de segurança e </w:t>
            </w:r>
            <w:r>
              <w:rPr>
                <w:rFonts w:asciiTheme="majorHAnsi" w:hAnsiTheme="majorHAnsi" w:cstheme="majorHAnsi"/>
              </w:rPr>
              <w:lastRenderedPageBreak/>
              <w:t>comportamento, evitando que coloquem partes do corpo para fora da janela;</w:t>
            </w:r>
          </w:p>
          <w:p w14:paraId="76767C99" w14:textId="77777777" w:rsidR="00717618" w:rsidRDefault="00717618" w:rsidP="007116F2">
            <w:pPr>
              <w:pStyle w:val="Corpodetexto"/>
              <w:rPr>
                <w:rFonts w:asciiTheme="majorHAnsi" w:hAnsiTheme="majorHAnsi" w:cstheme="majorHAnsi"/>
              </w:rPr>
            </w:pPr>
            <w:r>
              <w:rPr>
                <w:rFonts w:asciiTheme="majorHAnsi" w:hAnsiTheme="majorHAnsi" w:cstheme="majorHAnsi"/>
              </w:rPr>
              <w:t>Verificar se todos os alunos estão assentados adequadamente dentro do veículo de transporte escolar;</w:t>
            </w:r>
          </w:p>
          <w:p w14:paraId="3A96DE5C" w14:textId="77777777" w:rsidR="00717618" w:rsidRDefault="00717618" w:rsidP="007116F2">
            <w:pPr>
              <w:pStyle w:val="Corpodetexto"/>
              <w:rPr>
                <w:rFonts w:asciiTheme="majorHAnsi" w:hAnsiTheme="majorHAnsi" w:cstheme="majorHAnsi"/>
              </w:rPr>
            </w:pPr>
            <w:r>
              <w:rPr>
                <w:rFonts w:asciiTheme="majorHAnsi" w:hAnsiTheme="majorHAnsi" w:cstheme="majorHAnsi"/>
              </w:rPr>
              <w:t>Executar atividades disciplinadas pela Secretaria Municipal de Educação do Município;</w:t>
            </w:r>
          </w:p>
          <w:p w14:paraId="48DD5519" w14:textId="77777777" w:rsidR="00717618" w:rsidRDefault="00717618" w:rsidP="007116F2">
            <w:pPr>
              <w:pStyle w:val="Corpodetexto"/>
              <w:rPr>
                <w:rFonts w:asciiTheme="majorHAnsi" w:hAnsiTheme="majorHAnsi" w:cstheme="majorHAnsi"/>
              </w:rPr>
            </w:pPr>
            <w:r>
              <w:rPr>
                <w:rFonts w:asciiTheme="majorHAnsi" w:hAnsiTheme="majorHAnsi" w:cstheme="majorHAnsi"/>
              </w:rPr>
              <w:t>Zelar pelo bom andamento da viagem, adotando as medidas cabíveis na prevenção ou solução de qualquer anomalia, para garantir segurança dos alunos/passageiros, prestar esclarecimentos;</w:t>
            </w:r>
          </w:p>
          <w:p w14:paraId="6E168C93" w14:textId="77777777" w:rsidR="00717618" w:rsidRDefault="00717618" w:rsidP="007116F2">
            <w:pPr>
              <w:pStyle w:val="Corpodetexto"/>
              <w:rPr>
                <w:rFonts w:asciiTheme="majorHAnsi" w:hAnsiTheme="majorHAnsi" w:cstheme="majorHAnsi"/>
              </w:rPr>
            </w:pPr>
            <w:r>
              <w:rPr>
                <w:rFonts w:asciiTheme="majorHAnsi" w:hAnsiTheme="majorHAnsi" w:cstheme="majorHAnsi"/>
              </w:rPr>
              <w:t>Sempre que solicitado, de quaisquer problemas relacionados à execução do transporte, a direção da escola e se menor ao Conselho Tutelar Municipal;</w:t>
            </w:r>
          </w:p>
          <w:p w14:paraId="721BE434" w14:textId="77777777" w:rsidR="00717618" w:rsidRDefault="00717618" w:rsidP="007116F2">
            <w:pPr>
              <w:pStyle w:val="Corpodetexto"/>
              <w:rPr>
                <w:rFonts w:asciiTheme="majorHAnsi" w:hAnsiTheme="majorHAnsi" w:cstheme="majorHAnsi"/>
              </w:rPr>
            </w:pPr>
            <w:r>
              <w:rPr>
                <w:rFonts w:asciiTheme="majorHAnsi" w:hAnsiTheme="majorHAnsi" w:cstheme="majorHAnsi"/>
              </w:rPr>
              <w:t>Contatar regularmente o Diretor ou responsável pela Unidade Escolar, ou com o Gestor do Convênio de Transporte, mantendo-o informado de quaisquer fatos ou anormalidades que porventura possa prejudicar o bom andamento ou resultado final da prestação de serviço;</w:t>
            </w:r>
          </w:p>
          <w:p w14:paraId="330E8206" w14:textId="77777777" w:rsidR="00717618" w:rsidRDefault="00717618" w:rsidP="007116F2">
            <w:pPr>
              <w:pStyle w:val="Corpodetexto"/>
              <w:rPr>
                <w:rFonts w:asciiTheme="majorHAnsi" w:hAnsiTheme="majorHAnsi" w:cstheme="majorHAnsi"/>
              </w:rPr>
            </w:pPr>
            <w:r>
              <w:rPr>
                <w:rFonts w:asciiTheme="majorHAnsi" w:hAnsiTheme="majorHAnsi" w:cstheme="majorHAnsi"/>
              </w:rPr>
              <w:t>Conferir tratamento especial ao aluno transportado que seja portador de necessidades especiais, comprovado mediante atestado médico, auxiliando na locomoção do mesmo, bem como ajudando os pais de alunos especiais na locomoção destes;</w:t>
            </w:r>
          </w:p>
          <w:p w14:paraId="4E9EDFA5" w14:textId="77777777" w:rsidR="00717618" w:rsidRDefault="00717618" w:rsidP="007116F2">
            <w:pPr>
              <w:pStyle w:val="Corpodetexto"/>
              <w:rPr>
                <w:rFonts w:asciiTheme="majorHAnsi" w:hAnsiTheme="majorHAnsi" w:cstheme="majorHAnsi"/>
              </w:rPr>
            </w:pPr>
            <w:r>
              <w:rPr>
                <w:rFonts w:asciiTheme="majorHAnsi" w:hAnsiTheme="majorHAnsi" w:cstheme="majorHAnsi"/>
              </w:rPr>
              <w:t>Agir como intermediário entre o motorista e os alunos/passageiros, comunicando quaisquer eventualidades;</w:t>
            </w:r>
          </w:p>
          <w:p w14:paraId="3FF69103" w14:textId="77777777" w:rsidR="00717618" w:rsidRDefault="00717618" w:rsidP="007116F2">
            <w:pPr>
              <w:pStyle w:val="Corpodetexto"/>
              <w:rPr>
                <w:rFonts w:asciiTheme="majorHAnsi" w:hAnsiTheme="majorHAnsi" w:cstheme="majorHAnsi"/>
              </w:rPr>
            </w:pPr>
            <w:r>
              <w:rPr>
                <w:rFonts w:asciiTheme="majorHAnsi" w:hAnsiTheme="majorHAnsi" w:cstheme="majorHAnsi"/>
              </w:rPr>
              <w:t>Comunicar aos responsáveis pelos alunos quaisquer desvios de comportamento dos mesmos, mudança de horários ou itinerários, ouvir reclamações e analisar fatos, submetendo-os ao seu superior imediato;</w:t>
            </w:r>
          </w:p>
          <w:p w14:paraId="7125F249" w14:textId="77777777" w:rsidR="00717618" w:rsidRDefault="00717618" w:rsidP="007116F2">
            <w:pPr>
              <w:pStyle w:val="Corpodetexto"/>
              <w:rPr>
                <w:rFonts w:asciiTheme="majorHAnsi" w:hAnsiTheme="majorHAnsi" w:cstheme="majorHAnsi"/>
              </w:rPr>
            </w:pPr>
            <w:r>
              <w:rPr>
                <w:rFonts w:asciiTheme="majorHAnsi" w:hAnsiTheme="majorHAnsi" w:cstheme="majorHAnsi"/>
              </w:rPr>
              <w:t>Executar tarefas correlatas determinadas pelo superior imediato, bem como outras tarefas correlatas a função;</w:t>
            </w:r>
          </w:p>
          <w:p w14:paraId="57CCBE53" w14:textId="77777777" w:rsidR="00717618" w:rsidRDefault="00717618" w:rsidP="007116F2">
            <w:pPr>
              <w:pStyle w:val="Corpodetexto"/>
              <w:rPr>
                <w:rFonts w:asciiTheme="majorHAnsi" w:hAnsiTheme="majorHAnsi" w:cstheme="majorHAnsi"/>
                <w:b/>
              </w:rPr>
            </w:pPr>
            <w:r>
              <w:rPr>
                <w:rFonts w:asciiTheme="majorHAnsi" w:hAnsiTheme="majorHAnsi" w:cstheme="majorHAnsi"/>
              </w:rPr>
              <w:t>Fora do horário do transporte escolar, desempenhar, dentro da escola, funções inerentes a de Inspetor Escolar.</w:t>
            </w:r>
          </w:p>
        </w:tc>
        <w:tc>
          <w:tcPr>
            <w:tcW w:w="1134" w:type="dxa"/>
            <w:tcBorders>
              <w:top w:val="single" w:sz="4" w:space="0" w:color="auto"/>
              <w:left w:val="single" w:sz="4" w:space="0" w:color="auto"/>
              <w:bottom w:val="single" w:sz="4" w:space="0" w:color="auto"/>
              <w:right w:val="single" w:sz="4" w:space="0" w:color="auto"/>
            </w:tcBorders>
          </w:tcPr>
          <w:p w14:paraId="64AE4DE4" w14:textId="77777777" w:rsidR="00717618" w:rsidRDefault="00717618" w:rsidP="007116F2">
            <w:pPr>
              <w:pStyle w:val="Corpodetexto"/>
              <w:jc w:val="center"/>
              <w:rPr>
                <w:rFonts w:asciiTheme="majorHAnsi" w:hAnsiTheme="majorHAnsi" w:cstheme="majorHAnsi"/>
              </w:rPr>
            </w:pPr>
          </w:p>
          <w:p w14:paraId="0DEF1892" w14:textId="77777777" w:rsidR="00717618" w:rsidRDefault="00717618" w:rsidP="007116F2">
            <w:pPr>
              <w:pStyle w:val="Corpodetexto"/>
              <w:jc w:val="center"/>
              <w:rPr>
                <w:rFonts w:asciiTheme="majorHAnsi" w:hAnsiTheme="majorHAnsi" w:cstheme="majorHAnsi"/>
              </w:rPr>
            </w:pPr>
            <w:r>
              <w:rPr>
                <w:rFonts w:asciiTheme="majorHAnsi" w:hAnsiTheme="majorHAnsi" w:cstheme="majorHAnsi"/>
              </w:rPr>
              <w:t>40 (quarenta) horas semanais</w:t>
            </w:r>
          </w:p>
        </w:tc>
        <w:tc>
          <w:tcPr>
            <w:tcW w:w="1412" w:type="dxa"/>
            <w:tcBorders>
              <w:top w:val="single" w:sz="4" w:space="0" w:color="auto"/>
              <w:left w:val="single" w:sz="4" w:space="0" w:color="auto"/>
              <w:bottom w:val="single" w:sz="4" w:space="0" w:color="auto"/>
              <w:right w:val="single" w:sz="4" w:space="0" w:color="auto"/>
            </w:tcBorders>
          </w:tcPr>
          <w:p w14:paraId="288E4C5E" w14:textId="77777777" w:rsidR="00717618" w:rsidRDefault="00717618" w:rsidP="007116F2">
            <w:pPr>
              <w:pStyle w:val="Corpodetexto"/>
              <w:jc w:val="center"/>
              <w:rPr>
                <w:rFonts w:asciiTheme="majorHAnsi" w:hAnsiTheme="majorHAnsi" w:cstheme="majorHAnsi"/>
              </w:rPr>
            </w:pPr>
          </w:p>
          <w:p w14:paraId="761475E1" w14:textId="77777777" w:rsidR="00717618" w:rsidRDefault="00717618" w:rsidP="007116F2">
            <w:pPr>
              <w:pStyle w:val="Corpodetexto"/>
              <w:jc w:val="center"/>
              <w:rPr>
                <w:rFonts w:asciiTheme="majorHAnsi" w:hAnsiTheme="majorHAnsi" w:cstheme="majorHAnsi"/>
              </w:rPr>
            </w:pPr>
            <w:r>
              <w:rPr>
                <w:rFonts w:asciiTheme="majorHAnsi" w:hAnsiTheme="majorHAnsi" w:cstheme="majorHAnsi"/>
              </w:rPr>
              <w:t>R$ 1.212,00 (um mil duzentos e doze reais)</w:t>
            </w:r>
          </w:p>
        </w:tc>
      </w:tr>
    </w:tbl>
    <w:p w14:paraId="06EF39DA" w14:textId="77777777" w:rsidR="00717618" w:rsidRDefault="00717618" w:rsidP="00717618">
      <w:pPr>
        <w:pStyle w:val="NormalWeb"/>
        <w:spacing w:line="276" w:lineRule="auto"/>
        <w:jc w:val="both"/>
        <w:rPr>
          <w:rFonts w:asciiTheme="majorHAnsi" w:hAnsiTheme="majorHAnsi" w:cstheme="majorHAnsi"/>
          <w:sz w:val="22"/>
          <w:szCs w:val="22"/>
        </w:rPr>
      </w:pPr>
    </w:p>
    <w:p w14:paraId="228B1399"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Cruzeta/RN, em 22 de </w:t>
      </w:r>
      <w:proofErr w:type="gramStart"/>
      <w:r>
        <w:rPr>
          <w:rFonts w:asciiTheme="majorHAnsi" w:hAnsiTheme="majorHAnsi" w:cstheme="majorHAnsi"/>
          <w:sz w:val="22"/>
          <w:szCs w:val="22"/>
        </w:rPr>
        <w:t>Fevereiro</w:t>
      </w:r>
      <w:proofErr w:type="gramEnd"/>
      <w:r>
        <w:rPr>
          <w:rFonts w:asciiTheme="majorHAnsi" w:hAnsiTheme="majorHAnsi" w:cstheme="majorHAnsi"/>
          <w:sz w:val="22"/>
          <w:szCs w:val="22"/>
        </w:rPr>
        <w:t xml:space="preserve"> de 2022.</w:t>
      </w:r>
    </w:p>
    <w:p w14:paraId="4C7B9F49" w14:textId="77777777" w:rsidR="00717618" w:rsidRDefault="00717618" w:rsidP="00717618">
      <w:pPr>
        <w:pStyle w:val="SemEspaamento"/>
        <w:spacing w:line="276" w:lineRule="auto"/>
        <w:jc w:val="center"/>
        <w:rPr>
          <w:rFonts w:asciiTheme="majorHAnsi" w:hAnsiTheme="majorHAnsi" w:cstheme="majorHAnsi"/>
          <w:b/>
          <w:sz w:val="22"/>
          <w:szCs w:val="22"/>
        </w:rPr>
      </w:pPr>
    </w:p>
    <w:p w14:paraId="3D9A9108"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Joaquim José de Medeiros</w:t>
      </w:r>
    </w:p>
    <w:p w14:paraId="6DBAADC1"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Prefeito Municipal</w:t>
      </w:r>
    </w:p>
    <w:p w14:paraId="2DA8BAC1" w14:textId="77777777" w:rsidR="00717618" w:rsidRDefault="00717618" w:rsidP="00717618">
      <w:pPr>
        <w:pStyle w:val="SemEspaamento"/>
        <w:spacing w:line="276" w:lineRule="auto"/>
        <w:jc w:val="center"/>
        <w:rPr>
          <w:rFonts w:asciiTheme="majorHAnsi" w:hAnsiTheme="majorHAnsi" w:cstheme="majorHAnsi"/>
          <w:b/>
          <w:sz w:val="22"/>
          <w:szCs w:val="22"/>
        </w:rPr>
      </w:pPr>
    </w:p>
    <w:p w14:paraId="3D11387C" w14:textId="77777777" w:rsidR="00717618" w:rsidRDefault="00717618" w:rsidP="00717618">
      <w:pPr>
        <w:pStyle w:val="SemEspaamento"/>
        <w:spacing w:line="276" w:lineRule="auto"/>
        <w:jc w:val="center"/>
        <w:rPr>
          <w:rFonts w:asciiTheme="majorHAnsi" w:hAnsiTheme="majorHAnsi" w:cstheme="majorHAnsi"/>
          <w:b/>
          <w:sz w:val="22"/>
          <w:szCs w:val="22"/>
        </w:rPr>
      </w:pPr>
    </w:p>
    <w:p w14:paraId="58B0B3A1" w14:textId="77777777" w:rsidR="00717618" w:rsidRDefault="00717618" w:rsidP="00717618">
      <w:pPr>
        <w:jc w:val="both"/>
        <w:rPr>
          <w:rFonts w:ascii="Times New Roman" w:eastAsia="Times New Roman" w:hAnsi="Times New Roman"/>
          <w:b/>
          <w:color w:val="44546A" w:themeColor="text2"/>
          <w:sz w:val="48"/>
          <w:szCs w:val="48"/>
        </w:rPr>
      </w:pPr>
    </w:p>
    <w:p w14:paraId="0DE80560" w14:textId="77777777" w:rsidR="00717618" w:rsidRDefault="00717618" w:rsidP="00717618">
      <w:pPr>
        <w:jc w:val="center"/>
        <w:rPr>
          <w:rFonts w:asciiTheme="majorHAnsi" w:hAnsiTheme="majorHAnsi" w:cstheme="majorHAnsi"/>
          <w:b/>
        </w:rPr>
      </w:pPr>
    </w:p>
    <w:tbl>
      <w:tblPr>
        <w:tblW w:w="10108" w:type="dxa"/>
        <w:tblLayout w:type="fixed"/>
        <w:tblLook w:val="0000" w:firstRow="0" w:lastRow="0" w:firstColumn="0" w:lastColumn="0" w:noHBand="0" w:noVBand="0"/>
      </w:tblPr>
      <w:tblGrid>
        <w:gridCol w:w="3151"/>
        <w:gridCol w:w="6957"/>
      </w:tblGrid>
      <w:tr w:rsidR="00717618" w:rsidRPr="00C5623D" w14:paraId="44BB5B73" w14:textId="77777777" w:rsidTr="007116F2">
        <w:trPr>
          <w:trHeight w:val="1412"/>
        </w:trPr>
        <w:tc>
          <w:tcPr>
            <w:tcW w:w="3151" w:type="dxa"/>
          </w:tcPr>
          <w:p w14:paraId="1922FE35" w14:textId="77777777" w:rsidR="00717618" w:rsidRDefault="00717618" w:rsidP="007116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3C435466" wp14:editId="7E098F5D">
                  <wp:extent cx="1905000" cy="1049655"/>
                  <wp:effectExtent l="0" t="0" r="0" b="0"/>
                  <wp:docPr id="9" name="Imagem 9"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E7EF1EC" w14:textId="77777777" w:rsidR="00717618" w:rsidRPr="00D51513" w:rsidRDefault="00717618" w:rsidP="007116F2">
            <w:pPr>
              <w:spacing w:after="0"/>
              <w:jc w:val="center"/>
              <w:rPr>
                <w:rFonts w:ascii="Arial" w:hAnsi="Arial" w:cs="Arial"/>
                <w:b/>
                <w:sz w:val="30"/>
                <w:szCs w:val="30"/>
              </w:rPr>
            </w:pPr>
            <w:r w:rsidRPr="00D51513">
              <w:rPr>
                <w:rFonts w:ascii="Arial" w:hAnsi="Arial" w:cs="Arial"/>
                <w:b/>
                <w:sz w:val="30"/>
                <w:szCs w:val="30"/>
              </w:rPr>
              <w:t>Município de Cruzeta</w:t>
            </w:r>
          </w:p>
          <w:p w14:paraId="1713CD31" w14:textId="77777777" w:rsidR="00717618" w:rsidRPr="002805BA" w:rsidRDefault="00717618" w:rsidP="007116F2">
            <w:pPr>
              <w:spacing w:after="0"/>
              <w:jc w:val="center"/>
              <w:rPr>
                <w:rFonts w:ascii="Arial" w:hAnsi="Arial" w:cs="Arial"/>
                <w:b/>
              </w:rPr>
            </w:pPr>
            <w:r>
              <w:rPr>
                <w:rFonts w:ascii="Arial" w:hAnsi="Arial" w:cs="Arial"/>
                <w:b/>
              </w:rPr>
              <w:t>Estado do Rio Grande do Norte</w:t>
            </w:r>
          </w:p>
          <w:p w14:paraId="6DB39E59"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1ECEBC76"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CNPJ 08.106.510/0001-50</w:t>
            </w:r>
          </w:p>
          <w:p w14:paraId="7C20C5B8" w14:textId="77777777" w:rsidR="00717618" w:rsidRDefault="00467755" w:rsidP="007116F2">
            <w:pPr>
              <w:spacing w:after="0"/>
              <w:jc w:val="center"/>
              <w:rPr>
                <w:rStyle w:val="Hyperlink"/>
                <w:rFonts w:ascii="Arial" w:hAnsi="Arial" w:cs="Arial"/>
                <w:sz w:val="20"/>
                <w:szCs w:val="20"/>
              </w:rPr>
            </w:pPr>
            <w:hyperlink r:id="rId6" w:history="1">
              <w:r w:rsidR="00717618" w:rsidRPr="00A41538">
                <w:rPr>
                  <w:rStyle w:val="Hyperlink"/>
                  <w:rFonts w:ascii="Arial" w:hAnsi="Arial" w:cs="Arial"/>
                  <w:sz w:val="20"/>
                  <w:szCs w:val="20"/>
                </w:rPr>
                <w:t>prefeituracruzeta@yahoo.com.br</w:t>
              </w:r>
            </w:hyperlink>
          </w:p>
          <w:p w14:paraId="104E0F4B" w14:textId="77777777" w:rsidR="00717618" w:rsidRDefault="00717618" w:rsidP="007116F2">
            <w:pPr>
              <w:pStyle w:val="Ttulo1"/>
              <w:ind w:right="507"/>
              <w:rPr>
                <w:sz w:val="20"/>
              </w:rPr>
            </w:pPr>
          </w:p>
          <w:p w14:paraId="1DAD7602" w14:textId="77777777" w:rsidR="00717618" w:rsidRDefault="00717618" w:rsidP="007116F2">
            <w:pPr>
              <w:pStyle w:val="Ttulo1"/>
              <w:ind w:right="507"/>
              <w:rPr>
                <w:sz w:val="20"/>
              </w:rPr>
            </w:pPr>
            <w:r>
              <w:rPr>
                <w:sz w:val="20"/>
              </w:rPr>
              <w:t>Processo nº 020/2022</w:t>
            </w:r>
          </w:p>
          <w:p w14:paraId="2294E253" w14:textId="77777777" w:rsidR="00717618" w:rsidRPr="00A1000D" w:rsidRDefault="00717618" w:rsidP="007116F2">
            <w:pPr>
              <w:jc w:val="center"/>
              <w:rPr>
                <w:color w:val="0000FF"/>
              </w:rPr>
            </w:pPr>
          </w:p>
        </w:tc>
      </w:tr>
    </w:tbl>
    <w:p w14:paraId="62B027B0" w14:textId="77777777" w:rsidR="00717618" w:rsidRDefault="00717618" w:rsidP="00717618">
      <w:pPr>
        <w:ind w:right="-285"/>
        <w:jc w:val="center"/>
        <w:rPr>
          <w:rFonts w:asciiTheme="minorHAnsi" w:eastAsiaTheme="minorHAnsi" w:hAnsiTheme="minorHAnsi"/>
        </w:rPr>
      </w:pPr>
      <w:r>
        <w:rPr>
          <w:b/>
        </w:rPr>
        <w:t>Projeto de Lei nº 03/2022</w:t>
      </w:r>
    </w:p>
    <w:p w14:paraId="1AEF6DC5" w14:textId="77777777" w:rsidR="00717618" w:rsidRDefault="00717618" w:rsidP="00717618">
      <w:pPr>
        <w:shd w:val="clear" w:color="auto" w:fill="FFFFFF"/>
        <w:tabs>
          <w:tab w:val="left" w:pos="4678"/>
        </w:tabs>
        <w:ind w:right="-285"/>
        <w:jc w:val="right"/>
      </w:pPr>
    </w:p>
    <w:p w14:paraId="6E52E871" w14:textId="77777777" w:rsidR="00717618" w:rsidRDefault="00717618" w:rsidP="00717618">
      <w:pPr>
        <w:shd w:val="clear" w:color="auto" w:fill="FFFFFF"/>
        <w:tabs>
          <w:tab w:val="left" w:pos="4678"/>
        </w:tabs>
        <w:ind w:left="4678" w:right="-285"/>
        <w:jc w:val="both"/>
        <w:rPr>
          <w:b/>
          <w:i/>
        </w:rPr>
      </w:pPr>
      <w:r>
        <w:rPr>
          <w:b/>
          <w:i/>
        </w:rPr>
        <w:t>“Autoriza ao Poder Executivo Municipal a abrir Crédito Especial, e dá outras providências”.</w:t>
      </w:r>
    </w:p>
    <w:p w14:paraId="7DAC3AFF" w14:textId="77777777" w:rsidR="00717618" w:rsidRDefault="00717618" w:rsidP="00717618">
      <w:pPr>
        <w:shd w:val="clear" w:color="auto" w:fill="FFFFFF"/>
        <w:tabs>
          <w:tab w:val="left" w:pos="4678"/>
        </w:tabs>
        <w:ind w:left="4678" w:right="-285"/>
        <w:jc w:val="both"/>
        <w:rPr>
          <w:i/>
        </w:rPr>
      </w:pPr>
    </w:p>
    <w:p w14:paraId="536043E5" w14:textId="77777777" w:rsidR="00717618" w:rsidRDefault="00717618" w:rsidP="00717618">
      <w:pPr>
        <w:shd w:val="clear" w:color="auto" w:fill="FFFFFF"/>
        <w:spacing w:line="360" w:lineRule="auto"/>
        <w:ind w:right="-285" w:firstLine="708"/>
        <w:jc w:val="both"/>
      </w:pPr>
      <w:r>
        <w:rPr>
          <w:b/>
        </w:rPr>
        <w:t>O PREFEITO MUNICIPAL DE CRUZETA/RN</w:t>
      </w:r>
      <w:r>
        <w:t xml:space="preserve">, no uso de suas atribuições legais. Faço saber que a Câmara Municipal aprovou </w:t>
      </w:r>
      <w:proofErr w:type="gramStart"/>
      <w:r>
        <w:t>e Eu</w:t>
      </w:r>
      <w:proofErr w:type="gramEnd"/>
      <w:r>
        <w:t xml:space="preserve"> sanciono a seguinte Lei:</w:t>
      </w:r>
    </w:p>
    <w:p w14:paraId="2F197A64" w14:textId="77777777" w:rsidR="00717618" w:rsidRDefault="00717618" w:rsidP="00717618">
      <w:pPr>
        <w:shd w:val="clear" w:color="auto" w:fill="FFFFFF"/>
        <w:spacing w:after="240" w:line="360" w:lineRule="auto"/>
        <w:ind w:right="-285"/>
        <w:jc w:val="both"/>
      </w:pPr>
      <w:r>
        <w:tab/>
      </w:r>
      <w:r>
        <w:rPr>
          <w:b/>
        </w:rPr>
        <w:t>Art. 1º</w:t>
      </w:r>
      <w:r>
        <w:t xml:space="preserve"> - Fica o poder Executivo Municipal autorizado a abrir Crédito Especial da importância de </w:t>
      </w:r>
      <w:r>
        <w:rPr>
          <w:b/>
        </w:rPr>
        <w:t>R$ 222.250,00 (Duzentos e vinte e dois mil duzentos e cinquenta reais)</w:t>
      </w:r>
      <w:r>
        <w:t xml:space="preserve"> a verba da seguinte dotação orçamentária: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17618" w14:paraId="6B731126"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7F790BC4"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02.Órgão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1C55C4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Poder Executivo</w:t>
            </w:r>
          </w:p>
        </w:tc>
      </w:tr>
      <w:tr w:rsidR="00717618" w14:paraId="662CBB37"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3865BF77" w14:textId="77777777" w:rsidR="00717618" w:rsidRDefault="00717618" w:rsidP="007116F2">
            <w:pPr>
              <w:suppressAutoHyphens/>
              <w:spacing w:line="100" w:lineRule="atLeast"/>
              <w:ind w:right="-285"/>
              <w:rPr>
                <w:rFonts w:ascii="Times New Roman" w:eastAsia="Times New Roman" w:hAnsi="Times New Roman"/>
                <w:kern w:val="2"/>
                <w:sz w:val="24"/>
                <w:szCs w:val="24"/>
                <w:lang w:eastAsia="pt-BR"/>
              </w:rPr>
            </w:pPr>
            <w:r>
              <w:rPr>
                <w:lang w:eastAsia="pt-BR"/>
              </w:rPr>
              <w:t>11. Unidade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26EF7F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Secretaria Mun. de Agricultura Meio Ambiente e Pesca</w:t>
            </w:r>
          </w:p>
        </w:tc>
      </w:tr>
      <w:tr w:rsidR="00717618" w14:paraId="75E288FB"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5D17150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20. Função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98F9F6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Agricultura</w:t>
            </w:r>
          </w:p>
        </w:tc>
      </w:tr>
      <w:tr w:rsidR="00717618" w14:paraId="2556E563"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0EADF43B"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606. Sub – função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27F366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Extensão Rural</w:t>
            </w:r>
          </w:p>
        </w:tc>
      </w:tr>
      <w:tr w:rsidR="00717618" w14:paraId="567D7AD2"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11AAC3E2"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b/>
                <w:lang w:eastAsia="pt-BR"/>
              </w:rPr>
              <w:t>1.151</w:t>
            </w:r>
            <w:r>
              <w:rPr>
                <w:lang w:eastAsia="pt-BR"/>
              </w:rPr>
              <w:t>. Ação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F29826D" w14:textId="77777777" w:rsidR="00717618" w:rsidRDefault="00717618" w:rsidP="007116F2">
            <w:pPr>
              <w:suppressAutoHyphens/>
              <w:spacing w:line="100" w:lineRule="atLeast"/>
              <w:ind w:right="-285"/>
              <w:rPr>
                <w:rFonts w:ascii="Times New Roman" w:eastAsia="Times New Roman" w:hAnsi="Times New Roman"/>
                <w:b/>
                <w:kern w:val="2"/>
                <w:lang w:eastAsia="pt-BR"/>
              </w:rPr>
            </w:pPr>
            <w:r>
              <w:rPr>
                <w:b/>
                <w:lang w:eastAsia="pt-BR"/>
              </w:rPr>
              <w:t xml:space="preserve">Construção de Passagem Molhada </w:t>
            </w:r>
          </w:p>
        </w:tc>
      </w:tr>
      <w:tr w:rsidR="00717618" w14:paraId="257879D5"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26DDA15C"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F83FC7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15BB7805"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19E6A0B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FB173FD"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170100000 Outras Transferências de Convênio ou Repasse dos Estado</w:t>
            </w:r>
          </w:p>
        </w:tc>
      </w:tr>
      <w:tr w:rsidR="00717618" w14:paraId="6AF69EA8"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53F819C1"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000D4F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R$ 200.000,00</w:t>
            </w:r>
          </w:p>
        </w:tc>
      </w:tr>
      <w:tr w:rsidR="00717618" w14:paraId="6BEBA208"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1231835A"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088D1F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7E1DA29F"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49B3FAAD"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lastRenderedPageBreak/>
              <w:t>Fonte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8A49CBC"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15000000 - Recursos não Vinculados de Impostos</w:t>
            </w:r>
          </w:p>
        </w:tc>
      </w:tr>
      <w:tr w:rsidR="00717618" w14:paraId="4C14142E"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51F4B52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3D6A210"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R$ 22.250,00</w:t>
            </w:r>
          </w:p>
        </w:tc>
      </w:tr>
    </w:tbl>
    <w:p w14:paraId="395716C8" w14:textId="77777777" w:rsidR="00717618" w:rsidRDefault="00717618" w:rsidP="00717618">
      <w:pPr>
        <w:shd w:val="clear" w:color="auto" w:fill="FFFFFF"/>
        <w:spacing w:after="240" w:line="360" w:lineRule="auto"/>
        <w:ind w:right="-285"/>
        <w:jc w:val="both"/>
      </w:pPr>
      <w:r>
        <w:rPr>
          <w:b/>
        </w:rPr>
        <w:t>Art. 2º</w:t>
      </w:r>
      <w:r>
        <w:t xml:space="preserve"> - Constitui fontes de recursos para cobertura do presente Crédito Especial, na forma da Lei Federal 4.320 de 17 de março de 1964, prevista no art. 43. §1º. Inciso II, a anulação dos Recursos abaixo discriminados.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058"/>
      </w:tblGrid>
      <w:tr w:rsidR="00717618" w14:paraId="1F92071A"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5D11C9FA"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02.Órgão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E7E5510"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Poder Executivo</w:t>
            </w:r>
          </w:p>
        </w:tc>
      </w:tr>
      <w:tr w:rsidR="00717618" w14:paraId="768881B7"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40274471" w14:textId="77777777" w:rsidR="00717618" w:rsidRDefault="00717618" w:rsidP="007116F2">
            <w:pPr>
              <w:suppressAutoHyphens/>
              <w:spacing w:line="100" w:lineRule="atLeast"/>
              <w:ind w:right="-285"/>
              <w:rPr>
                <w:rFonts w:ascii="Times New Roman" w:eastAsia="Times New Roman" w:hAnsi="Times New Roman"/>
                <w:kern w:val="2"/>
                <w:sz w:val="24"/>
                <w:szCs w:val="24"/>
                <w:lang w:eastAsia="pt-BR"/>
              </w:rPr>
            </w:pPr>
            <w:r>
              <w:rPr>
                <w:lang w:eastAsia="pt-BR"/>
              </w:rPr>
              <w:t>07. Unidade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D796E4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Secretaria Mun. de Infraestrutura e Serviços Urbanos</w:t>
            </w:r>
          </w:p>
        </w:tc>
      </w:tr>
      <w:tr w:rsidR="00717618" w14:paraId="13C4B3B4"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DE5473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FE9B4AB"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Urbanismo</w:t>
            </w:r>
          </w:p>
        </w:tc>
      </w:tr>
      <w:tr w:rsidR="00717618" w14:paraId="3C0F0F1F"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C2EC0FA"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512. Sub -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8AE26B1"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Saneamento Básico Urbano</w:t>
            </w:r>
          </w:p>
        </w:tc>
      </w:tr>
      <w:tr w:rsidR="00717618" w14:paraId="40C78E5C"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28C3E24B"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1011. Ação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DCD1C6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Ampliação do Sistema de Saneamento Básico do Município</w:t>
            </w:r>
          </w:p>
        </w:tc>
      </w:tr>
      <w:tr w:rsidR="00717618" w14:paraId="587DDD99"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42AD2B7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869A8D0"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32D11553"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FAB0C9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00F3781"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17000000 - Outras Transferências de Convênios ou Instrumentos Congêneres da União</w:t>
            </w:r>
          </w:p>
        </w:tc>
      </w:tr>
      <w:tr w:rsidR="00717618" w14:paraId="0B1E74F8"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1A2BD33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E53ACF2"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R$ 80.000,00</w:t>
            </w:r>
          </w:p>
        </w:tc>
      </w:tr>
      <w:tr w:rsidR="00717618" w14:paraId="689A30CF"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2A79F24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350AA1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3.3.90.30</w:t>
            </w:r>
          </w:p>
        </w:tc>
      </w:tr>
      <w:tr w:rsidR="00717618" w14:paraId="3B355055"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E4F6A1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7A5B59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15000000 - Recursos não Vinculados de Impostos</w:t>
            </w:r>
          </w:p>
        </w:tc>
      </w:tr>
      <w:tr w:rsidR="00717618" w14:paraId="692022B0"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07578FD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536F9F6"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R$ 20.000,00</w:t>
            </w:r>
          </w:p>
        </w:tc>
      </w:tr>
    </w:tbl>
    <w:p w14:paraId="10DFAF5A" w14:textId="77777777" w:rsidR="00717618" w:rsidRDefault="00717618" w:rsidP="00717618">
      <w:pPr>
        <w:shd w:val="clear" w:color="auto" w:fill="FFFFFF"/>
        <w:spacing w:after="240"/>
        <w:ind w:right="-285" w:firstLine="708"/>
        <w:jc w:val="both"/>
        <w:rPr>
          <w:rFonts w:asciiTheme="minorHAnsi" w:eastAsia="Times New Roman" w:hAnsiTheme="minorHAnsi" w:cstheme="minorBidi"/>
          <w:b/>
          <w:kern w:val="2"/>
          <w:lang w:eastAsia="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058"/>
      </w:tblGrid>
      <w:tr w:rsidR="00717618" w14:paraId="34B6E12E"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056DB5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02.Órgão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F2AB6E2"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Poder Executivo</w:t>
            </w:r>
          </w:p>
        </w:tc>
      </w:tr>
      <w:tr w:rsidR="00717618" w14:paraId="453DAFB9"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6E97CD2" w14:textId="77777777" w:rsidR="00717618" w:rsidRDefault="00717618" w:rsidP="007116F2">
            <w:pPr>
              <w:suppressAutoHyphens/>
              <w:spacing w:line="100" w:lineRule="atLeast"/>
              <w:ind w:right="-285"/>
              <w:rPr>
                <w:rFonts w:ascii="Times New Roman" w:eastAsia="Times New Roman" w:hAnsi="Times New Roman"/>
                <w:kern w:val="2"/>
                <w:sz w:val="24"/>
                <w:szCs w:val="24"/>
                <w:lang w:eastAsia="pt-BR"/>
              </w:rPr>
            </w:pPr>
            <w:r>
              <w:rPr>
                <w:lang w:eastAsia="pt-BR"/>
              </w:rPr>
              <w:t>07. Unidade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6667FB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Secretaria Mun. de Infraestrutura e Serviços Urbanos</w:t>
            </w:r>
          </w:p>
        </w:tc>
      </w:tr>
      <w:tr w:rsidR="00717618" w14:paraId="2FDF53F3"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A8B20CC"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676351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Urbanismo</w:t>
            </w:r>
          </w:p>
        </w:tc>
      </w:tr>
      <w:tr w:rsidR="00717618" w14:paraId="3A971C8E"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25A46BB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451. Sub -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FC52E8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Infra Estrutura Urbana</w:t>
            </w:r>
          </w:p>
        </w:tc>
      </w:tr>
      <w:tr w:rsidR="00717618" w14:paraId="24D33F08"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522F44C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1017. Ação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A6F8F24"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Construção e Recomposição de Calçamentos e Meios Fios</w:t>
            </w:r>
          </w:p>
        </w:tc>
      </w:tr>
      <w:tr w:rsidR="00717618" w14:paraId="53B57474"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5725DF8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62FE5FF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4414B91D"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341768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16D2AE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170100000 - Outras Transferências de Convênios ou Instrumentos Congêneres dos Estados</w:t>
            </w:r>
          </w:p>
        </w:tc>
      </w:tr>
      <w:tr w:rsidR="00717618" w14:paraId="2E811F6B"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A0E606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4954B9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R$ 122.250,00</w:t>
            </w:r>
          </w:p>
        </w:tc>
      </w:tr>
    </w:tbl>
    <w:p w14:paraId="2A9F1D9F" w14:textId="77777777" w:rsidR="00717618" w:rsidRDefault="00717618" w:rsidP="00717618">
      <w:pPr>
        <w:shd w:val="clear" w:color="auto" w:fill="FFFFFF"/>
        <w:spacing w:after="240"/>
        <w:ind w:right="-285" w:firstLine="708"/>
        <w:jc w:val="both"/>
        <w:rPr>
          <w:rFonts w:asciiTheme="minorHAnsi" w:eastAsia="Times New Roman" w:hAnsiTheme="minorHAnsi" w:cstheme="minorBidi"/>
          <w:b/>
          <w:kern w:val="2"/>
          <w:lang w:eastAsia="ar-SA"/>
        </w:rPr>
      </w:pPr>
    </w:p>
    <w:p w14:paraId="354016C2" w14:textId="77777777" w:rsidR="00717618" w:rsidRDefault="00717618" w:rsidP="00717618">
      <w:pPr>
        <w:shd w:val="clear" w:color="auto" w:fill="FFFFFF"/>
        <w:spacing w:after="240"/>
        <w:ind w:right="-285" w:firstLine="708"/>
        <w:jc w:val="both"/>
        <w:rPr>
          <w:rFonts w:eastAsiaTheme="minorHAnsi"/>
        </w:rPr>
      </w:pPr>
      <w:r>
        <w:rPr>
          <w:b/>
        </w:rPr>
        <w:t>Art. 3º</w:t>
      </w:r>
      <w:r>
        <w:t>. – Fica autorizado ainda à inclusão do Projeto referido no Art. 1º. Desta Lei no Anexo da Lei de Diretrizes Orçamentárias 2022 e Plano Plurianual – PPA, para os exercícios de 2022-2025.</w:t>
      </w:r>
    </w:p>
    <w:p w14:paraId="76B5DA94" w14:textId="77777777" w:rsidR="00717618" w:rsidRDefault="00717618" w:rsidP="00717618">
      <w:pPr>
        <w:shd w:val="clear" w:color="auto" w:fill="FFFFFF"/>
        <w:spacing w:after="240"/>
        <w:ind w:right="-285" w:firstLine="708"/>
        <w:jc w:val="both"/>
      </w:pPr>
      <w:r>
        <w:rPr>
          <w:b/>
        </w:rPr>
        <w:t>Art. 4º</w:t>
      </w:r>
      <w:r>
        <w:t>. – Esta Lei entrará em vigor na data da sua publicação, revogando-se as disposições em contrário.</w:t>
      </w:r>
    </w:p>
    <w:p w14:paraId="398F5242" w14:textId="77777777" w:rsidR="00717618" w:rsidRDefault="00717618" w:rsidP="00717618">
      <w:pPr>
        <w:shd w:val="clear" w:color="auto" w:fill="FFFFFF"/>
        <w:spacing w:after="240"/>
        <w:ind w:right="-285" w:firstLine="708"/>
        <w:jc w:val="both"/>
      </w:pPr>
    </w:p>
    <w:p w14:paraId="4A53766F" w14:textId="77777777" w:rsidR="00717618" w:rsidRDefault="00717618" w:rsidP="00717618">
      <w:pPr>
        <w:shd w:val="clear" w:color="auto" w:fill="FFFFFF"/>
        <w:spacing w:after="240" w:line="360" w:lineRule="auto"/>
        <w:ind w:right="-285"/>
        <w:jc w:val="right"/>
      </w:pPr>
      <w:r>
        <w:t xml:space="preserve"> Cruzeta/RN, 22 de fevereiro de 2022.</w:t>
      </w:r>
    </w:p>
    <w:p w14:paraId="7EF34C99" w14:textId="77777777" w:rsidR="00717618" w:rsidRDefault="00717618" w:rsidP="00717618">
      <w:pPr>
        <w:pStyle w:val="SemEspaamento"/>
        <w:ind w:right="-285"/>
        <w:jc w:val="center"/>
        <w:rPr>
          <w:rFonts w:ascii="Times New Roman" w:eastAsia="Times New Roman" w:hAnsi="Times New Roman"/>
        </w:rPr>
      </w:pPr>
      <w:r>
        <w:rPr>
          <w:rFonts w:ascii="Times New Roman" w:eastAsia="Times New Roman" w:hAnsi="Times New Roman"/>
        </w:rPr>
        <w:t>____________________________________</w:t>
      </w:r>
    </w:p>
    <w:p w14:paraId="56CE8656" w14:textId="77777777" w:rsidR="00717618" w:rsidRDefault="00717618" w:rsidP="00717618">
      <w:pPr>
        <w:pStyle w:val="SemEspaamento"/>
        <w:ind w:right="-285"/>
        <w:jc w:val="center"/>
        <w:rPr>
          <w:rFonts w:ascii="Times New Roman" w:eastAsia="Times New Roman" w:hAnsi="Times New Roman"/>
          <w:b/>
        </w:rPr>
      </w:pPr>
      <w:r>
        <w:rPr>
          <w:rFonts w:ascii="Times New Roman" w:eastAsia="Times New Roman" w:hAnsi="Times New Roman"/>
          <w:b/>
        </w:rPr>
        <w:t>JOAQUIM JOSÉ DE MEDEIROS</w:t>
      </w:r>
    </w:p>
    <w:p w14:paraId="4C047BB7" w14:textId="77777777" w:rsidR="00717618" w:rsidRDefault="00717618" w:rsidP="00717618">
      <w:pPr>
        <w:pStyle w:val="SemEspaamento"/>
        <w:ind w:right="-285"/>
        <w:jc w:val="center"/>
        <w:rPr>
          <w:rFonts w:ascii="Times New Roman" w:eastAsia="Times New Roman" w:hAnsi="Times New Roman"/>
          <w:b/>
        </w:rPr>
      </w:pPr>
      <w:r>
        <w:rPr>
          <w:rFonts w:ascii="Times New Roman" w:eastAsia="Times New Roman" w:hAnsi="Times New Roman"/>
          <w:b/>
        </w:rPr>
        <w:t>PREFEITO MUNICIPAL</w:t>
      </w:r>
    </w:p>
    <w:p w14:paraId="630AF997" w14:textId="77777777" w:rsidR="00717618" w:rsidRDefault="00717618" w:rsidP="00717618">
      <w:pPr>
        <w:pStyle w:val="SemEspaamento"/>
        <w:ind w:right="-285"/>
        <w:jc w:val="center"/>
        <w:rPr>
          <w:rFonts w:ascii="Times New Roman" w:eastAsia="Times New Roman" w:hAnsi="Times New Roman"/>
          <w:b/>
        </w:rPr>
      </w:pPr>
    </w:p>
    <w:p w14:paraId="3715F517" w14:textId="77777777" w:rsidR="00717618" w:rsidRDefault="00717618" w:rsidP="00717618">
      <w:pPr>
        <w:pStyle w:val="SemEspaamento"/>
        <w:ind w:right="-568"/>
        <w:jc w:val="center"/>
        <w:rPr>
          <w:rFonts w:ascii="Times New Roman" w:eastAsia="Times New Roman" w:hAnsi="Times New Roman"/>
          <w:b/>
        </w:rPr>
      </w:pPr>
    </w:p>
    <w:p w14:paraId="60684806" w14:textId="77777777" w:rsidR="00717618" w:rsidRPr="00707685" w:rsidRDefault="00717618" w:rsidP="00717618">
      <w:pPr>
        <w:jc w:val="both"/>
        <w:rPr>
          <w:rFonts w:ascii="Times New Roman" w:eastAsia="Times New Roman" w:hAnsi="Times New Roman"/>
          <w:b/>
          <w:color w:val="44546A" w:themeColor="text2"/>
          <w:sz w:val="48"/>
          <w:szCs w:val="48"/>
        </w:rPr>
      </w:pPr>
    </w:p>
    <w:p w14:paraId="1B9FF1C3" w14:textId="77777777" w:rsidR="00717618" w:rsidRDefault="00717618" w:rsidP="00717618">
      <w:pPr>
        <w:pStyle w:val="Ttulo"/>
        <w:rPr>
          <w:i/>
        </w:rPr>
      </w:pPr>
    </w:p>
    <w:p w14:paraId="620A88AD" w14:textId="77777777" w:rsidR="00717618" w:rsidRDefault="00717618" w:rsidP="00717618">
      <w:pPr>
        <w:pStyle w:val="Ttulo"/>
        <w:rPr>
          <w:i/>
        </w:rPr>
      </w:pPr>
      <w:r>
        <w:rPr>
          <w:i/>
        </w:rPr>
        <w:t>CÂMARA MUNICIPAL DE CRUZÊTA</w:t>
      </w:r>
    </w:p>
    <w:p w14:paraId="492A2F96" w14:textId="77777777" w:rsidR="00717618" w:rsidRDefault="00717618" w:rsidP="00717618">
      <w:pPr>
        <w:pStyle w:val="Subttulo"/>
        <w:rPr>
          <w:i w:val="0"/>
          <w:sz w:val="36"/>
          <w:szCs w:val="36"/>
        </w:rPr>
      </w:pPr>
      <w:r>
        <w:rPr>
          <w:i w:val="0"/>
          <w:sz w:val="36"/>
          <w:szCs w:val="36"/>
        </w:rPr>
        <w:t>HILDEBERTO DINIZ SILVA NASCIMENTO</w:t>
      </w:r>
    </w:p>
    <w:p w14:paraId="7270660E" w14:textId="77777777" w:rsidR="00717618" w:rsidRDefault="00717618" w:rsidP="00717618">
      <w:pPr>
        <w:jc w:val="center"/>
        <w:rPr>
          <w:b/>
          <w:i/>
          <w:szCs w:val="28"/>
        </w:rPr>
      </w:pPr>
      <w:r>
        <w:rPr>
          <w:b/>
          <w:i/>
          <w:szCs w:val="28"/>
        </w:rPr>
        <w:t>VEREADOR – PSDB</w:t>
      </w:r>
    </w:p>
    <w:p w14:paraId="5D081BBF" w14:textId="77777777" w:rsidR="00717618" w:rsidRDefault="00717618" w:rsidP="00717618">
      <w:pPr>
        <w:pStyle w:val="Ttulo1"/>
        <w:rPr>
          <w:sz w:val="20"/>
        </w:rPr>
      </w:pPr>
      <w:r>
        <w:rPr>
          <w:sz w:val="20"/>
        </w:rPr>
        <w:t>Processo nº 029/2022</w:t>
      </w:r>
    </w:p>
    <w:p w14:paraId="1B1D678C" w14:textId="77777777" w:rsidR="00717618" w:rsidRPr="00716A6D" w:rsidRDefault="00717618" w:rsidP="00717618">
      <w:pPr>
        <w:pStyle w:val="Ttulo2"/>
        <w:jc w:val="center"/>
        <w:rPr>
          <w:b/>
          <w:bCs/>
          <w:color w:val="000000" w:themeColor="text1"/>
          <w:sz w:val="28"/>
          <w:szCs w:val="28"/>
        </w:rPr>
      </w:pPr>
      <w:r w:rsidRPr="00716A6D">
        <w:rPr>
          <w:b/>
          <w:bCs/>
          <w:color w:val="000000" w:themeColor="text1"/>
          <w:sz w:val="28"/>
          <w:szCs w:val="28"/>
        </w:rPr>
        <w:t xml:space="preserve">REQUERIMENTO Nº </w:t>
      </w:r>
      <w:r>
        <w:rPr>
          <w:b/>
          <w:bCs/>
          <w:color w:val="000000" w:themeColor="text1"/>
          <w:sz w:val="28"/>
          <w:szCs w:val="28"/>
        </w:rPr>
        <w:t>05</w:t>
      </w:r>
      <w:r w:rsidRPr="00716A6D">
        <w:rPr>
          <w:b/>
          <w:bCs/>
          <w:color w:val="000000" w:themeColor="text1"/>
          <w:sz w:val="28"/>
          <w:szCs w:val="28"/>
        </w:rPr>
        <w:t>/2022</w:t>
      </w:r>
    </w:p>
    <w:p w14:paraId="521A34AF" w14:textId="77777777" w:rsidR="00717618" w:rsidRDefault="00717618" w:rsidP="00717618">
      <w:pPr>
        <w:jc w:val="center"/>
        <w:rPr>
          <w:rFonts w:ascii="Times New Roman" w:hAnsi="Times New Roman"/>
          <w:b/>
          <w:sz w:val="28"/>
          <w:szCs w:val="28"/>
        </w:rPr>
      </w:pPr>
    </w:p>
    <w:p w14:paraId="5263FAB6" w14:textId="77777777" w:rsidR="00717618" w:rsidRDefault="00717618" w:rsidP="00717618">
      <w:pP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6095E97D"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 xml:space="preserve">Requeiro à Mesa, ouvido o plenário, para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junto a secretaria competente, solicitando diante das atuais condições do município, a contratação de um terapeuta ocupacional para atender as necessidades de crianças com autismo e/ou outros diagnósticos que se fazem necessários acompanhamento de tal profissional da saúde.</w:t>
      </w:r>
    </w:p>
    <w:p w14:paraId="722B4449"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Sala Pedro Vital da Câmara Municipal de Cruzeta-RN, em 08 de março de 2022.</w:t>
      </w:r>
    </w:p>
    <w:p w14:paraId="00E7A999" w14:textId="77777777" w:rsidR="00717618" w:rsidRDefault="00717618" w:rsidP="00717618">
      <w:pPr>
        <w:ind w:firstLine="1701"/>
        <w:jc w:val="both"/>
        <w:rPr>
          <w:rFonts w:ascii="Times New Roman" w:hAnsi="Times New Roman"/>
          <w:sz w:val="28"/>
          <w:szCs w:val="28"/>
        </w:rPr>
      </w:pPr>
    </w:p>
    <w:p w14:paraId="5261F679" w14:textId="77777777" w:rsidR="00717618" w:rsidRDefault="00717618" w:rsidP="00717618">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13395A06" w14:textId="77777777" w:rsidR="00717618" w:rsidRDefault="00717618" w:rsidP="00717618">
      <w:pPr>
        <w:jc w:val="center"/>
        <w:rPr>
          <w:rFonts w:ascii="Times New Roman" w:hAnsi="Times New Roman"/>
          <w:b/>
          <w:sz w:val="28"/>
          <w:szCs w:val="28"/>
        </w:rPr>
      </w:pPr>
      <w:r>
        <w:rPr>
          <w:rFonts w:ascii="Times New Roman" w:hAnsi="Times New Roman"/>
          <w:b/>
          <w:sz w:val="28"/>
          <w:szCs w:val="28"/>
        </w:rPr>
        <w:t>JUSTIFICATIVA</w:t>
      </w:r>
    </w:p>
    <w:p w14:paraId="1A3F63DC" w14:textId="77777777" w:rsidR="00717618" w:rsidRDefault="00717618" w:rsidP="00717618">
      <w:pPr>
        <w:jc w:val="center"/>
        <w:rPr>
          <w:rFonts w:ascii="Times New Roman" w:hAnsi="Times New Roman"/>
          <w:b/>
          <w:sz w:val="28"/>
          <w:szCs w:val="28"/>
        </w:rPr>
      </w:pPr>
    </w:p>
    <w:p w14:paraId="0CE6B3EF"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 xml:space="preserve">Cordialmente cumprimento os nobres edis, que compõem o Legislativo Municipal, este requerimento tem o objetivo de solicitar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a contratação de um profissional da saúde, com formação em terapia ocupacional para atender as necessidades de crianças com autismo e/ou outros diagnósticos que se fazem necessários acompanhamento de tal profissional </w:t>
      </w:r>
      <w:r>
        <w:rPr>
          <w:rFonts w:ascii="Times New Roman" w:hAnsi="Times New Roman"/>
          <w:sz w:val="28"/>
          <w:szCs w:val="28"/>
        </w:rPr>
        <w:lastRenderedPageBreak/>
        <w:t>para uma vida mais saudável. Dessa forma, considerando que esse profissional contratado, deve atuar na prevenção e tratamento das dificuldades que prejudicam a operacionalidade do dia a dia destes pacientes. Essa solicitação atenderá várias crianças diagnosticadas com problemas ramificados ao autismo, entre outros problemas de saúde acarretados, no município. Gerando um impacto positivo na evolução desse tratamento, uma vez que muitas famílias não tem condições de buscar esse tipo de serviço.</w:t>
      </w:r>
    </w:p>
    <w:p w14:paraId="09919678" w14:textId="77777777" w:rsidR="00717618" w:rsidRDefault="00717618" w:rsidP="00717618">
      <w:pPr>
        <w:spacing w:line="480" w:lineRule="auto"/>
        <w:ind w:firstLine="1701"/>
        <w:jc w:val="center"/>
        <w:rPr>
          <w:rFonts w:ascii="Times New Roman" w:hAnsi="Times New Roman"/>
          <w:b/>
          <w:sz w:val="28"/>
          <w:szCs w:val="28"/>
        </w:rPr>
      </w:pPr>
    </w:p>
    <w:p w14:paraId="31462760" w14:textId="77777777" w:rsidR="00717618" w:rsidRPr="00B51B0F" w:rsidRDefault="00717618" w:rsidP="00717618">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6B61670A" w14:textId="77777777" w:rsidR="00717618" w:rsidRDefault="00717618" w:rsidP="00717618">
      <w:pPr>
        <w:pStyle w:val="Ttulo"/>
        <w:rPr>
          <w:i/>
        </w:rPr>
      </w:pPr>
      <w:r>
        <w:rPr>
          <w:i/>
        </w:rPr>
        <w:t>CÂMARA MUNICIPAL DE CRUZÊTA</w:t>
      </w:r>
    </w:p>
    <w:p w14:paraId="12BACA52" w14:textId="77777777" w:rsidR="00717618" w:rsidRDefault="00717618" w:rsidP="00717618">
      <w:pPr>
        <w:pStyle w:val="Subttulo"/>
        <w:rPr>
          <w:i w:val="0"/>
          <w:sz w:val="36"/>
          <w:szCs w:val="36"/>
        </w:rPr>
      </w:pPr>
      <w:r>
        <w:rPr>
          <w:i w:val="0"/>
          <w:sz w:val="36"/>
          <w:szCs w:val="36"/>
        </w:rPr>
        <w:t>HILDEBERTO DINIZ SILVA NASCIMENTO</w:t>
      </w:r>
    </w:p>
    <w:p w14:paraId="22F05D9E" w14:textId="77777777" w:rsidR="00717618" w:rsidRDefault="00717618" w:rsidP="00717618">
      <w:pPr>
        <w:jc w:val="center"/>
        <w:rPr>
          <w:b/>
          <w:i/>
          <w:szCs w:val="28"/>
        </w:rPr>
      </w:pPr>
      <w:r>
        <w:rPr>
          <w:b/>
          <w:i/>
          <w:szCs w:val="28"/>
        </w:rPr>
        <w:t>VEREADOR – PSDB</w:t>
      </w:r>
    </w:p>
    <w:p w14:paraId="7A444838" w14:textId="77777777" w:rsidR="00717618" w:rsidRDefault="00717618" w:rsidP="00717618">
      <w:pPr>
        <w:pStyle w:val="Ttulo1"/>
        <w:rPr>
          <w:sz w:val="20"/>
        </w:rPr>
      </w:pPr>
      <w:r>
        <w:rPr>
          <w:sz w:val="20"/>
        </w:rPr>
        <w:t>Processo nº 030/2022</w:t>
      </w:r>
    </w:p>
    <w:p w14:paraId="289373AC" w14:textId="77777777" w:rsidR="00717618" w:rsidRDefault="00717618" w:rsidP="00717618">
      <w:pPr>
        <w:pStyle w:val="Ttulo2"/>
        <w:jc w:val="center"/>
        <w:rPr>
          <w:b/>
          <w:bCs/>
          <w:color w:val="000000" w:themeColor="text1"/>
          <w:sz w:val="28"/>
          <w:szCs w:val="28"/>
        </w:rPr>
      </w:pPr>
    </w:p>
    <w:p w14:paraId="3BC9538B" w14:textId="77777777" w:rsidR="00717618" w:rsidRPr="00716A6D" w:rsidRDefault="00717618" w:rsidP="00717618">
      <w:pPr>
        <w:pStyle w:val="Ttulo2"/>
        <w:jc w:val="center"/>
        <w:rPr>
          <w:b/>
          <w:bCs/>
          <w:color w:val="000000" w:themeColor="text1"/>
          <w:sz w:val="28"/>
          <w:szCs w:val="28"/>
        </w:rPr>
      </w:pPr>
      <w:r w:rsidRPr="00716A6D">
        <w:rPr>
          <w:b/>
          <w:bCs/>
          <w:color w:val="000000" w:themeColor="text1"/>
          <w:sz w:val="28"/>
          <w:szCs w:val="28"/>
        </w:rPr>
        <w:t>REQUERIMENTO Nº 06/2022</w:t>
      </w:r>
    </w:p>
    <w:p w14:paraId="3596CEF8" w14:textId="77777777" w:rsidR="00717618" w:rsidRDefault="00717618" w:rsidP="00717618">
      <w:pPr>
        <w:jc w:val="center"/>
        <w:rPr>
          <w:rFonts w:ascii="Times New Roman" w:hAnsi="Times New Roman"/>
          <w:b/>
          <w:sz w:val="28"/>
          <w:szCs w:val="28"/>
        </w:rPr>
      </w:pPr>
    </w:p>
    <w:p w14:paraId="758EC0E7" w14:textId="77777777" w:rsidR="00717618" w:rsidRDefault="00717618" w:rsidP="00717618">
      <w:pP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Sr. Presidente da Câmara Municipal de Cruzeta</w:t>
      </w:r>
    </w:p>
    <w:p w14:paraId="008B62B2"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 xml:space="preserve">Requeiro à Mesa, ouvido o plenário,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solicitando a operação tapa buraco na rua João XXIII, mais conhecida como: rua da Usina.</w:t>
      </w:r>
    </w:p>
    <w:p w14:paraId="7E55F50B"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Sala Pedro Vital da Câmara Municipal de Cruzeta-RN, em 08 de março de 2022.</w:t>
      </w:r>
    </w:p>
    <w:p w14:paraId="42A6918C" w14:textId="77777777" w:rsidR="00717618" w:rsidRDefault="00717618" w:rsidP="00717618">
      <w:pPr>
        <w:ind w:firstLine="1701"/>
        <w:jc w:val="center"/>
        <w:rPr>
          <w:rFonts w:ascii="Times New Roman" w:hAnsi="Times New Roman"/>
          <w:b/>
          <w:sz w:val="28"/>
          <w:szCs w:val="28"/>
        </w:rPr>
      </w:pPr>
    </w:p>
    <w:p w14:paraId="0B2A721E" w14:textId="77777777" w:rsidR="00717618" w:rsidRDefault="00717618" w:rsidP="00717618">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76689C99" w14:textId="77777777" w:rsidR="00717618" w:rsidRDefault="00717618" w:rsidP="00717618">
      <w:pPr>
        <w:spacing w:line="480" w:lineRule="auto"/>
        <w:ind w:firstLine="1701"/>
        <w:jc w:val="center"/>
        <w:rPr>
          <w:rFonts w:ascii="Times New Roman" w:hAnsi="Times New Roman"/>
          <w:b/>
          <w:i/>
          <w:sz w:val="28"/>
          <w:szCs w:val="28"/>
        </w:rPr>
      </w:pPr>
    </w:p>
    <w:p w14:paraId="264C8029" w14:textId="77777777" w:rsidR="00717618" w:rsidRDefault="00717618" w:rsidP="00717618">
      <w:pPr>
        <w:jc w:val="center"/>
        <w:rPr>
          <w:rFonts w:ascii="Times New Roman" w:hAnsi="Times New Roman"/>
          <w:b/>
          <w:sz w:val="28"/>
          <w:szCs w:val="28"/>
        </w:rPr>
      </w:pPr>
      <w:r>
        <w:rPr>
          <w:rFonts w:ascii="Times New Roman" w:hAnsi="Times New Roman"/>
          <w:b/>
          <w:sz w:val="28"/>
          <w:szCs w:val="28"/>
        </w:rPr>
        <w:t>JUSTIFICATIVA</w:t>
      </w:r>
    </w:p>
    <w:p w14:paraId="5FDD71FE" w14:textId="77777777" w:rsidR="00717618" w:rsidRDefault="00717618" w:rsidP="00717618">
      <w:pPr>
        <w:ind w:firstLine="1701"/>
        <w:jc w:val="both"/>
        <w:rPr>
          <w:rFonts w:ascii="Times New Roman" w:hAnsi="Times New Roman"/>
          <w:sz w:val="28"/>
          <w:szCs w:val="28"/>
        </w:rPr>
      </w:pPr>
    </w:p>
    <w:p w14:paraId="4D6B19F4"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 xml:space="preserve">Cordialmente cumprimentando aos nobres edis que compõem o Legislativo Municipal, este requerimento tem o objetivo de solicitar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melhores condições do tráfego na rua da Usina, assim, </w:t>
      </w:r>
      <w:r>
        <w:rPr>
          <w:rFonts w:ascii="Times New Roman" w:hAnsi="Times New Roman"/>
          <w:sz w:val="28"/>
          <w:szCs w:val="28"/>
        </w:rPr>
        <w:lastRenderedPageBreak/>
        <w:t>visando diminuir os danos sofridos pelo asfalto com o tráfego de veículos e das fortes chuvas em uma das principais vias do centro do município de Cruzeta.</w:t>
      </w:r>
    </w:p>
    <w:p w14:paraId="20CF8913" w14:textId="77777777" w:rsidR="00717618" w:rsidRDefault="00717618" w:rsidP="00717618">
      <w:pPr>
        <w:ind w:firstLine="1701"/>
        <w:jc w:val="both"/>
        <w:rPr>
          <w:rFonts w:ascii="Times New Roman" w:hAnsi="Times New Roman"/>
          <w:sz w:val="28"/>
          <w:szCs w:val="28"/>
        </w:rPr>
      </w:pPr>
    </w:p>
    <w:p w14:paraId="54CA52CD" w14:textId="77777777" w:rsidR="00717618" w:rsidRDefault="00717618" w:rsidP="00717618">
      <w:pPr>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70D76573" w14:textId="77777777" w:rsidR="00717618" w:rsidRDefault="00717618" w:rsidP="00717618">
      <w:pPr>
        <w:jc w:val="center"/>
      </w:pPr>
    </w:p>
    <w:p w14:paraId="125BEAF6" w14:textId="77777777" w:rsidR="00717618" w:rsidRDefault="00717618" w:rsidP="00717618">
      <w:pPr>
        <w:jc w:val="center"/>
      </w:pPr>
    </w:p>
    <w:p w14:paraId="6B518E58" w14:textId="77777777" w:rsidR="00717618" w:rsidRDefault="00717618" w:rsidP="00717618">
      <w:pPr>
        <w:jc w:val="center"/>
      </w:pPr>
    </w:p>
    <w:p w14:paraId="32CEC1E7" w14:textId="77777777" w:rsidR="00717618" w:rsidRDefault="00717618" w:rsidP="00717618">
      <w:pPr>
        <w:jc w:val="center"/>
      </w:pPr>
    </w:p>
    <w:p w14:paraId="40F17F2E" w14:textId="77777777" w:rsidR="00717618" w:rsidRPr="000F231C" w:rsidRDefault="00717618" w:rsidP="00717618">
      <w:pPr>
        <w:jc w:val="center"/>
      </w:pPr>
    </w:p>
    <w:p w14:paraId="0BA8CD66" w14:textId="77777777" w:rsidR="00717618" w:rsidRDefault="00717618" w:rsidP="00717618">
      <w:pPr>
        <w:pStyle w:val="Ttulo"/>
        <w:rPr>
          <w:i/>
        </w:rPr>
      </w:pPr>
      <w:r>
        <w:rPr>
          <w:i/>
        </w:rPr>
        <w:t>CÂMARA MUNICIPAL DE CRUZÊTA</w:t>
      </w:r>
    </w:p>
    <w:p w14:paraId="65DC72AE" w14:textId="77777777" w:rsidR="00717618" w:rsidRDefault="00717618" w:rsidP="00717618">
      <w:pPr>
        <w:pStyle w:val="Subttulo"/>
        <w:rPr>
          <w:i w:val="0"/>
          <w:sz w:val="36"/>
          <w:szCs w:val="36"/>
        </w:rPr>
      </w:pPr>
      <w:r>
        <w:rPr>
          <w:i w:val="0"/>
          <w:sz w:val="36"/>
          <w:szCs w:val="36"/>
        </w:rPr>
        <w:t>HILDEBERTO DINIZ SILVA NASCIMENTO</w:t>
      </w:r>
    </w:p>
    <w:p w14:paraId="552878FE" w14:textId="77777777" w:rsidR="00717618" w:rsidRDefault="00717618" w:rsidP="00717618">
      <w:pPr>
        <w:jc w:val="center"/>
        <w:rPr>
          <w:b/>
          <w:i/>
          <w:szCs w:val="28"/>
        </w:rPr>
      </w:pPr>
      <w:r>
        <w:rPr>
          <w:b/>
          <w:i/>
          <w:szCs w:val="28"/>
        </w:rPr>
        <w:t>VEREADOR – PSDB</w:t>
      </w:r>
    </w:p>
    <w:p w14:paraId="0CB684D0" w14:textId="77777777" w:rsidR="00717618" w:rsidRDefault="00717618" w:rsidP="00717618">
      <w:pPr>
        <w:pStyle w:val="Ttulo1"/>
        <w:rPr>
          <w:sz w:val="20"/>
        </w:rPr>
      </w:pPr>
      <w:r>
        <w:rPr>
          <w:sz w:val="20"/>
        </w:rPr>
        <w:t>Processo nº 031/2022</w:t>
      </w:r>
    </w:p>
    <w:p w14:paraId="5111DF8D" w14:textId="77777777" w:rsidR="00717618" w:rsidRPr="00716A6D" w:rsidRDefault="00717618" w:rsidP="00717618">
      <w:pPr>
        <w:pStyle w:val="Ttulo2"/>
        <w:jc w:val="center"/>
        <w:rPr>
          <w:b/>
          <w:bCs/>
          <w:color w:val="000000" w:themeColor="text1"/>
          <w:sz w:val="28"/>
          <w:szCs w:val="28"/>
        </w:rPr>
      </w:pPr>
      <w:r w:rsidRPr="00716A6D">
        <w:rPr>
          <w:b/>
          <w:bCs/>
          <w:color w:val="000000" w:themeColor="text1"/>
          <w:sz w:val="28"/>
          <w:szCs w:val="28"/>
        </w:rPr>
        <w:t>REQUERIMENTO Nº 07/2022</w:t>
      </w:r>
    </w:p>
    <w:p w14:paraId="35BA02B5" w14:textId="77777777" w:rsidR="00717618" w:rsidRDefault="00717618" w:rsidP="00717618">
      <w:pPr>
        <w:jc w:val="center"/>
        <w:rPr>
          <w:rFonts w:ascii="Times New Roman" w:hAnsi="Times New Roman"/>
          <w:b/>
          <w:sz w:val="28"/>
          <w:szCs w:val="28"/>
        </w:rPr>
      </w:pPr>
    </w:p>
    <w:p w14:paraId="3C06B577" w14:textId="77777777" w:rsidR="00717618" w:rsidRDefault="00717618" w:rsidP="00717618">
      <w:pP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686C7CA8"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 xml:space="preserve">Requeiro à Mesa, ouvido o plenário,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junto a secretaria competente, solicitando apoio para os estudantes universitários, dentre outros alunos do município que buscam uma formação acadêmica ou profissional na cidade de Caicó. </w:t>
      </w:r>
    </w:p>
    <w:p w14:paraId="24F71E7C"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Sala Pedro Vital da Câmara Municipal de Cruzeta-RN, em 08 de março de 2022.</w:t>
      </w:r>
    </w:p>
    <w:p w14:paraId="375952A4" w14:textId="77777777" w:rsidR="00717618" w:rsidRDefault="00717618" w:rsidP="00717618">
      <w:pPr>
        <w:ind w:firstLine="1701"/>
        <w:jc w:val="center"/>
        <w:rPr>
          <w:rFonts w:ascii="Times New Roman" w:hAnsi="Times New Roman"/>
          <w:b/>
          <w:sz w:val="28"/>
          <w:szCs w:val="28"/>
        </w:rPr>
      </w:pPr>
    </w:p>
    <w:p w14:paraId="78C41E03" w14:textId="77777777" w:rsidR="00717618" w:rsidRDefault="00717618" w:rsidP="00717618">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16C06163" w14:textId="77777777" w:rsidR="00717618" w:rsidRDefault="00717618" w:rsidP="00717618">
      <w:pPr>
        <w:jc w:val="center"/>
        <w:rPr>
          <w:rFonts w:ascii="Times New Roman" w:hAnsi="Times New Roman"/>
          <w:b/>
          <w:sz w:val="28"/>
          <w:szCs w:val="28"/>
        </w:rPr>
      </w:pPr>
      <w:r>
        <w:rPr>
          <w:rFonts w:ascii="Times New Roman" w:hAnsi="Times New Roman"/>
          <w:b/>
          <w:sz w:val="28"/>
          <w:szCs w:val="28"/>
        </w:rPr>
        <w:t>JUSTIFICATIVA</w:t>
      </w:r>
    </w:p>
    <w:p w14:paraId="6D64D606" w14:textId="77777777" w:rsidR="00717618" w:rsidRDefault="00717618" w:rsidP="00717618">
      <w:pPr>
        <w:jc w:val="center"/>
        <w:rPr>
          <w:rFonts w:ascii="Times New Roman" w:hAnsi="Times New Roman"/>
          <w:b/>
          <w:sz w:val="28"/>
          <w:szCs w:val="28"/>
        </w:rPr>
      </w:pPr>
    </w:p>
    <w:p w14:paraId="507393D2" w14:textId="77777777" w:rsidR="00717618" w:rsidRDefault="00717618" w:rsidP="00717618">
      <w:pPr>
        <w:ind w:firstLine="1701"/>
        <w:jc w:val="both"/>
        <w:rPr>
          <w:rFonts w:ascii="Times New Roman" w:hAnsi="Times New Roman"/>
          <w:sz w:val="28"/>
          <w:szCs w:val="28"/>
        </w:rPr>
      </w:pPr>
      <w:r>
        <w:rPr>
          <w:rFonts w:ascii="Times New Roman" w:hAnsi="Times New Roman"/>
          <w:sz w:val="28"/>
          <w:szCs w:val="28"/>
        </w:rPr>
        <w:t xml:space="preserve">Cumprimentando cordialmente os nobres edis, que compõem o Legislativo Municipal, esta reinvindicação tem o objetivo de solicitar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junto a secretaria competente o apoio para estudantes do município de Cruzeta, através do incentivo com o transporte escolar gratuito. Se </w:t>
      </w:r>
      <w:r>
        <w:rPr>
          <w:rFonts w:ascii="Times New Roman" w:hAnsi="Times New Roman"/>
          <w:sz w:val="28"/>
          <w:szCs w:val="28"/>
        </w:rPr>
        <w:lastRenderedPageBreak/>
        <w:t xml:space="preserve">faz necessário contribuir no dever de investimento a educação, por parte dos governantes, com alunos universitários e também dos cursos de Radiologia, Núcleo de Isolados Caicó (NIC), Cursinho CDS e dentre outros, o deslocamento destes alunos até as demais instituições. Esta solicitação é uma contestação de cerca de aproximadamente 10 alunos que atuam em busca de uma formação acadêmica ou profissional. Haja visto que precisam se deslocar de Cruzeta á Caicó para efetivar prática de ensino escolar em busca de uma formação acadêmica e que a educação transforma vidas é válido a fomentação para estes estudantes do município. </w:t>
      </w:r>
    </w:p>
    <w:p w14:paraId="7CFAD200" w14:textId="77777777" w:rsidR="00717618" w:rsidRDefault="00717618" w:rsidP="00717618">
      <w:pPr>
        <w:spacing w:line="480" w:lineRule="auto"/>
        <w:ind w:firstLine="1701"/>
        <w:jc w:val="center"/>
        <w:rPr>
          <w:rFonts w:ascii="Times New Roman" w:hAnsi="Times New Roman"/>
          <w:b/>
          <w:sz w:val="28"/>
          <w:szCs w:val="28"/>
        </w:rPr>
      </w:pPr>
    </w:p>
    <w:p w14:paraId="3D574DB9" w14:textId="77777777" w:rsidR="00717618" w:rsidRPr="00B77A53" w:rsidRDefault="00717618" w:rsidP="00717618">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594D98A2" w14:textId="38EB3200" w:rsidR="00717618" w:rsidRDefault="00717618" w:rsidP="00717618">
      <w:pPr>
        <w:jc w:val="both"/>
        <w:rPr>
          <w:sz w:val="28"/>
          <w:szCs w:val="28"/>
        </w:rPr>
      </w:pPr>
    </w:p>
    <w:p w14:paraId="31E9F59B" w14:textId="777FF959" w:rsidR="009D22F2" w:rsidRDefault="009D22F2" w:rsidP="00717618">
      <w:pPr>
        <w:jc w:val="both"/>
        <w:rPr>
          <w:sz w:val="28"/>
          <w:szCs w:val="28"/>
        </w:rPr>
      </w:pPr>
    </w:p>
    <w:p w14:paraId="038DB476" w14:textId="77777777" w:rsidR="009D22F2" w:rsidRPr="005A4F85" w:rsidRDefault="009D22F2" w:rsidP="00717618">
      <w:pPr>
        <w:jc w:val="both"/>
        <w:rPr>
          <w:sz w:val="28"/>
          <w:szCs w:val="28"/>
        </w:rPr>
      </w:pPr>
    </w:p>
    <w:p w14:paraId="10E5644F" w14:textId="4C69472F" w:rsidR="00717618" w:rsidRDefault="00717618" w:rsidP="00717618">
      <w:pPr>
        <w:jc w:val="both"/>
        <w:rPr>
          <w:sz w:val="28"/>
          <w:szCs w:val="28"/>
        </w:rPr>
      </w:pPr>
      <w:bookmarkStart w:id="2" w:name="_Hlk98229232"/>
      <w:r w:rsidRPr="005A4F85">
        <w:rPr>
          <w:sz w:val="28"/>
          <w:szCs w:val="28"/>
        </w:rPr>
        <w:t xml:space="preserve">- </w:t>
      </w:r>
      <w:r w:rsidRPr="00CD2990">
        <w:rPr>
          <w:bCs/>
          <w:sz w:val="28"/>
          <w:szCs w:val="28"/>
        </w:rPr>
        <w:t xml:space="preserve">Do Senhor Vereador </w:t>
      </w:r>
      <w:r>
        <w:rPr>
          <w:bCs/>
          <w:sz w:val="28"/>
          <w:szCs w:val="28"/>
        </w:rPr>
        <w:t xml:space="preserve">Cypriano Pinheiro </w:t>
      </w:r>
      <w:r w:rsidRPr="00CD2990">
        <w:rPr>
          <w:sz w:val="28"/>
          <w:szCs w:val="28"/>
        </w:rPr>
        <w:t>Medeiros</w:t>
      </w:r>
      <w:r>
        <w:rPr>
          <w:sz w:val="28"/>
          <w:szCs w:val="28"/>
        </w:rPr>
        <w:t xml:space="preserve"> de Araújo</w:t>
      </w:r>
      <w:r w:rsidRPr="00CD2990">
        <w:rPr>
          <w:bCs/>
          <w:sz w:val="28"/>
          <w:szCs w:val="28"/>
        </w:rPr>
        <w:t>, encampado pe</w:t>
      </w:r>
      <w:r>
        <w:rPr>
          <w:bCs/>
          <w:sz w:val="28"/>
          <w:szCs w:val="28"/>
        </w:rPr>
        <w:t>lo Plenário</w:t>
      </w:r>
      <w:r w:rsidRPr="00CD2990">
        <w:rPr>
          <w:bCs/>
          <w:sz w:val="28"/>
          <w:szCs w:val="28"/>
        </w:rPr>
        <w:t xml:space="preserve"> </w:t>
      </w:r>
      <w:r w:rsidRPr="00CD2990">
        <w:rPr>
          <w:sz w:val="28"/>
          <w:szCs w:val="28"/>
        </w:rPr>
        <w:t xml:space="preserve">– Requerimento Verbal, solicitando a Mesa ouvido o plenário, com fundamento no artigo 95, parágrafo 2°, inciso VII do Regimento Interno (Resolução n° 38/90), para que seja consignado em ata, voto de pesar pelo falecimento do Senhor José </w:t>
      </w:r>
      <w:r>
        <w:rPr>
          <w:sz w:val="28"/>
          <w:szCs w:val="28"/>
        </w:rPr>
        <w:t>Gomes da Silva</w:t>
      </w:r>
      <w:r w:rsidRPr="00CD2990">
        <w:rPr>
          <w:sz w:val="28"/>
          <w:szCs w:val="28"/>
        </w:rPr>
        <w:t xml:space="preserve">, </w:t>
      </w:r>
      <w:r>
        <w:rPr>
          <w:sz w:val="28"/>
          <w:szCs w:val="28"/>
        </w:rPr>
        <w:t>e</w:t>
      </w:r>
      <w:r w:rsidRPr="00CD2990">
        <w:rPr>
          <w:sz w:val="28"/>
          <w:szCs w:val="28"/>
        </w:rPr>
        <w:t xml:space="preserve"> que a referida manifestação seja comunicada a sua família.</w:t>
      </w:r>
    </w:p>
    <w:p w14:paraId="7DDCB9CD" w14:textId="5602F33A" w:rsidR="009D22F2" w:rsidRDefault="009D22F2" w:rsidP="00717618">
      <w:pPr>
        <w:jc w:val="both"/>
        <w:rPr>
          <w:sz w:val="28"/>
          <w:szCs w:val="28"/>
        </w:rPr>
      </w:pPr>
    </w:p>
    <w:p w14:paraId="4B45DBED" w14:textId="63229CA7" w:rsidR="00717618" w:rsidRPr="009D22F2" w:rsidRDefault="009D22F2" w:rsidP="00717618">
      <w:pPr>
        <w:jc w:val="both"/>
        <w:rPr>
          <w:rFonts w:ascii="Times New Roman" w:hAnsi="Times New Roman"/>
          <w:sz w:val="28"/>
          <w:szCs w:val="28"/>
        </w:rPr>
      </w:pPr>
      <w:r w:rsidRPr="009D22F2">
        <w:rPr>
          <w:rFonts w:ascii="Times New Roman" w:hAnsi="Times New Roman"/>
          <w:sz w:val="28"/>
          <w:szCs w:val="28"/>
        </w:rPr>
        <w:t xml:space="preserve"> 2- </w:t>
      </w:r>
      <w:r w:rsidRPr="009D22F2">
        <w:rPr>
          <w:rFonts w:ascii="Times New Roman" w:hAnsi="Times New Roman"/>
          <w:bCs/>
          <w:sz w:val="28"/>
          <w:szCs w:val="28"/>
        </w:rPr>
        <w:t>Do Senhor Vereador</w:t>
      </w:r>
      <w:r w:rsidRPr="009D22F2">
        <w:rPr>
          <w:rFonts w:ascii="Times New Roman" w:hAnsi="Times New Roman"/>
          <w:sz w:val="28"/>
          <w:szCs w:val="28"/>
        </w:rPr>
        <w:t xml:space="preserve"> Cypriano Pinheiro Medeiros de Araújo</w:t>
      </w:r>
      <w:r w:rsidRPr="009D22F2">
        <w:rPr>
          <w:rFonts w:ascii="Times New Roman" w:hAnsi="Times New Roman"/>
          <w:bCs/>
          <w:sz w:val="28"/>
          <w:szCs w:val="28"/>
        </w:rPr>
        <w:t xml:space="preserve">, encampado pelo Plenário </w:t>
      </w:r>
      <w:r w:rsidRPr="009D22F2">
        <w:rPr>
          <w:rFonts w:ascii="Times New Roman" w:hAnsi="Times New Roman"/>
          <w:sz w:val="28"/>
          <w:szCs w:val="28"/>
        </w:rPr>
        <w:t xml:space="preserve">– Requerimento Verbal, solicitando a Mesa ouvido o plenário, com fundamento no artigo 95, parágrafo 2°, inciso VII do Regimento Interno (Resolução n° 38/90), para que seja consignado em ata, voto de pesar pelo falecimento do Senhor Dr. Fernando </w:t>
      </w:r>
      <w:proofErr w:type="spellStart"/>
      <w:r w:rsidRPr="009D22F2">
        <w:rPr>
          <w:rFonts w:ascii="Times New Roman" w:hAnsi="Times New Roman"/>
          <w:sz w:val="28"/>
          <w:szCs w:val="28"/>
        </w:rPr>
        <w:t>Antonio</w:t>
      </w:r>
      <w:proofErr w:type="spellEnd"/>
      <w:r w:rsidRPr="009D22F2">
        <w:rPr>
          <w:rFonts w:ascii="Times New Roman" w:hAnsi="Times New Roman"/>
          <w:sz w:val="28"/>
          <w:szCs w:val="28"/>
        </w:rPr>
        <w:t xml:space="preserve"> Marinho Pereira, subscrito pela Senhora Vereadora </w:t>
      </w:r>
      <w:proofErr w:type="spellStart"/>
      <w:r w:rsidRPr="009D22F2">
        <w:rPr>
          <w:rFonts w:ascii="Times New Roman" w:hAnsi="Times New Roman"/>
          <w:sz w:val="28"/>
          <w:szCs w:val="28"/>
        </w:rPr>
        <w:t>Ayérica</w:t>
      </w:r>
      <w:proofErr w:type="spellEnd"/>
      <w:r w:rsidRPr="009D22F2">
        <w:rPr>
          <w:rFonts w:ascii="Times New Roman" w:hAnsi="Times New Roman"/>
          <w:sz w:val="28"/>
          <w:szCs w:val="28"/>
        </w:rPr>
        <w:t xml:space="preserve"> </w:t>
      </w:r>
      <w:proofErr w:type="spellStart"/>
      <w:r w:rsidRPr="009D22F2">
        <w:rPr>
          <w:rFonts w:ascii="Times New Roman" w:hAnsi="Times New Roman"/>
          <w:sz w:val="28"/>
          <w:szCs w:val="28"/>
        </w:rPr>
        <w:t>Angelle</w:t>
      </w:r>
      <w:proofErr w:type="spellEnd"/>
      <w:r w:rsidRPr="009D22F2">
        <w:rPr>
          <w:rFonts w:ascii="Times New Roman" w:hAnsi="Times New Roman"/>
          <w:sz w:val="28"/>
          <w:szCs w:val="28"/>
        </w:rPr>
        <w:t xml:space="preserve"> Maria de Oliveira Dantas, e que a referida manifestação seja comunicada a sua família.</w:t>
      </w:r>
      <w:bookmarkEnd w:id="2"/>
    </w:p>
    <w:p w14:paraId="6883CE58" w14:textId="77777777" w:rsidR="009D22F2" w:rsidRPr="00CD2990" w:rsidRDefault="009D22F2" w:rsidP="00717618">
      <w:pPr>
        <w:jc w:val="both"/>
        <w:rPr>
          <w:sz w:val="28"/>
          <w:szCs w:val="28"/>
        </w:rPr>
      </w:pPr>
    </w:p>
    <w:p w14:paraId="5233929A" w14:textId="77777777" w:rsidR="00717618" w:rsidRDefault="00717618"/>
    <w:sectPr w:rsidR="00717618" w:rsidSect="00926232">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467755"/>
    <w:rsid w:val="005A33AB"/>
    <w:rsid w:val="00717618"/>
    <w:rsid w:val="009D22F2"/>
    <w:rsid w:val="00E33980"/>
    <w:rsid w:val="00EA4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3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feituracruzeta@yahoo.com.br" TargetMode="External"/><Relationship Id="rId5" Type="http://schemas.openxmlformats.org/officeDocument/2006/relationships/hyperlink" Target="mailto:prefeituracruzeta@yahoo.com.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2410</Words>
  <Characters>13018</Characters>
  <Application>Microsoft Office Word</Application>
  <DocSecurity>0</DocSecurity>
  <Lines>108</Lines>
  <Paragraphs>30</Paragraphs>
  <ScaleCrop>false</ScaleCrop>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2</cp:revision>
  <dcterms:created xsi:type="dcterms:W3CDTF">2022-03-15T21:01:00Z</dcterms:created>
  <dcterms:modified xsi:type="dcterms:W3CDTF">2022-03-15T21:01:00Z</dcterms:modified>
</cp:coreProperties>
</file>