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1E0EF" w14:textId="0E924BA9" w:rsidR="00833B2C" w:rsidRDefault="00833B2C" w:rsidP="00833B2C">
      <w:pPr>
        <w:pStyle w:val="Recuodecorpodetexto"/>
        <w:ind w:firstLine="0"/>
        <w:rPr>
          <w:b/>
          <w:bCs/>
          <w:sz w:val="40"/>
          <w:szCs w:val="40"/>
        </w:rPr>
      </w:pPr>
      <w:r w:rsidRPr="007714A1">
        <w:rPr>
          <w:b/>
          <w:bCs/>
          <w:sz w:val="40"/>
          <w:szCs w:val="40"/>
        </w:rPr>
        <w:t xml:space="preserve">PAUTA DA </w:t>
      </w:r>
      <w:r>
        <w:rPr>
          <w:b/>
          <w:bCs/>
          <w:sz w:val="40"/>
          <w:szCs w:val="40"/>
        </w:rPr>
        <w:t>2</w:t>
      </w:r>
      <w:r w:rsidR="006A036F">
        <w:rPr>
          <w:b/>
          <w:bCs/>
          <w:sz w:val="40"/>
          <w:szCs w:val="40"/>
        </w:rPr>
        <w:t>4</w:t>
      </w:r>
      <w:r w:rsidRPr="007714A1">
        <w:rPr>
          <w:b/>
          <w:bCs/>
          <w:sz w:val="40"/>
          <w:szCs w:val="40"/>
        </w:rPr>
        <w:t>ª SESSÃO ORDINÁRIA, DA 4ª SESSÃO</w:t>
      </w:r>
      <w:r>
        <w:rPr>
          <w:b/>
          <w:bCs/>
          <w:sz w:val="40"/>
          <w:szCs w:val="40"/>
        </w:rPr>
        <w:t xml:space="preserve"> LEGISLATIVA DA 16ª LEGISLATURA.</w:t>
      </w:r>
    </w:p>
    <w:p w14:paraId="195F0798" w14:textId="77777777" w:rsidR="00833B2C" w:rsidRDefault="00833B2C" w:rsidP="00833B2C">
      <w:pPr>
        <w:pStyle w:val="Recuodecorpodetexto"/>
        <w:ind w:firstLine="0"/>
        <w:rPr>
          <w:b/>
          <w:bCs/>
          <w:sz w:val="40"/>
          <w:szCs w:val="40"/>
        </w:rPr>
      </w:pPr>
    </w:p>
    <w:p w14:paraId="6DB312BB" w14:textId="77777777" w:rsidR="00833B2C" w:rsidRDefault="00833B2C" w:rsidP="00833B2C">
      <w:pPr>
        <w:pStyle w:val="Recuodecorpodetexto"/>
        <w:ind w:firstLine="0"/>
        <w:rPr>
          <w:b/>
          <w:bCs/>
          <w:sz w:val="40"/>
          <w:szCs w:val="40"/>
        </w:rPr>
      </w:pPr>
      <w:r>
        <w:rPr>
          <w:b/>
          <w:bCs/>
          <w:sz w:val="40"/>
          <w:szCs w:val="40"/>
        </w:rPr>
        <w:t>EXPEDIENTE:</w:t>
      </w:r>
    </w:p>
    <w:p w14:paraId="09E278D6" w14:textId="77777777" w:rsidR="00833B2C" w:rsidRPr="00D443B6" w:rsidRDefault="00833B2C" w:rsidP="00833B2C">
      <w:pPr>
        <w:pStyle w:val="Recuodecorpodetexto"/>
        <w:spacing w:line="276" w:lineRule="auto"/>
        <w:ind w:firstLine="0"/>
        <w:rPr>
          <w:szCs w:val="28"/>
        </w:rPr>
      </w:pPr>
    </w:p>
    <w:p w14:paraId="3FE9EBAA" w14:textId="77777777" w:rsidR="0058380E" w:rsidRPr="0058380E" w:rsidRDefault="0058380E" w:rsidP="0058380E">
      <w:pPr>
        <w:pStyle w:val="Recuodecorpodetexto"/>
        <w:spacing w:line="276" w:lineRule="auto"/>
        <w:rPr>
          <w:szCs w:val="28"/>
        </w:rPr>
      </w:pPr>
      <w:r w:rsidRPr="0058380E">
        <w:rPr>
          <w:szCs w:val="28"/>
        </w:rPr>
        <w:t xml:space="preserve">Ata da 23ª Sessão Ordinária da 4ª Sessão Legislativa da 16ª Legislatura da Câmara Municipal de </w:t>
      </w:r>
      <w:proofErr w:type="spellStart"/>
      <w:r w:rsidRPr="0058380E">
        <w:rPr>
          <w:szCs w:val="28"/>
        </w:rPr>
        <w:t>Cruzêta</w:t>
      </w:r>
      <w:proofErr w:type="spellEnd"/>
      <w:r w:rsidRPr="0058380E">
        <w:rPr>
          <w:szCs w:val="28"/>
        </w:rPr>
        <w:t>.</w:t>
      </w:r>
    </w:p>
    <w:p w14:paraId="0C02B200" w14:textId="77777777" w:rsidR="0058380E" w:rsidRPr="0058380E" w:rsidRDefault="0058380E" w:rsidP="0058380E">
      <w:pPr>
        <w:pStyle w:val="Recuodecorpodetexto"/>
        <w:spacing w:line="276" w:lineRule="auto"/>
        <w:rPr>
          <w:szCs w:val="28"/>
        </w:rPr>
      </w:pPr>
      <w:r w:rsidRPr="0058380E">
        <w:rPr>
          <w:szCs w:val="28"/>
        </w:rPr>
        <w:t xml:space="preserve">Aos vinte e cinco dias do mês de agosto do ano de dois mil e vinte, nesta cidade, onde funciona o Poder Legislativo, na Sala das Sessões, foi realizada a 23ª Sessão Ordinária da 4ª Sessão Legislativa da Câmara Municipal de </w:t>
      </w:r>
      <w:proofErr w:type="spellStart"/>
      <w:r w:rsidRPr="0058380E">
        <w:rPr>
          <w:szCs w:val="28"/>
        </w:rPr>
        <w:t>Cruzêta</w:t>
      </w:r>
      <w:proofErr w:type="spellEnd"/>
      <w:r w:rsidRPr="0058380E">
        <w:rPr>
          <w:szCs w:val="28"/>
        </w:rPr>
        <w:t xml:space="preserve">. Sob a Presidência do Senhor Vereador José Ethel </w:t>
      </w:r>
      <w:proofErr w:type="spellStart"/>
      <w:r w:rsidRPr="0058380E">
        <w:rPr>
          <w:szCs w:val="28"/>
        </w:rPr>
        <w:t>Stephan</w:t>
      </w:r>
      <w:proofErr w:type="spellEnd"/>
      <w:r w:rsidRPr="0058380E">
        <w:rPr>
          <w:szCs w:val="28"/>
        </w:rPr>
        <w:t xml:space="preserve"> Usando Sales Canuto de Moraes e da 1ª Secretária Senhora Vereadora Gabriela </w:t>
      </w:r>
      <w:proofErr w:type="spellStart"/>
      <w:r w:rsidRPr="0058380E">
        <w:rPr>
          <w:szCs w:val="28"/>
        </w:rPr>
        <w:t>Micarla</w:t>
      </w:r>
      <w:proofErr w:type="spellEnd"/>
      <w:r w:rsidRPr="0058380E">
        <w:rPr>
          <w:szCs w:val="28"/>
        </w:rPr>
        <w:t xml:space="preserve"> Silva de Góis Pereira. Presentes, os Senhores Vereadores: </w:t>
      </w:r>
      <w:proofErr w:type="spellStart"/>
      <w:r w:rsidRPr="0058380E">
        <w:rPr>
          <w:szCs w:val="28"/>
        </w:rPr>
        <w:t>Arilúzia</w:t>
      </w:r>
      <w:proofErr w:type="spellEnd"/>
      <w:r w:rsidRPr="0058380E">
        <w:rPr>
          <w:szCs w:val="28"/>
        </w:rPr>
        <w:t xml:space="preserve"> </w:t>
      </w:r>
      <w:proofErr w:type="spellStart"/>
      <w:r w:rsidRPr="0058380E">
        <w:rPr>
          <w:szCs w:val="28"/>
        </w:rPr>
        <w:t>Sasnara</w:t>
      </w:r>
      <w:proofErr w:type="spellEnd"/>
      <w:r w:rsidRPr="0058380E">
        <w:rPr>
          <w:szCs w:val="28"/>
        </w:rPr>
        <w:t xml:space="preserve"> de Araújo, Cypriano Pinheiro Medeiros de Araújo, Domingos Alves de Araújo, Gabriela </w:t>
      </w:r>
      <w:proofErr w:type="spellStart"/>
      <w:r w:rsidRPr="0058380E">
        <w:rPr>
          <w:szCs w:val="28"/>
        </w:rPr>
        <w:t>Micarla</w:t>
      </w:r>
      <w:proofErr w:type="spellEnd"/>
      <w:r w:rsidRPr="0058380E">
        <w:rPr>
          <w:szCs w:val="28"/>
        </w:rPr>
        <w:t xml:space="preserve"> Silva de Góis Pereira, </w:t>
      </w:r>
      <w:proofErr w:type="spellStart"/>
      <w:r w:rsidRPr="0058380E">
        <w:rPr>
          <w:szCs w:val="28"/>
        </w:rPr>
        <w:t>Hutson</w:t>
      </w:r>
      <w:proofErr w:type="spellEnd"/>
      <w:r w:rsidRPr="0058380E">
        <w:rPr>
          <w:szCs w:val="28"/>
        </w:rPr>
        <w:t xml:space="preserve"> Neves Barbosa, </w:t>
      </w:r>
      <w:proofErr w:type="spellStart"/>
      <w:r w:rsidRPr="0058380E">
        <w:rPr>
          <w:szCs w:val="28"/>
        </w:rPr>
        <w:t>Itan</w:t>
      </w:r>
      <w:proofErr w:type="spellEnd"/>
      <w:r w:rsidRPr="0058380E">
        <w:rPr>
          <w:szCs w:val="28"/>
        </w:rPr>
        <w:t xml:space="preserve"> Lobo de Medeiros, José Ethel </w:t>
      </w:r>
      <w:proofErr w:type="spellStart"/>
      <w:r w:rsidRPr="0058380E">
        <w:rPr>
          <w:szCs w:val="28"/>
        </w:rPr>
        <w:t>Stephan</w:t>
      </w:r>
      <w:proofErr w:type="spellEnd"/>
      <w:r w:rsidRPr="0058380E">
        <w:rPr>
          <w:szCs w:val="28"/>
        </w:rPr>
        <w:t xml:space="preserve"> Usando Sales Canuto de Moraes, Maria de Lourdes da Silva e Mônica Maria de Medeiros Silva. Havendo quórum regimental, o Senhor Presidente às dezenove horas, deu início aos trabalhos. Lida a ata da 22ª Sessão Ordinária da 4ª Sessão Legislativa, a mesma foi discutida, votada e aprovada unanimemente pelo Plenário. Em seguida passou-se a leitura do expediente que constou do seguinte:</w:t>
      </w:r>
      <w:r w:rsidRPr="0058380E">
        <w:rPr>
          <w:bCs/>
          <w:szCs w:val="28"/>
        </w:rPr>
        <w:t xml:space="preserve"> 1- Da Senhora Vereadora Mônica Maria de Medeiros Silva – </w:t>
      </w:r>
      <w:r w:rsidRPr="0058380E">
        <w:rPr>
          <w:szCs w:val="28"/>
        </w:rPr>
        <w:t>Requerimento Verbal, encampado, solicitando a Mesa ouvido o plenário, com fundamento no artigo 95, parágrafo 2°, inciso VII do Regimento Interno (Resolução n° 38/90), para que seja inserido em ata voto de aplausos a</w:t>
      </w:r>
      <w:r w:rsidRPr="0058380E">
        <w:rPr>
          <w:bCs/>
          <w:szCs w:val="28"/>
        </w:rPr>
        <w:t xml:space="preserve"> Secretária Municipal de Educação, Cultura e Esportes e toda equipe organizadora, pela brilhante </w:t>
      </w:r>
      <w:proofErr w:type="spellStart"/>
      <w:r w:rsidRPr="0058380E">
        <w:rPr>
          <w:bCs/>
          <w:szCs w:val="28"/>
        </w:rPr>
        <w:t>live</w:t>
      </w:r>
      <w:proofErr w:type="spellEnd"/>
      <w:r w:rsidRPr="0058380E">
        <w:rPr>
          <w:bCs/>
          <w:szCs w:val="28"/>
        </w:rPr>
        <w:t xml:space="preserve"> de Aclamação da Miss Cruzeta e a da escolha da Rainha Centenária, e que tal manifestação seja comunicada a mesma.</w:t>
      </w:r>
      <w:r w:rsidRPr="0058380E">
        <w:rPr>
          <w:szCs w:val="28"/>
        </w:rPr>
        <w:t xml:space="preserve"> Nada mais havendo a tratar no expediente, passou-se a apreciação da matéria constante da pauta da sessão. Em fase de segunda discussão e votação encontra-se: 1- Do Poder Executivo: Projeto de Lei nº 12/2020,  que dispõe sobre a suspensão do recolhimento das contribuições previdenciárias patronais do Município do </w:t>
      </w:r>
      <w:proofErr w:type="spellStart"/>
      <w:r w:rsidRPr="0058380E">
        <w:rPr>
          <w:szCs w:val="28"/>
        </w:rPr>
        <w:t>Cruzêta</w:t>
      </w:r>
      <w:proofErr w:type="spellEnd"/>
      <w:r w:rsidRPr="0058380E">
        <w:rPr>
          <w:szCs w:val="28"/>
        </w:rPr>
        <w:t xml:space="preserve">- RN, pagamentos de refinanciamentos e parcelamentos de dívidas, devidos ao Instituto de Previdência do Município de </w:t>
      </w:r>
      <w:proofErr w:type="spellStart"/>
      <w:r w:rsidRPr="0058380E">
        <w:rPr>
          <w:szCs w:val="28"/>
        </w:rPr>
        <w:t>Cruzêta</w:t>
      </w:r>
      <w:proofErr w:type="spellEnd"/>
      <w:r w:rsidRPr="0058380E">
        <w:rPr>
          <w:szCs w:val="28"/>
        </w:rPr>
        <w:t xml:space="preserve">- RN (CRUZETA-PREV), e dá outras providências; e que contava com o parecer nº 13/2020 da Comissão de Legislação, Justiça e Redação, e nº 07/2020 da Comissão de Finanças e Fiscalização, ambas favoráveis à aprovação; e colocado o referido em votação, foi reprovado por maioria de votos (seis votos contrários e três favoráveis). Em fase de </w:t>
      </w:r>
      <w:proofErr w:type="spellStart"/>
      <w:r w:rsidRPr="0058380E">
        <w:rPr>
          <w:szCs w:val="28"/>
        </w:rPr>
        <w:t>únida</w:t>
      </w:r>
      <w:proofErr w:type="spellEnd"/>
      <w:r w:rsidRPr="0058380E">
        <w:rPr>
          <w:szCs w:val="28"/>
        </w:rPr>
        <w:t xml:space="preserve"> discussão e votação encontram-se: 1- Do Senhor Vereador José Ethel </w:t>
      </w:r>
      <w:proofErr w:type="spellStart"/>
      <w:r w:rsidRPr="0058380E">
        <w:rPr>
          <w:szCs w:val="28"/>
        </w:rPr>
        <w:t>Stephan</w:t>
      </w:r>
      <w:proofErr w:type="spellEnd"/>
      <w:r w:rsidRPr="0058380E">
        <w:rPr>
          <w:szCs w:val="28"/>
        </w:rPr>
        <w:t xml:space="preserve"> Usando Sales Canuto de Moraes – Requerimento nº 14/2020, solicitando </w:t>
      </w:r>
      <w:r w:rsidRPr="0058380E">
        <w:rPr>
          <w:szCs w:val="28"/>
          <w:shd w:val="clear" w:color="auto" w:fill="FFFFFF"/>
        </w:rPr>
        <w:t xml:space="preserve">a </w:t>
      </w:r>
      <w:r w:rsidRPr="0058380E">
        <w:rPr>
          <w:bCs/>
          <w:szCs w:val="28"/>
          <w:shd w:val="clear" w:color="auto" w:fill="FFFFFF"/>
        </w:rPr>
        <w:t xml:space="preserve">Prefeitura Municipal de </w:t>
      </w:r>
      <w:proofErr w:type="spellStart"/>
      <w:r w:rsidRPr="0058380E">
        <w:rPr>
          <w:bCs/>
          <w:szCs w:val="28"/>
          <w:shd w:val="clear" w:color="auto" w:fill="FFFFFF"/>
        </w:rPr>
        <w:t>Cruzêta</w:t>
      </w:r>
      <w:proofErr w:type="spellEnd"/>
      <w:r w:rsidRPr="0058380E">
        <w:rPr>
          <w:bCs/>
          <w:szCs w:val="28"/>
          <w:shd w:val="clear" w:color="auto" w:fill="FFFFFF"/>
        </w:rPr>
        <w:t>-RN e ao setor competente</w:t>
      </w:r>
      <w:r w:rsidRPr="0058380E">
        <w:rPr>
          <w:szCs w:val="28"/>
          <w:shd w:val="clear" w:color="auto" w:fill="FFFFFF"/>
        </w:rPr>
        <w:t xml:space="preserve">, </w:t>
      </w:r>
      <w:r w:rsidRPr="0058380E">
        <w:rPr>
          <w:szCs w:val="28"/>
        </w:rPr>
        <w:t xml:space="preserve">a atualização do site do portal da transparência municipal, com relação ao contracheque dos servidores família; e colocado o referido em discussão e votação, foi aprovado unanimemente pelo Plenário. Requerimento nº 15/2020, solicitando </w:t>
      </w:r>
      <w:r w:rsidRPr="0058380E">
        <w:rPr>
          <w:szCs w:val="28"/>
          <w:shd w:val="clear" w:color="auto" w:fill="FFFFFF"/>
        </w:rPr>
        <w:t xml:space="preserve">a </w:t>
      </w:r>
      <w:r w:rsidRPr="0058380E">
        <w:rPr>
          <w:bCs/>
          <w:szCs w:val="28"/>
          <w:shd w:val="clear" w:color="auto" w:fill="FFFFFF"/>
        </w:rPr>
        <w:t xml:space="preserve">Prefeitura Municipal de </w:t>
      </w:r>
      <w:proofErr w:type="spellStart"/>
      <w:r w:rsidRPr="0058380E">
        <w:rPr>
          <w:bCs/>
          <w:szCs w:val="28"/>
          <w:shd w:val="clear" w:color="auto" w:fill="FFFFFF"/>
        </w:rPr>
        <w:t>Cruzêta</w:t>
      </w:r>
      <w:proofErr w:type="spellEnd"/>
      <w:r w:rsidRPr="0058380E">
        <w:rPr>
          <w:bCs/>
          <w:szCs w:val="28"/>
          <w:shd w:val="clear" w:color="auto" w:fill="FFFFFF"/>
        </w:rPr>
        <w:t>-RN</w:t>
      </w:r>
      <w:r w:rsidRPr="0058380E">
        <w:rPr>
          <w:szCs w:val="28"/>
          <w:shd w:val="clear" w:color="auto" w:fill="FFFFFF"/>
        </w:rPr>
        <w:t xml:space="preserve"> </w:t>
      </w:r>
      <w:r w:rsidRPr="0058380E">
        <w:rPr>
          <w:bCs/>
          <w:szCs w:val="28"/>
          <w:shd w:val="clear" w:color="auto" w:fill="FFFFFF"/>
        </w:rPr>
        <w:t xml:space="preserve"> e ao setor competente</w:t>
      </w:r>
      <w:r w:rsidRPr="0058380E">
        <w:rPr>
          <w:szCs w:val="28"/>
          <w:shd w:val="clear" w:color="auto" w:fill="FFFFFF"/>
        </w:rPr>
        <w:t xml:space="preserve">, </w:t>
      </w:r>
      <w:r w:rsidRPr="0058380E">
        <w:rPr>
          <w:szCs w:val="28"/>
        </w:rPr>
        <w:t xml:space="preserve">a disponibilização e a atualização da </w:t>
      </w:r>
      <w:r w:rsidRPr="0058380E">
        <w:rPr>
          <w:szCs w:val="28"/>
        </w:rPr>
        <w:lastRenderedPageBreak/>
        <w:t>lista de beneficiários do Programa Minha Casa Minha Vida (PMCMV), através do sítio eletrônico oficial na internet, conforme dispõe a lei municipal N° 1.110, de 05 de Outubro de 2018; e colocado o referido em discussão e votação, foi aprovado unanimemente pelo Plenário. 2- Da Senhora Vereadora Mônica Maria de Medeiros Silva, encampado pelo Plenário - Requerimento Verbal, solicitando a Mesa ouvido o plenário, com fundamento no artigo 95, parágrafo 2°, inciso VII do Regimento Interno (Resolução n° 38/90), para que esta Câmara possa publicar uma síntese da história do Legislativo cruzetense, com dados históricos, fotografias e documentos, visando marcar o centenário da nossa cidade; e colocado o referido em discussão e votação, foi aprovado unanimemente pelo Plenário. Nada mais havendo a tratar, o Senhor Presidente, às vinte horas e vinte minutos, agradeceu a presença de todos. E, declarou encerrada a Sessão, cujos trabalhos lavrou-se a presente ata, que após lida e aprovada, será devidamente assinada pelos membros da Mesa.</w:t>
      </w:r>
    </w:p>
    <w:p w14:paraId="5E736A49" w14:textId="77777777" w:rsidR="0058380E" w:rsidRPr="0058380E" w:rsidRDefault="0058380E" w:rsidP="0058380E">
      <w:pPr>
        <w:pStyle w:val="Recuodecorpodetexto"/>
        <w:spacing w:line="276" w:lineRule="auto"/>
        <w:ind w:firstLine="0"/>
        <w:rPr>
          <w:szCs w:val="28"/>
        </w:rPr>
      </w:pPr>
    </w:p>
    <w:p w14:paraId="0CC16CE2" w14:textId="77777777" w:rsidR="0058380E" w:rsidRPr="0058380E" w:rsidRDefault="0058380E" w:rsidP="0058380E">
      <w:pPr>
        <w:ind w:right="-24"/>
        <w:rPr>
          <w:rFonts w:ascii="Times New Roman" w:hAnsi="Times New Roman"/>
          <w:sz w:val="28"/>
          <w:szCs w:val="28"/>
        </w:rPr>
      </w:pPr>
      <w:r w:rsidRPr="0058380E">
        <w:rPr>
          <w:rFonts w:ascii="Times New Roman" w:hAnsi="Times New Roman"/>
          <w:sz w:val="28"/>
          <w:szCs w:val="28"/>
        </w:rPr>
        <w:t xml:space="preserve">Sala Pedro Vital da Câmara Municipal de </w:t>
      </w:r>
      <w:proofErr w:type="spellStart"/>
      <w:r w:rsidRPr="0058380E">
        <w:rPr>
          <w:rFonts w:ascii="Times New Roman" w:hAnsi="Times New Roman"/>
          <w:sz w:val="28"/>
          <w:szCs w:val="28"/>
        </w:rPr>
        <w:t>Cruzêta</w:t>
      </w:r>
      <w:proofErr w:type="spellEnd"/>
      <w:r w:rsidRPr="0058380E">
        <w:rPr>
          <w:rFonts w:ascii="Times New Roman" w:hAnsi="Times New Roman"/>
          <w:sz w:val="28"/>
          <w:szCs w:val="28"/>
        </w:rPr>
        <w:t>- RN, em 25 de agosto de 2020.</w:t>
      </w:r>
    </w:p>
    <w:p w14:paraId="40E591EC" w14:textId="77777777" w:rsidR="00833B2C" w:rsidRPr="00DC212D" w:rsidRDefault="00833B2C" w:rsidP="00833B2C">
      <w:pPr>
        <w:ind w:right="-24"/>
        <w:jc w:val="both"/>
        <w:rPr>
          <w:rFonts w:ascii="Times New Roman" w:hAnsi="Times New Roman"/>
          <w:sz w:val="24"/>
          <w:szCs w:val="24"/>
        </w:rPr>
      </w:pPr>
      <w:r w:rsidRPr="00DC212D">
        <w:rPr>
          <w:rFonts w:ascii="Times New Roman" w:hAnsi="Times New Roman"/>
          <w:sz w:val="24"/>
          <w:szCs w:val="24"/>
        </w:rPr>
        <w:t xml:space="preserve">    </w:t>
      </w:r>
    </w:p>
    <w:p w14:paraId="421BF150" w14:textId="0CF168B3" w:rsidR="00833B2C" w:rsidRPr="0058380E" w:rsidRDefault="00833B2C" w:rsidP="00833B2C">
      <w:pPr>
        <w:pStyle w:val="Ttulo1"/>
        <w:jc w:val="left"/>
        <w:rPr>
          <w:sz w:val="26"/>
          <w:szCs w:val="26"/>
        </w:rPr>
      </w:pPr>
      <w:r w:rsidRPr="0058380E">
        <w:rPr>
          <w:sz w:val="26"/>
          <w:szCs w:val="26"/>
        </w:rPr>
        <w:t xml:space="preserve">Ver. José Ethel S. U. Sales Canuto de Moraes   </w:t>
      </w:r>
      <w:r w:rsidR="0058380E">
        <w:rPr>
          <w:sz w:val="26"/>
          <w:szCs w:val="26"/>
        </w:rPr>
        <w:t xml:space="preserve">  V</w:t>
      </w:r>
      <w:r w:rsidRPr="0058380E">
        <w:rPr>
          <w:sz w:val="26"/>
          <w:szCs w:val="26"/>
        </w:rPr>
        <w:t xml:space="preserve">er. Gabriela </w:t>
      </w:r>
      <w:proofErr w:type="spellStart"/>
      <w:r w:rsidRPr="0058380E">
        <w:rPr>
          <w:sz w:val="26"/>
          <w:szCs w:val="26"/>
        </w:rPr>
        <w:t>Micarla</w:t>
      </w:r>
      <w:proofErr w:type="spellEnd"/>
      <w:r w:rsidRPr="0058380E">
        <w:rPr>
          <w:sz w:val="26"/>
          <w:szCs w:val="26"/>
        </w:rPr>
        <w:t xml:space="preserve"> S. de Góis Pereira</w:t>
      </w:r>
    </w:p>
    <w:p w14:paraId="45055717" w14:textId="3F78899D" w:rsidR="00833B2C" w:rsidRPr="0058380E" w:rsidRDefault="00833B2C" w:rsidP="00833B2C">
      <w:pPr>
        <w:jc w:val="center"/>
        <w:rPr>
          <w:rFonts w:ascii="Times New Roman" w:hAnsi="Times New Roman"/>
          <w:sz w:val="26"/>
          <w:szCs w:val="26"/>
        </w:rPr>
      </w:pPr>
      <w:r w:rsidRPr="0058380E">
        <w:rPr>
          <w:rFonts w:ascii="Times New Roman" w:hAnsi="Times New Roman"/>
          <w:sz w:val="26"/>
          <w:szCs w:val="26"/>
        </w:rPr>
        <w:t>Presidente                                                    1ª Secretária</w:t>
      </w:r>
    </w:p>
    <w:p w14:paraId="0E4434F0" w14:textId="1A259C06" w:rsidR="002B1A33" w:rsidRDefault="002B1A33" w:rsidP="00833B2C">
      <w:pPr>
        <w:jc w:val="center"/>
        <w:rPr>
          <w:rFonts w:ascii="Times New Roman" w:hAnsi="Times New Roman"/>
          <w:sz w:val="24"/>
          <w:szCs w:val="24"/>
        </w:rPr>
      </w:pPr>
    </w:p>
    <w:p w14:paraId="73DF7138" w14:textId="22AE10B1" w:rsidR="002B1A33" w:rsidRPr="00B31574" w:rsidRDefault="002B1A33" w:rsidP="002B1A33">
      <w:pPr>
        <w:tabs>
          <w:tab w:val="center" w:pos="4252"/>
          <w:tab w:val="right" w:pos="8504"/>
        </w:tabs>
        <w:jc w:val="center"/>
        <w:rPr>
          <w:rFonts w:ascii="Palatino Linotype" w:hAnsi="Palatino Linotype"/>
          <w:szCs w:val="28"/>
        </w:rPr>
      </w:pPr>
      <w:r w:rsidRPr="00B31574">
        <w:rPr>
          <w:rFonts w:ascii="Palatino Linotype" w:hAnsi="Palatino Linotype"/>
          <w:noProof/>
          <w:color w:val="0000FF"/>
          <w:szCs w:val="28"/>
        </w:rPr>
        <w:drawing>
          <wp:inline distT="0" distB="0" distL="0" distR="0" wp14:anchorId="6BC15B7B" wp14:editId="1C9BDE5B">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E077524" w14:textId="77777777" w:rsidR="002B1A33" w:rsidRPr="00337FB7" w:rsidRDefault="002B1A33" w:rsidP="002B1A33">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ESTADO DO RIO GRANDE DO NORTE</w:t>
      </w:r>
    </w:p>
    <w:p w14:paraId="5F25D366" w14:textId="77777777" w:rsidR="002B1A33" w:rsidRPr="00337FB7" w:rsidRDefault="002B1A33" w:rsidP="002B1A33">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CÂMARA MUNICIPAL DE CRUZETA</w:t>
      </w:r>
    </w:p>
    <w:p w14:paraId="492BCA6B" w14:textId="77777777" w:rsidR="002B1A33" w:rsidRPr="00337FB7" w:rsidRDefault="002B1A33" w:rsidP="002B1A33">
      <w:pPr>
        <w:tabs>
          <w:tab w:val="center" w:pos="4252"/>
          <w:tab w:val="right" w:pos="8504"/>
        </w:tabs>
        <w:spacing w:after="0"/>
        <w:jc w:val="center"/>
        <w:rPr>
          <w:rFonts w:ascii="Palatino Linotype" w:hAnsi="Palatino Linotype"/>
          <w:b/>
          <w:szCs w:val="28"/>
        </w:rPr>
      </w:pPr>
      <w:r w:rsidRPr="00337FB7">
        <w:rPr>
          <w:rFonts w:ascii="Palatino Linotype" w:hAnsi="Palatino Linotype"/>
          <w:b/>
          <w:szCs w:val="28"/>
        </w:rPr>
        <w:t>Praça Celso Azevedo, 127 – Cep. 59.375-000 – Telefax (84) 3473-2358</w:t>
      </w:r>
    </w:p>
    <w:p w14:paraId="300146F6" w14:textId="77777777" w:rsidR="002B1A33" w:rsidRPr="00337FB7" w:rsidRDefault="002B1A33" w:rsidP="002B1A33">
      <w:pPr>
        <w:spacing w:after="0"/>
        <w:jc w:val="center"/>
        <w:rPr>
          <w:rFonts w:ascii="Palatino Linotype" w:hAnsi="Palatino Linotype"/>
          <w:b/>
          <w:szCs w:val="28"/>
        </w:rPr>
      </w:pPr>
      <w:r w:rsidRPr="00337FB7">
        <w:rPr>
          <w:rFonts w:ascii="Palatino Linotype" w:hAnsi="Palatino Linotype"/>
          <w:b/>
          <w:szCs w:val="28"/>
        </w:rPr>
        <w:t xml:space="preserve">CNPJ 10.727.485/0001-73 – E-mail: </w:t>
      </w:r>
      <w:hyperlink r:id="rId8" w:history="1">
        <w:r w:rsidRPr="00337FB7">
          <w:rPr>
            <w:rStyle w:val="Hyperlink"/>
            <w:rFonts w:ascii="Palatino Linotype" w:hAnsi="Palatino Linotype"/>
            <w:b/>
            <w:szCs w:val="28"/>
          </w:rPr>
          <w:t>camaracruzeta@yahoo.com.br</w:t>
        </w:r>
      </w:hyperlink>
    </w:p>
    <w:p w14:paraId="497412BB" w14:textId="36CDDBB5" w:rsidR="00833B2C" w:rsidRDefault="00833B2C" w:rsidP="00833B2C">
      <w:pPr>
        <w:pStyle w:val="Ttulo"/>
        <w:rPr>
          <w:i w:val="0"/>
        </w:rPr>
      </w:pPr>
    </w:p>
    <w:p w14:paraId="58BBA998" w14:textId="635B60A2" w:rsidR="002B1A33" w:rsidRDefault="002B1A33" w:rsidP="002B1A33">
      <w:pPr>
        <w:jc w:val="right"/>
        <w:rPr>
          <w:b/>
        </w:rPr>
      </w:pPr>
      <w:r>
        <w:rPr>
          <w:b/>
        </w:rPr>
        <w:t>Processo</w:t>
      </w:r>
      <w:r>
        <w:t xml:space="preserve"> </w:t>
      </w:r>
      <w:r>
        <w:rPr>
          <w:b/>
        </w:rPr>
        <w:t>nº 57/2020</w:t>
      </w:r>
    </w:p>
    <w:p w14:paraId="72AEAAEB" w14:textId="77777777" w:rsidR="002B1A33" w:rsidRPr="005E25E2" w:rsidRDefault="002B1A33" w:rsidP="002B1A33">
      <w:pPr>
        <w:spacing w:line="360" w:lineRule="auto"/>
        <w:jc w:val="both"/>
        <w:rPr>
          <w:rFonts w:ascii="Palatino Linotype" w:hAnsi="Palatino Linotype" w:cs="Arial"/>
        </w:rPr>
      </w:pPr>
      <w:r w:rsidRPr="005E25E2">
        <w:rPr>
          <w:rFonts w:ascii="Palatino Linotype" w:hAnsi="Palatino Linotype" w:cs="Arial"/>
          <w:b/>
        </w:rPr>
        <w:t>ARILÚZIA SASNARA DE ARAÚJO</w:t>
      </w:r>
      <w:r w:rsidRPr="005E25E2">
        <w:rPr>
          <w:rFonts w:ascii="Palatino Linotype" w:hAnsi="Palatino Linotype" w:cs="Arial"/>
        </w:rPr>
        <w:t>, Vereadora abaixo assinado, usando das atribuições que são conferidas por Lei e pelo Regimento</w:t>
      </w:r>
      <w:r>
        <w:rPr>
          <w:rFonts w:ascii="Palatino Linotype" w:hAnsi="Palatino Linotype" w:cs="Arial"/>
        </w:rPr>
        <w:t xml:space="preserve"> Interno</w:t>
      </w:r>
      <w:r w:rsidRPr="005E25E2">
        <w:rPr>
          <w:rFonts w:ascii="Palatino Linotype" w:hAnsi="Palatino Linotype" w:cs="Arial"/>
        </w:rPr>
        <w:t xml:space="preserve"> desta Casa, apresenta à apreciação da Câmara de Vereadores o seguinte Projeto de Lei:</w:t>
      </w:r>
    </w:p>
    <w:p w14:paraId="31E000EB" w14:textId="77777777" w:rsidR="002B1A33" w:rsidRPr="005E25E2" w:rsidRDefault="002B1A33" w:rsidP="002B1A33">
      <w:pPr>
        <w:ind w:right="-360" w:hanging="540"/>
        <w:rPr>
          <w:rFonts w:ascii="Palatino Linotype" w:hAnsi="Palatino Linotype" w:cs="Arial"/>
        </w:rPr>
      </w:pPr>
    </w:p>
    <w:p w14:paraId="79900179" w14:textId="410BA879" w:rsidR="002B1A33" w:rsidRPr="002B1A33" w:rsidRDefault="002B1A33" w:rsidP="002B1A33">
      <w:pPr>
        <w:ind w:right="-360"/>
        <w:jc w:val="center"/>
        <w:rPr>
          <w:rFonts w:ascii="Palatino Linotype" w:hAnsi="Palatino Linotype" w:cs="Arial"/>
          <w:sz w:val="28"/>
          <w:szCs w:val="28"/>
        </w:rPr>
      </w:pPr>
      <w:r w:rsidRPr="002B1A33">
        <w:rPr>
          <w:rFonts w:ascii="Palatino Linotype" w:hAnsi="Palatino Linotype" w:cs="Arial"/>
          <w:sz w:val="28"/>
          <w:szCs w:val="28"/>
        </w:rPr>
        <w:t>PROJETO DE LEI Nº 15/2020</w:t>
      </w:r>
    </w:p>
    <w:p w14:paraId="24957173" w14:textId="77777777" w:rsidR="002B1A33" w:rsidRDefault="002B1A33" w:rsidP="002B1A33">
      <w:pPr>
        <w:pStyle w:val="Recuodecorpodetexto"/>
        <w:spacing w:line="360" w:lineRule="auto"/>
        <w:ind w:left="5613" w:firstLine="57"/>
        <w:rPr>
          <w:rFonts w:ascii="Palatino Linotype" w:hAnsi="Palatino Linotype" w:cs="Arial"/>
          <w:i/>
          <w:caps/>
          <w:szCs w:val="24"/>
        </w:rPr>
      </w:pPr>
    </w:p>
    <w:p w14:paraId="142E113C" w14:textId="77777777" w:rsidR="002B1A33" w:rsidRPr="0077161A" w:rsidRDefault="002B1A33" w:rsidP="002B1A33">
      <w:pPr>
        <w:pStyle w:val="Recuodecorpodetexto"/>
        <w:spacing w:line="360" w:lineRule="auto"/>
        <w:ind w:left="3544" w:firstLine="57"/>
        <w:rPr>
          <w:rFonts w:ascii="Palatino Linotype" w:hAnsi="Palatino Linotype" w:cs="Arial"/>
          <w:i/>
          <w:szCs w:val="24"/>
        </w:rPr>
      </w:pPr>
      <w:r w:rsidRPr="0077161A">
        <w:rPr>
          <w:rFonts w:ascii="Palatino Linotype" w:hAnsi="Palatino Linotype" w:cs="Arial"/>
          <w:i/>
          <w:szCs w:val="24"/>
        </w:rPr>
        <w:t xml:space="preserve">EMENTA: </w:t>
      </w:r>
      <w:r w:rsidRPr="0077161A">
        <w:rPr>
          <w:rFonts w:ascii="Palatino Linotype" w:hAnsi="Palatino Linotype" w:cs="Arial"/>
          <w:i/>
        </w:rPr>
        <w:t>Institui a semana de conscientização sobre transtorno de ansiedade generalizada - TAG</w:t>
      </w:r>
      <w:r w:rsidRPr="0077161A">
        <w:rPr>
          <w:rFonts w:ascii="Palatino Linotype" w:hAnsi="Palatino Linotype" w:cs="Arial"/>
          <w:i/>
          <w:szCs w:val="24"/>
        </w:rPr>
        <w:t>.</w:t>
      </w:r>
    </w:p>
    <w:p w14:paraId="4657F713" w14:textId="77777777" w:rsidR="002B1A33" w:rsidRPr="005E25E2" w:rsidRDefault="002B1A33" w:rsidP="002B1A33">
      <w:pPr>
        <w:spacing w:after="120"/>
        <w:jc w:val="both"/>
        <w:rPr>
          <w:rFonts w:ascii="Palatino Linotype" w:hAnsi="Palatino Linotype" w:cs="Arial"/>
        </w:rPr>
      </w:pPr>
    </w:p>
    <w:p w14:paraId="37AE6A4C" w14:textId="77777777" w:rsidR="002B1A33" w:rsidRPr="005E25E2" w:rsidRDefault="002B1A33" w:rsidP="002B1A33">
      <w:pPr>
        <w:pStyle w:val="Recuodecorpodetexto"/>
        <w:spacing w:line="360" w:lineRule="auto"/>
        <w:ind w:firstLine="1077"/>
        <w:rPr>
          <w:rFonts w:ascii="Palatino Linotype" w:hAnsi="Palatino Linotype" w:cs="Arial"/>
          <w:szCs w:val="24"/>
        </w:rPr>
      </w:pPr>
      <w:r w:rsidRPr="005E25E2">
        <w:rPr>
          <w:rFonts w:ascii="Palatino Linotype" w:hAnsi="Palatino Linotype" w:cs="Arial"/>
          <w:szCs w:val="24"/>
        </w:rPr>
        <w:lastRenderedPageBreak/>
        <w:t>O PREFEITO MUNICIPAL DE CRUZETA-RN, no uso de suas atribuições legais,</w:t>
      </w:r>
    </w:p>
    <w:p w14:paraId="3930A9A5" w14:textId="77777777" w:rsidR="002B1A33" w:rsidRDefault="002B1A33" w:rsidP="002B1A33">
      <w:pPr>
        <w:pStyle w:val="Recuodecorpodetexto"/>
        <w:spacing w:line="360" w:lineRule="auto"/>
        <w:ind w:firstLine="1077"/>
        <w:rPr>
          <w:rFonts w:ascii="Palatino Linotype" w:hAnsi="Palatino Linotype" w:cs="Arial"/>
          <w:szCs w:val="24"/>
        </w:rPr>
      </w:pPr>
      <w:r w:rsidRPr="005E25E2">
        <w:rPr>
          <w:rFonts w:ascii="Palatino Linotype" w:hAnsi="Palatino Linotype" w:cs="Arial"/>
          <w:szCs w:val="24"/>
        </w:rPr>
        <w:t>Faço saber que a Câmara Municipal aprovou e eu sanciono a seguinte lei:</w:t>
      </w:r>
    </w:p>
    <w:p w14:paraId="1AE8F616" w14:textId="77777777" w:rsidR="002B1A33" w:rsidRPr="00BA3AA7" w:rsidRDefault="002B1A33" w:rsidP="002B1A33">
      <w:pPr>
        <w:pStyle w:val="Recuodecorpodetexto"/>
        <w:spacing w:line="360" w:lineRule="auto"/>
        <w:ind w:firstLine="1077"/>
        <w:rPr>
          <w:rFonts w:ascii="Palatino Linotype" w:hAnsi="Palatino Linotype" w:cs="Arial"/>
          <w:szCs w:val="24"/>
        </w:rPr>
      </w:pPr>
    </w:p>
    <w:p w14:paraId="763566FB" w14:textId="77777777" w:rsidR="002B1A33" w:rsidRDefault="002B1A33" w:rsidP="002B1A33">
      <w:pPr>
        <w:spacing w:line="360" w:lineRule="auto"/>
        <w:jc w:val="both"/>
        <w:rPr>
          <w:rFonts w:ascii="Palatino Linotype" w:hAnsi="Palatino Linotype" w:cs="CourierNewPSMT"/>
        </w:rPr>
      </w:pPr>
      <w:r>
        <w:rPr>
          <w:rFonts w:ascii="Palatino Linotype" w:hAnsi="Palatino Linotype"/>
        </w:rPr>
        <w:tab/>
      </w:r>
      <w:r w:rsidRPr="00144F50">
        <w:rPr>
          <w:rFonts w:ascii="Palatino Linotype" w:hAnsi="Palatino Linotype"/>
          <w:b/>
        </w:rPr>
        <w:t>Art. 1º</w:t>
      </w:r>
      <w:r>
        <w:rPr>
          <w:rFonts w:ascii="Palatino Linotype" w:hAnsi="Palatino Linotype"/>
        </w:rPr>
        <w:t>.</w:t>
      </w:r>
      <w:r w:rsidRPr="00BA3AA7">
        <w:rPr>
          <w:rFonts w:ascii="Palatino Linotype" w:hAnsi="Palatino Linotype"/>
        </w:rPr>
        <w:t xml:space="preserve"> </w:t>
      </w:r>
      <w:r>
        <w:rPr>
          <w:rFonts w:ascii="Palatino Linotype" w:hAnsi="Palatino Linotype"/>
        </w:rPr>
        <w:t>Institui</w:t>
      </w:r>
      <w:r w:rsidRPr="00BA3AA7">
        <w:rPr>
          <w:rFonts w:ascii="Palatino Linotype" w:hAnsi="Palatino Linotype"/>
        </w:rPr>
        <w:t xml:space="preserve">, </w:t>
      </w:r>
      <w:r w:rsidRPr="00992B99">
        <w:rPr>
          <w:rFonts w:ascii="Palatino Linotype" w:hAnsi="Palatino Linotype" w:cs="CourierNewPSMT"/>
        </w:rPr>
        <w:t>no calendário oficial de</w:t>
      </w:r>
      <w:r>
        <w:rPr>
          <w:rFonts w:ascii="Palatino Linotype" w:hAnsi="Palatino Linotype" w:cs="CourierNewPSMT"/>
        </w:rPr>
        <w:t xml:space="preserve"> </w:t>
      </w:r>
      <w:r w:rsidRPr="00992B99">
        <w:rPr>
          <w:rFonts w:ascii="Palatino Linotype" w:hAnsi="Palatino Linotype" w:cs="CourierNewPSMT"/>
        </w:rPr>
        <w:t xml:space="preserve">eventos do </w:t>
      </w:r>
      <w:r>
        <w:rPr>
          <w:rFonts w:ascii="Palatino Linotype" w:hAnsi="Palatino Linotype" w:cs="CourierNewPSMT"/>
        </w:rPr>
        <w:t>Município de Cruzeta/RN</w:t>
      </w:r>
      <w:r w:rsidRPr="00992B99">
        <w:rPr>
          <w:rFonts w:ascii="Palatino Linotype" w:hAnsi="Palatino Linotype" w:cs="CourierNewPSMT"/>
        </w:rPr>
        <w:t>, a Semana de</w:t>
      </w:r>
      <w:r>
        <w:rPr>
          <w:rFonts w:ascii="Palatino Linotype" w:hAnsi="Palatino Linotype" w:cs="CourierNewPSMT"/>
        </w:rPr>
        <w:t xml:space="preserve"> </w:t>
      </w:r>
      <w:r w:rsidRPr="00992B99">
        <w:rPr>
          <w:rFonts w:ascii="Palatino Linotype" w:hAnsi="Palatino Linotype" w:cs="CourierNewPSMT"/>
        </w:rPr>
        <w:t>Conscientização sobre transtorno de ansiedade generalizada</w:t>
      </w:r>
      <w:r>
        <w:rPr>
          <w:rFonts w:ascii="Palatino Linotype" w:hAnsi="Palatino Linotype" w:cs="CourierNewPSMT"/>
        </w:rPr>
        <w:t xml:space="preserve"> </w:t>
      </w:r>
      <w:r w:rsidRPr="00992B99">
        <w:rPr>
          <w:rFonts w:ascii="Palatino Linotype" w:hAnsi="Palatino Linotype" w:cs="CourierNewPSMT"/>
        </w:rPr>
        <w:t>- TAG.</w:t>
      </w:r>
    </w:p>
    <w:p w14:paraId="79BCA5D7" w14:textId="77777777" w:rsidR="002B1A33" w:rsidRDefault="002B1A33" w:rsidP="002B1A33">
      <w:pPr>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BoldMT"/>
          <w:b/>
          <w:bCs/>
        </w:rPr>
        <w:t xml:space="preserve">Art. 2º - </w:t>
      </w:r>
      <w:r w:rsidRPr="00992B99">
        <w:rPr>
          <w:rFonts w:ascii="Palatino Linotype" w:hAnsi="Palatino Linotype" w:cs="CourierNewPSMT"/>
        </w:rPr>
        <w:t xml:space="preserve">As atividades realizadas na Semana </w:t>
      </w:r>
      <w:r>
        <w:rPr>
          <w:rFonts w:ascii="Palatino Linotype" w:hAnsi="Palatino Linotype" w:cs="CourierNewPSMT"/>
        </w:rPr>
        <w:t xml:space="preserve">Municipal </w:t>
      </w:r>
      <w:r w:rsidRPr="00992B99">
        <w:rPr>
          <w:rFonts w:ascii="Palatino Linotype" w:hAnsi="Palatino Linotype" w:cs="CourierNewPSMT"/>
        </w:rPr>
        <w:t>instituída na presente lei serão concentradas na 1ª semana</w:t>
      </w:r>
      <w:r>
        <w:rPr>
          <w:rFonts w:ascii="Palatino Linotype" w:hAnsi="Palatino Linotype" w:cs="CourierNewPSMT"/>
        </w:rPr>
        <w:t xml:space="preserve"> </w:t>
      </w:r>
      <w:r w:rsidRPr="00992B99">
        <w:rPr>
          <w:rFonts w:ascii="Palatino Linotype" w:hAnsi="Palatino Linotype" w:cs="CourierNewPSMT"/>
        </w:rPr>
        <w:t>de setembro, como forma de instruir a população sobre a</w:t>
      </w:r>
      <w:r>
        <w:rPr>
          <w:rFonts w:ascii="Palatino Linotype" w:hAnsi="Palatino Linotype" w:cs="CourierNewPSMT"/>
        </w:rPr>
        <w:t xml:space="preserve"> </w:t>
      </w:r>
      <w:r w:rsidRPr="00992B99">
        <w:rPr>
          <w:rFonts w:ascii="Palatino Linotype" w:hAnsi="Palatino Linotype" w:cs="CourierNewPSMT"/>
        </w:rPr>
        <w:t>aludida enfermidade.</w:t>
      </w:r>
    </w:p>
    <w:p w14:paraId="55331048" w14:textId="77777777" w:rsidR="002B1A33" w:rsidRDefault="002B1A33" w:rsidP="002B1A33">
      <w:pPr>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BoldMT"/>
          <w:b/>
          <w:bCs/>
        </w:rPr>
        <w:t xml:space="preserve">Art. 3º - </w:t>
      </w:r>
      <w:r w:rsidRPr="00992B99">
        <w:rPr>
          <w:rFonts w:ascii="Palatino Linotype" w:hAnsi="Palatino Linotype" w:cs="CourierNewPSMT"/>
        </w:rPr>
        <w:t>O Poder Executivo, por meio de seus órgãos</w:t>
      </w:r>
      <w:r>
        <w:rPr>
          <w:rFonts w:ascii="Palatino Linotype" w:hAnsi="Palatino Linotype" w:cs="CourierNewPSMT"/>
        </w:rPr>
        <w:t xml:space="preserve"> </w:t>
      </w:r>
      <w:r w:rsidRPr="00992B99">
        <w:rPr>
          <w:rFonts w:ascii="Palatino Linotype" w:hAnsi="Palatino Linotype" w:cs="CourierNewPSMT"/>
        </w:rPr>
        <w:t>competentes, poderá regulamentar a programação a ser</w:t>
      </w:r>
      <w:r>
        <w:rPr>
          <w:rFonts w:ascii="Palatino Linotype" w:hAnsi="Palatino Linotype" w:cs="CourierNewPSMT"/>
        </w:rPr>
        <w:t xml:space="preserve"> </w:t>
      </w:r>
      <w:r w:rsidRPr="00992B99">
        <w:rPr>
          <w:rFonts w:ascii="Palatino Linotype" w:hAnsi="Palatino Linotype" w:cs="CourierNewPSMT"/>
        </w:rPr>
        <w:t>desenvolvida durante a Semana instituída por esta Lei como:</w:t>
      </w:r>
      <w:r>
        <w:rPr>
          <w:rFonts w:ascii="Palatino Linotype" w:hAnsi="Palatino Linotype" w:cs="CourierNewPSMT"/>
        </w:rPr>
        <w:t xml:space="preserve"> </w:t>
      </w:r>
      <w:r w:rsidRPr="00992B99">
        <w:rPr>
          <w:rFonts w:ascii="Palatino Linotype" w:hAnsi="Palatino Linotype" w:cs="CourierNewPSMT"/>
        </w:rPr>
        <w:t>palestras, seminários e outras atividades que possam ser</w:t>
      </w:r>
      <w:r>
        <w:rPr>
          <w:rFonts w:ascii="Palatino Linotype" w:hAnsi="Palatino Linotype" w:cs="CourierNewPSMT"/>
        </w:rPr>
        <w:t xml:space="preserve"> </w:t>
      </w:r>
      <w:r w:rsidRPr="00992B99">
        <w:rPr>
          <w:rFonts w:ascii="Palatino Linotype" w:hAnsi="Palatino Linotype" w:cs="CourierNewPSMT"/>
        </w:rPr>
        <w:t>desenvolvidas com a finalidade de alcançar os objetivos</w:t>
      </w:r>
      <w:r>
        <w:rPr>
          <w:rFonts w:ascii="Palatino Linotype" w:hAnsi="Palatino Linotype" w:cs="CourierNewPSMT"/>
        </w:rPr>
        <w:t xml:space="preserve"> </w:t>
      </w:r>
      <w:r w:rsidRPr="00992B99">
        <w:rPr>
          <w:rFonts w:ascii="Palatino Linotype" w:hAnsi="Palatino Linotype" w:cs="CourierNewPSMT"/>
        </w:rPr>
        <w:t>previstos nesta Lei.</w:t>
      </w:r>
    </w:p>
    <w:p w14:paraId="230478A5" w14:textId="5420B8AB" w:rsidR="002B1A33" w:rsidRPr="00992B99" w:rsidRDefault="002B1A33" w:rsidP="002B1A33">
      <w:pPr>
        <w:spacing w:line="360" w:lineRule="auto"/>
        <w:jc w:val="both"/>
        <w:rPr>
          <w:rFonts w:ascii="Palatino Linotype" w:hAnsi="Palatino Linotype"/>
        </w:rPr>
      </w:pPr>
      <w:r>
        <w:rPr>
          <w:rFonts w:ascii="Palatino Linotype" w:hAnsi="Palatino Linotype" w:cs="CourierNewPSMT"/>
        </w:rPr>
        <w:tab/>
      </w:r>
      <w:r w:rsidRPr="00992B99">
        <w:rPr>
          <w:rFonts w:ascii="Palatino Linotype" w:hAnsi="Palatino Linotype" w:cs="CourierNewPS-BoldMT"/>
          <w:b/>
          <w:bCs/>
        </w:rPr>
        <w:t xml:space="preserve">Art. 4º - </w:t>
      </w:r>
      <w:r w:rsidRPr="00992B99">
        <w:rPr>
          <w:rFonts w:ascii="Palatino Linotype" w:hAnsi="Palatino Linotype" w:cs="CourierNewPSMT"/>
        </w:rPr>
        <w:t>As despesas decorrentes da execução desta lei</w:t>
      </w:r>
      <w:r>
        <w:rPr>
          <w:rFonts w:ascii="Palatino Linotype" w:hAnsi="Palatino Linotype" w:cs="CourierNewPSMT"/>
        </w:rPr>
        <w:t xml:space="preserve"> </w:t>
      </w:r>
      <w:r w:rsidRPr="00992B99">
        <w:rPr>
          <w:rFonts w:ascii="Palatino Linotype" w:hAnsi="Palatino Linotype" w:cs="CourierNewPSMT"/>
        </w:rPr>
        <w:t>correrão à conta de dotações orçamentárias próprias</w:t>
      </w:r>
      <w:r>
        <w:rPr>
          <w:rFonts w:ascii="Palatino Linotype" w:hAnsi="Palatino Linotype" w:cs="CourierNewPSMT"/>
        </w:rPr>
        <w:t>,</w:t>
      </w:r>
      <w:r w:rsidRPr="00992B99">
        <w:rPr>
          <w:rFonts w:ascii="Palatino Linotype" w:hAnsi="Palatino Linotype"/>
        </w:rPr>
        <w:t xml:space="preserve"> </w:t>
      </w:r>
      <w:r w:rsidRPr="00BA3AA7">
        <w:rPr>
          <w:rFonts w:ascii="Palatino Linotype" w:hAnsi="Palatino Linotype"/>
        </w:rPr>
        <w:t>suplementadas se necessário.</w:t>
      </w:r>
      <w:r w:rsidRPr="00992B99">
        <w:rPr>
          <w:rFonts w:ascii="Palatino Linotype" w:hAnsi="Palatino Linotype"/>
        </w:rPr>
        <w:tab/>
      </w:r>
    </w:p>
    <w:p w14:paraId="7D950749" w14:textId="77777777" w:rsidR="002B1A33" w:rsidRPr="00BA3AA7" w:rsidRDefault="002B1A33" w:rsidP="002B1A33">
      <w:pPr>
        <w:spacing w:line="360" w:lineRule="auto"/>
        <w:jc w:val="both"/>
        <w:rPr>
          <w:rFonts w:ascii="Palatino Linotype" w:hAnsi="Palatino Linotype"/>
        </w:rPr>
      </w:pPr>
      <w:r>
        <w:rPr>
          <w:rFonts w:ascii="Palatino Linotype" w:hAnsi="Palatino Linotype"/>
        </w:rPr>
        <w:tab/>
      </w:r>
      <w:r w:rsidRPr="00144F50">
        <w:rPr>
          <w:rFonts w:ascii="Palatino Linotype" w:hAnsi="Palatino Linotype"/>
          <w:b/>
        </w:rPr>
        <w:t xml:space="preserve">Art. </w:t>
      </w:r>
      <w:r>
        <w:rPr>
          <w:rFonts w:ascii="Palatino Linotype" w:hAnsi="Palatino Linotype"/>
          <w:b/>
        </w:rPr>
        <w:t>5</w:t>
      </w:r>
      <w:r w:rsidRPr="00144F50">
        <w:rPr>
          <w:rFonts w:ascii="Palatino Linotype" w:hAnsi="Palatino Linotype"/>
          <w:b/>
        </w:rPr>
        <w:t>º</w:t>
      </w:r>
      <w:r>
        <w:rPr>
          <w:rFonts w:ascii="Palatino Linotype" w:hAnsi="Palatino Linotype"/>
        </w:rPr>
        <w:t>.</w:t>
      </w:r>
      <w:r w:rsidRPr="00BA3AA7">
        <w:rPr>
          <w:rFonts w:ascii="Palatino Linotype" w:hAnsi="Palatino Linotype"/>
        </w:rPr>
        <w:t xml:space="preserve"> Esta Lei entra em vigor na data de sua publicação</w:t>
      </w:r>
      <w:r>
        <w:rPr>
          <w:rFonts w:ascii="Palatino Linotype" w:hAnsi="Palatino Linotype"/>
        </w:rPr>
        <w:t xml:space="preserve">, revogando-se as </w:t>
      </w:r>
      <w:r w:rsidRPr="00BA3AA7">
        <w:rPr>
          <w:rFonts w:ascii="Palatino Linotype" w:hAnsi="Palatino Linotype"/>
        </w:rPr>
        <w:t>disposições em contrário.</w:t>
      </w:r>
    </w:p>
    <w:p w14:paraId="5945884F" w14:textId="77777777" w:rsidR="002B1A33" w:rsidRPr="005E25E2" w:rsidRDefault="002B1A33" w:rsidP="002B1A33">
      <w:pPr>
        <w:pStyle w:val="Artigo"/>
        <w:numPr>
          <w:ilvl w:val="0"/>
          <w:numId w:val="0"/>
        </w:numPr>
        <w:spacing w:after="0" w:line="360" w:lineRule="auto"/>
        <w:rPr>
          <w:rFonts w:ascii="Palatino Linotype" w:hAnsi="Palatino Linotype" w:cs="Arial"/>
          <w:szCs w:val="24"/>
        </w:rPr>
      </w:pPr>
    </w:p>
    <w:p w14:paraId="5B8B243A" w14:textId="77777777" w:rsidR="002B1A33" w:rsidRPr="005E25E2" w:rsidRDefault="002B1A33" w:rsidP="002B1A33">
      <w:pPr>
        <w:pStyle w:val="Artigo"/>
        <w:numPr>
          <w:ilvl w:val="0"/>
          <w:numId w:val="0"/>
        </w:numPr>
        <w:spacing w:after="0" w:line="360" w:lineRule="auto"/>
        <w:rPr>
          <w:rFonts w:ascii="Palatino Linotype" w:hAnsi="Palatino Linotype" w:cs="Arial"/>
        </w:rPr>
      </w:pPr>
      <w:r w:rsidRPr="005E25E2">
        <w:rPr>
          <w:rFonts w:ascii="Palatino Linotype" w:hAnsi="Palatino Linotype" w:cs="Arial"/>
          <w:szCs w:val="24"/>
        </w:rPr>
        <w:tab/>
      </w:r>
      <w:r w:rsidRPr="005E25E2">
        <w:rPr>
          <w:rFonts w:ascii="Palatino Linotype" w:hAnsi="Palatino Linotype" w:cs="Arial"/>
          <w:szCs w:val="24"/>
        </w:rPr>
        <w:tab/>
        <w:t>Dessa forma, solicito o apoio dos Colegas Vereadores pela aprovação da matéria.</w:t>
      </w:r>
    </w:p>
    <w:p w14:paraId="03F9A3A2" w14:textId="1F245917" w:rsidR="002B1A33" w:rsidRPr="00144F50" w:rsidRDefault="002B1A33" w:rsidP="002B1A33">
      <w:pPr>
        <w:pStyle w:val="NormalWeb"/>
        <w:tabs>
          <w:tab w:val="left" w:pos="709"/>
        </w:tabs>
        <w:spacing w:before="0" w:beforeAutospacing="0" w:after="0" w:afterAutospacing="0" w:line="360" w:lineRule="auto"/>
        <w:jc w:val="both"/>
        <w:textAlignment w:val="baseline"/>
        <w:rPr>
          <w:rFonts w:ascii="Palatino Linotype" w:hAnsi="Palatino Linotype"/>
        </w:rPr>
      </w:pPr>
      <w:r w:rsidRPr="005E25E2">
        <w:rPr>
          <w:rFonts w:ascii="Palatino Linotype" w:hAnsi="Palatino Linotype"/>
        </w:rPr>
        <w:tab/>
      </w:r>
      <w:r w:rsidRPr="005E25E2">
        <w:rPr>
          <w:rFonts w:ascii="Palatino Linotype" w:hAnsi="Palatino Linotype"/>
        </w:rPr>
        <w:tab/>
        <w:t xml:space="preserve">Sala das Sessões Pedro Vital, da Câmara Municipal de Cruzeta/RN, em </w:t>
      </w:r>
      <w:r>
        <w:rPr>
          <w:rFonts w:ascii="Palatino Linotype" w:hAnsi="Palatino Linotype"/>
        </w:rPr>
        <w:t>1º</w:t>
      </w:r>
      <w:r w:rsidRPr="005E25E2">
        <w:rPr>
          <w:rFonts w:ascii="Palatino Linotype" w:hAnsi="Palatino Linotype"/>
        </w:rPr>
        <w:t xml:space="preserve"> </w:t>
      </w:r>
      <w:r w:rsidRPr="005E25E2">
        <w:rPr>
          <w:rFonts w:ascii="Palatino Linotype" w:hAnsi="Palatino Linotype"/>
          <w:color w:val="000000"/>
          <w:sz w:val="22"/>
          <w:szCs w:val="22"/>
        </w:rPr>
        <w:t xml:space="preserve">de </w:t>
      </w:r>
      <w:r>
        <w:rPr>
          <w:rFonts w:ascii="Palatino Linotype" w:hAnsi="Palatino Linotype"/>
          <w:color w:val="000000"/>
          <w:sz w:val="22"/>
          <w:szCs w:val="22"/>
        </w:rPr>
        <w:t>setembro de 2020</w:t>
      </w:r>
      <w:r w:rsidRPr="005E25E2">
        <w:rPr>
          <w:rFonts w:ascii="Palatino Linotype" w:hAnsi="Palatino Linotype"/>
          <w:color w:val="000000"/>
          <w:sz w:val="22"/>
          <w:szCs w:val="22"/>
        </w:rPr>
        <w:t>.</w:t>
      </w:r>
    </w:p>
    <w:p w14:paraId="1B073A2C" w14:textId="77777777" w:rsidR="002B1A33" w:rsidRDefault="002B1A33" w:rsidP="002B1A33">
      <w:pPr>
        <w:jc w:val="center"/>
        <w:rPr>
          <w:rFonts w:ascii="Palatino Linotype" w:hAnsi="Palatino Linotype" w:cs="Arial"/>
        </w:rPr>
      </w:pPr>
    </w:p>
    <w:p w14:paraId="24061AED" w14:textId="77777777" w:rsidR="002B1A33" w:rsidRPr="00BB0277" w:rsidRDefault="002B1A33" w:rsidP="002B1A33">
      <w:pPr>
        <w:jc w:val="center"/>
        <w:rPr>
          <w:rFonts w:ascii="Palatino Linotype" w:hAnsi="Palatino Linotype" w:cs="Arial"/>
          <w:b/>
          <w:bCs/>
        </w:rPr>
      </w:pPr>
      <w:r w:rsidRPr="00BB0277">
        <w:rPr>
          <w:rFonts w:ascii="Palatino Linotype" w:hAnsi="Palatino Linotype" w:cs="Arial"/>
          <w:b/>
          <w:bCs/>
        </w:rPr>
        <w:t>ARILÚZIA SASNARA DE ARAÚJO</w:t>
      </w:r>
    </w:p>
    <w:p w14:paraId="1943CA3F" w14:textId="126CC718" w:rsidR="002B1A33" w:rsidRDefault="002B1A33" w:rsidP="002B1A33">
      <w:pPr>
        <w:jc w:val="center"/>
        <w:rPr>
          <w:rFonts w:ascii="Palatino Linotype" w:hAnsi="Palatino Linotype" w:cs="Arial"/>
          <w:b/>
          <w:bCs/>
        </w:rPr>
      </w:pPr>
      <w:r w:rsidRPr="00BB0277">
        <w:rPr>
          <w:rFonts w:ascii="Palatino Linotype" w:hAnsi="Palatino Linotype" w:cs="Arial"/>
          <w:b/>
          <w:bCs/>
        </w:rPr>
        <w:t>Vereadora</w:t>
      </w:r>
    </w:p>
    <w:p w14:paraId="721E940B" w14:textId="77777777" w:rsidR="0058380E" w:rsidRPr="00BB0277" w:rsidRDefault="0058380E" w:rsidP="002B1A33">
      <w:pPr>
        <w:jc w:val="center"/>
        <w:rPr>
          <w:rFonts w:ascii="Palatino Linotype" w:hAnsi="Palatino Linotype" w:cs="Arial"/>
          <w:b/>
          <w:bCs/>
        </w:rPr>
      </w:pPr>
    </w:p>
    <w:p w14:paraId="33CF9A75" w14:textId="77777777" w:rsidR="002B1A33" w:rsidRPr="005E25E2" w:rsidRDefault="002B1A33" w:rsidP="002B1A33">
      <w:pPr>
        <w:jc w:val="center"/>
        <w:rPr>
          <w:rFonts w:ascii="Palatino Linotype" w:hAnsi="Palatino Linotype" w:cs="Arial"/>
          <w:b/>
        </w:rPr>
      </w:pPr>
      <w:r w:rsidRPr="005E25E2">
        <w:rPr>
          <w:rFonts w:ascii="Palatino Linotype" w:hAnsi="Palatino Linotype" w:cs="Arial"/>
          <w:b/>
        </w:rPr>
        <w:t>JUSTIFICATIVA</w:t>
      </w:r>
    </w:p>
    <w:p w14:paraId="3E654F8C" w14:textId="77777777" w:rsidR="002B1A33" w:rsidRPr="00992B99" w:rsidRDefault="002B1A33" w:rsidP="002B1A33">
      <w:pPr>
        <w:spacing w:line="360" w:lineRule="auto"/>
        <w:ind w:firstLine="1440"/>
        <w:jc w:val="both"/>
        <w:rPr>
          <w:rFonts w:ascii="Palatino Linotype" w:hAnsi="Palatino Linotype" w:cs="Arial"/>
        </w:rPr>
      </w:pPr>
    </w:p>
    <w:p w14:paraId="4FA98DEB" w14:textId="77777777" w:rsidR="002B1A33" w:rsidRDefault="002B1A33" w:rsidP="002B1A33">
      <w:pPr>
        <w:autoSpaceDE w:val="0"/>
        <w:autoSpaceDN w:val="0"/>
        <w:adjustRightInd w:val="0"/>
        <w:spacing w:line="360" w:lineRule="auto"/>
        <w:jc w:val="both"/>
        <w:rPr>
          <w:rFonts w:ascii="Palatino Linotype" w:hAnsi="Palatino Linotype" w:cs="CourierNewPSMT"/>
        </w:rPr>
      </w:pPr>
      <w:r w:rsidRPr="00992B99">
        <w:rPr>
          <w:rFonts w:ascii="Palatino Linotype" w:hAnsi="Palatino Linotype"/>
        </w:rPr>
        <w:tab/>
      </w:r>
      <w:r w:rsidRPr="00992B99">
        <w:rPr>
          <w:rFonts w:ascii="Palatino Linotype" w:hAnsi="Palatino Linotype" w:cs="CourierNewPSMT"/>
        </w:rPr>
        <w:t>Ansiedade é uma reação normal diante de situações que</w:t>
      </w:r>
      <w:r>
        <w:rPr>
          <w:rFonts w:ascii="Palatino Linotype" w:hAnsi="Palatino Linotype" w:cs="CourierNewPSMT"/>
        </w:rPr>
        <w:t xml:space="preserve"> </w:t>
      </w:r>
      <w:r w:rsidRPr="00992B99">
        <w:rPr>
          <w:rFonts w:ascii="Palatino Linotype" w:hAnsi="Palatino Linotype" w:cs="CourierNewPSMT"/>
        </w:rPr>
        <w:t>podem provocar medo, dúvida ou expectativa. É considerada</w:t>
      </w:r>
      <w:r>
        <w:rPr>
          <w:rFonts w:ascii="Palatino Linotype" w:hAnsi="Palatino Linotype" w:cs="CourierNewPSMT"/>
        </w:rPr>
        <w:t xml:space="preserve"> </w:t>
      </w:r>
      <w:r w:rsidRPr="00992B99">
        <w:rPr>
          <w:rFonts w:ascii="Palatino Linotype" w:hAnsi="Palatino Linotype" w:cs="CourierNewPSMT"/>
        </w:rPr>
        <w:t>normal a ansiedade que se manifesta nas horas que antecedem</w:t>
      </w:r>
      <w:r>
        <w:rPr>
          <w:rFonts w:ascii="Palatino Linotype" w:hAnsi="Palatino Linotype" w:cs="CourierNewPSMT"/>
        </w:rPr>
        <w:t xml:space="preserve"> </w:t>
      </w:r>
      <w:r w:rsidRPr="00992B99">
        <w:rPr>
          <w:rFonts w:ascii="Palatino Linotype" w:hAnsi="Palatino Linotype" w:cs="CourierNewPSMT"/>
        </w:rPr>
        <w:t xml:space="preserve">uma </w:t>
      </w:r>
      <w:r w:rsidRPr="00992B99">
        <w:rPr>
          <w:rFonts w:ascii="Palatino Linotype" w:hAnsi="Palatino Linotype" w:cs="CourierNewPSMT"/>
        </w:rPr>
        <w:lastRenderedPageBreak/>
        <w:t>entrevista de emprego, a publicação dos aprovados num</w:t>
      </w:r>
      <w:r>
        <w:rPr>
          <w:rFonts w:ascii="Palatino Linotype" w:hAnsi="Palatino Linotype" w:cs="CourierNewPSMT"/>
        </w:rPr>
        <w:t xml:space="preserve"> </w:t>
      </w:r>
      <w:r w:rsidRPr="00992B99">
        <w:rPr>
          <w:rFonts w:ascii="Palatino Linotype" w:hAnsi="Palatino Linotype" w:cs="CourierNewPSMT"/>
        </w:rPr>
        <w:t>concurso, o nascimento de um filho, uma viagem a um país</w:t>
      </w:r>
      <w:r>
        <w:rPr>
          <w:rFonts w:ascii="Palatino Linotype" w:hAnsi="Palatino Linotype" w:cs="CourierNewPSMT"/>
        </w:rPr>
        <w:t xml:space="preserve"> </w:t>
      </w:r>
      <w:r w:rsidRPr="00992B99">
        <w:rPr>
          <w:rFonts w:ascii="Palatino Linotype" w:hAnsi="Palatino Linotype" w:cs="CourierNewPSMT"/>
        </w:rPr>
        <w:t>exótico, uma cirurgia delicada, ou um revés econômico. Nesses</w:t>
      </w:r>
      <w:r>
        <w:rPr>
          <w:rFonts w:ascii="Palatino Linotype" w:hAnsi="Palatino Linotype" w:cs="CourierNewPSMT"/>
        </w:rPr>
        <w:t xml:space="preserve"> </w:t>
      </w:r>
      <w:r w:rsidRPr="00992B99">
        <w:rPr>
          <w:rFonts w:ascii="Palatino Linotype" w:hAnsi="Palatino Linotype" w:cs="CourierNewPSMT"/>
        </w:rPr>
        <w:t>casos, a ansiedade funciona como um sinal que prepara a</w:t>
      </w:r>
      <w:r>
        <w:rPr>
          <w:rFonts w:ascii="Palatino Linotype" w:hAnsi="Palatino Linotype" w:cs="CourierNewPSMT"/>
        </w:rPr>
        <w:t xml:space="preserve"> </w:t>
      </w:r>
      <w:r w:rsidRPr="00992B99">
        <w:rPr>
          <w:rFonts w:ascii="Palatino Linotype" w:hAnsi="Palatino Linotype" w:cs="CourierNewPSMT"/>
        </w:rPr>
        <w:t>pessoa para enfrentar o desafio e, mesmo que ele não seja</w:t>
      </w:r>
      <w:r>
        <w:rPr>
          <w:rFonts w:ascii="Palatino Linotype" w:hAnsi="Palatino Linotype" w:cs="CourierNewPSMT"/>
        </w:rPr>
        <w:t xml:space="preserve"> </w:t>
      </w:r>
      <w:r w:rsidRPr="00992B99">
        <w:rPr>
          <w:rFonts w:ascii="Palatino Linotype" w:hAnsi="Palatino Linotype" w:cs="CourierNewPSMT"/>
        </w:rPr>
        <w:t>superado, favorece sua adaptação às novas condições de vida.</w:t>
      </w:r>
    </w:p>
    <w:p w14:paraId="36B644F7"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p>
    <w:p w14:paraId="09809458"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 transtorno de ansiedade generalizada (TAG), segundo</w:t>
      </w:r>
      <w:r>
        <w:rPr>
          <w:rFonts w:ascii="Palatino Linotype" w:hAnsi="Palatino Linotype" w:cs="CourierNewPSMT"/>
        </w:rPr>
        <w:t xml:space="preserve"> </w:t>
      </w:r>
      <w:r w:rsidRPr="00992B99">
        <w:rPr>
          <w:rFonts w:ascii="Palatino Linotype" w:hAnsi="Palatino Linotype" w:cs="CourierNewPSMT"/>
        </w:rPr>
        <w:t>o manual de classificação de doenças mentais (DSM.IV), é um</w:t>
      </w:r>
      <w:r>
        <w:rPr>
          <w:rFonts w:ascii="Palatino Linotype" w:hAnsi="Palatino Linotype" w:cs="CourierNewPSMT"/>
        </w:rPr>
        <w:t xml:space="preserve"> </w:t>
      </w:r>
      <w:r w:rsidRPr="00992B99">
        <w:rPr>
          <w:rFonts w:ascii="Palatino Linotype" w:hAnsi="Palatino Linotype" w:cs="CourierNewPSMT"/>
        </w:rPr>
        <w:t>distúrbio caracterizado pela “preocupação excessiva ou</w:t>
      </w:r>
      <w:r>
        <w:rPr>
          <w:rFonts w:ascii="Palatino Linotype" w:hAnsi="Palatino Linotype" w:cs="CourierNewPSMT"/>
        </w:rPr>
        <w:t xml:space="preserve"> </w:t>
      </w:r>
      <w:r w:rsidRPr="00992B99">
        <w:rPr>
          <w:rFonts w:ascii="Palatino Linotype" w:hAnsi="Palatino Linotype" w:cs="CourierNewPSMT"/>
        </w:rPr>
        <w:t>expectativa apreensiva”, persistente e de difícil controle,</w:t>
      </w:r>
      <w:r>
        <w:rPr>
          <w:rFonts w:ascii="Palatino Linotype" w:hAnsi="Palatino Linotype" w:cs="CourierNewPSMT"/>
        </w:rPr>
        <w:t xml:space="preserve"> </w:t>
      </w:r>
      <w:r w:rsidRPr="00992B99">
        <w:rPr>
          <w:rFonts w:ascii="Palatino Linotype" w:hAnsi="Palatino Linotype" w:cs="CourierNewPSMT"/>
        </w:rPr>
        <w:t>que perdura por seis meses no mínimo e vem acompanhado por</w:t>
      </w:r>
      <w:r>
        <w:rPr>
          <w:rFonts w:ascii="Palatino Linotype" w:hAnsi="Palatino Linotype" w:cs="CourierNewPSMT"/>
        </w:rPr>
        <w:t xml:space="preserve"> </w:t>
      </w:r>
      <w:r w:rsidRPr="00992B99">
        <w:rPr>
          <w:rFonts w:ascii="Palatino Linotype" w:hAnsi="Palatino Linotype" w:cs="CourierNewPSMT"/>
        </w:rPr>
        <w:t>três ou mais dos seguintes sintomas: inquietação, fadiga,</w:t>
      </w:r>
      <w:r>
        <w:rPr>
          <w:rFonts w:ascii="Palatino Linotype" w:hAnsi="Palatino Linotype" w:cs="CourierNewPSMT"/>
        </w:rPr>
        <w:t xml:space="preserve"> </w:t>
      </w:r>
      <w:r w:rsidRPr="00992B99">
        <w:rPr>
          <w:rFonts w:ascii="Palatino Linotype" w:hAnsi="Palatino Linotype" w:cs="CourierNewPSMT"/>
        </w:rPr>
        <w:t>irritabilidade, dificuldade de concentração, tensão muscular</w:t>
      </w:r>
      <w:r>
        <w:rPr>
          <w:rFonts w:ascii="Palatino Linotype" w:hAnsi="Palatino Linotype" w:cs="CourierNewPSMT"/>
        </w:rPr>
        <w:t xml:space="preserve"> </w:t>
      </w:r>
      <w:r w:rsidRPr="00992B99">
        <w:rPr>
          <w:rFonts w:ascii="Palatino Linotype" w:hAnsi="Palatino Linotype" w:cs="CourierNewPSMT"/>
        </w:rPr>
        <w:t>e perturbação do sono.</w:t>
      </w:r>
    </w:p>
    <w:p w14:paraId="24C7BAEE"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É importante registrar também que, nesses casos, o nível</w:t>
      </w:r>
      <w:r>
        <w:rPr>
          <w:rFonts w:ascii="Palatino Linotype" w:hAnsi="Palatino Linotype" w:cs="CourierNewPSMT"/>
        </w:rPr>
        <w:t xml:space="preserve"> </w:t>
      </w:r>
      <w:r w:rsidRPr="00992B99">
        <w:rPr>
          <w:rFonts w:ascii="Palatino Linotype" w:hAnsi="Palatino Linotype" w:cs="CourierNewPSMT"/>
        </w:rPr>
        <w:t>de ansiedade é desproporcional aos acontecimentos geradores</w:t>
      </w:r>
      <w:r>
        <w:rPr>
          <w:rFonts w:ascii="Palatino Linotype" w:hAnsi="Palatino Linotype" w:cs="CourierNewPSMT"/>
        </w:rPr>
        <w:t xml:space="preserve"> </w:t>
      </w:r>
      <w:r w:rsidRPr="00992B99">
        <w:rPr>
          <w:rFonts w:ascii="Palatino Linotype" w:hAnsi="Palatino Linotype" w:cs="CourierNewPSMT"/>
        </w:rPr>
        <w:t>do transtorno, causa muito sofrimento e interfere na</w:t>
      </w:r>
      <w:r>
        <w:rPr>
          <w:rFonts w:ascii="Palatino Linotype" w:hAnsi="Palatino Linotype" w:cs="CourierNewPSMT"/>
        </w:rPr>
        <w:t xml:space="preserve"> </w:t>
      </w:r>
      <w:r w:rsidRPr="00992B99">
        <w:rPr>
          <w:rFonts w:ascii="Palatino Linotype" w:hAnsi="Palatino Linotype" w:cs="CourierNewPSMT"/>
        </w:rPr>
        <w:t>qualidade de vida e no desempenho familiar, social e</w:t>
      </w:r>
      <w:r>
        <w:rPr>
          <w:rFonts w:ascii="Palatino Linotype" w:hAnsi="Palatino Linotype" w:cs="CourierNewPSMT"/>
        </w:rPr>
        <w:t xml:space="preserve"> </w:t>
      </w:r>
      <w:r w:rsidRPr="00992B99">
        <w:rPr>
          <w:rFonts w:ascii="Palatino Linotype" w:hAnsi="Palatino Linotype" w:cs="CourierNewPSMT"/>
        </w:rPr>
        <w:t>profissional dos pacientes.</w:t>
      </w:r>
    </w:p>
    <w:p w14:paraId="1D5AF077"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Os sintomas podem variar de uma pessoa para outra. Além</w:t>
      </w:r>
      <w:r>
        <w:rPr>
          <w:rFonts w:ascii="Palatino Linotype" w:hAnsi="Palatino Linotype" w:cs="CourierNewPSMT"/>
        </w:rPr>
        <w:t xml:space="preserve"> </w:t>
      </w:r>
      <w:r w:rsidRPr="00992B99">
        <w:rPr>
          <w:rFonts w:ascii="Palatino Linotype" w:hAnsi="Palatino Linotype" w:cs="CourierNewPSMT"/>
        </w:rPr>
        <w:t>dos já citados (inquietação, fadiga, irritabilidade,</w:t>
      </w:r>
      <w:r>
        <w:rPr>
          <w:rFonts w:ascii="Palatino Linotype" w:hAnsi="Palatino Linotype" w:cs="CourierNewPSMT"/>
        </w:rPr>
        <w:t xml:space="preserve"> </w:t>
      </w:r>
      <w:r w:rsidRPr="00992B99">
        <w:rPr>
          <w:rFonts w:ascii="Palatino Linotype" w:hAnsi="Palatino Linotype" w:cs="CourierNewPSMT"/>
        </w:rPr>
        <w:t>dificuldade de concentração, tensão muscular) existem outras</w:t>
      </w:r>
      <w:r>
        <w:rPr>
          <w:rFonts w:ascii="Palatino Linotype" w:hAnsi="Palatino Linotype" w:cs="CourierNewPSMT"/>
        </w:rPr>
        <w:t xml:space="preserve"> </w:t>
      </w:r>
      <w:r w:rsidRPr="00992B99">
        <w:rPr>
          <w:rFonts w:ascii="Palatino Linotype" w:hAnsi="Palatino Linotype" w:cs="CourierNewPSMT"/>
        </w:rPr>
        <w:t>queixas que podem estar associadas ao transtorno da ansiedade</w:t>
      </w:r>
      <w:r>
        <w:rPr>
          <w:rFonts w:ascii="Palatino Linotype" w:hAnsi="Palatino Linotype" w:cs="CourierNewPSMT"/>
        </w:rPr>
        <w:t xml:space="preserve"> </w:t>
      </w:r>
      <w:r w:rsidRPr="00992B99">
        <w:rPr>
          <w:rFonts w:ascii="Palatino Linotype" w:hAnsi="Palatino Linotype" w:cs="CourierNewPSMT"/>
        </w:rPr>
        <w:t>generalizada: palpitações, falta de ar, taquicardia, aumento</w:t>
      </w:r>
      <w:r>
        <w:rPr>
          <w:rFonts w:ascii="Palatino Linotype" w:hAnsi="Palatino Linotype" w:cs="CourierNewPSMT"/>
        </w:rPr>
        <w:t xml:space="preserve"> </w:t>
      </w:r>
      <w:r w:rsidRPr="00992B99">
        <w:rPr>
          <w:rFonts w:ascii="Palatino Linotype" w:hAnsi="Palatino Linotype" w:cs="CourierNewPSMT"/>
        </w:rPr>
        <w:t>da pressão arterial, sudorese excessiva, dor de cabeça,</w:t>
      </w:r>
      <w:r>
        <w:rPr>
          <w:rFonts w:ascii="Palatino Linotype" w:hAnsi="Palatino Linotype" w:cs="CourierNewPSMT"/>
        </w:rPr>
        <w:t xml:space="preserve"> </w:t>
      </w:r>
      <w:r w:rsidRPr="00992B99">
        <w:rPr>
          <w:rFonts w:ascii="Palatino Linotype" w:hAnsi="Palatino Linotype" w:cs="CourierNewPSMT"/>
        </w:rPr>
        <w:t>alteração nos hábitos intestinais, náuseas, aperto no peito,</w:t>
      </w:r>
      <w:r>
        <w:rPr>
          <w:rFonts w:ascii="Palatino Linotype" w:hAnsi="Palatino Linotype" w:cs="CourierNewPSMT"/>
        </w:rPr>
        <w:t xml:space="preserve"> </w:t>
      </w:r>
      <w:r w:rsidRPr="00992B99">
        <w:rPr>
          <w:rFonts w:ascii="Palatino Linotype" w:hAnsi="Palatino Linotype" w:cs="CourierNewPSMT"/>
        </w:rPr>
        <w:t>dores musculares.</w:t>
      </w:r>
    </w:p>
    <w:p w14:paraId="44C7BAF4"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O tratamento do TAG inclui o uso de medicamentos</w:t>
      </w:r>
      <w:r>
        <w:rPr>
          <w:rFonts w:ascii="Palatino Linotype" w:hAnsi="Palatino Linotype" w:cs="CourierNewPSMT"/>
        </w:rPr>
        <w:t xml:space="preserve"> </w:t>
      </w:r>
      <w:r w:rsidRPr="00992B99">
        <w:rPr>
          <w:rFonts w:ascii="Palatino Linotype" w:hAnsi="Palatino Linotype" w:cs="CourierNewPSMT"/>
        </w:rPr>
        <w:t>antidepressivos e/ou ansiolíticos, sob orientação médica, e</w:t>
      </w:r>
      <w:r>
        <w:rPr>
          <w:rFonts w:ascii="Palatino Linotype" w:hAnsi="Palatino Linotype" w:cs="CourierNewPSMT"/>
        </w:rPr>
        <w:t xml:space="preserve"> </w:t>
      </w:r>
      <w:r w:rsidRPr="00992B99">
        <w:rPr>
          <w:rFonts w:ascii="Palatino Linotype" w:hAnsi="Palatino Linotype" w:cs="CourierNewPSMT"/>
        </w:rPr>
        <w:t>a terapia comportamental cognitiva. O tratamento</w:t>
      </w:r>
      <w:r>
        <w:rPr>
          <w:rFonts w:ascii="Palatino Linotype" w:hAnsi="Palatino Linotype" w:cs="CourierNewPSMT"/>
        </w:rPr>
        <w:t xml:space="preserve"> </w:t>
      </w:r>
      <w:r w:rsidRPr="00992B99">
        <w:rPr>
          <w:rFonts w:ascii="Palatino Linotype" w:hAnsi="Palatino Linotype" w:cs="CourierNewPSMT"/>
        </w:rPr>
        <w:t>farmacológico geralmente precisa ser mantido por seis a doze</w:t>
      </w:r>
      <w:r>
        <w:rPr>
          <w:rFonts w:ascii="Palatino Linotype" w:hAnsi="Palatino Linotype" w:cs="CourierNewPSMT"/>
        </w:rPr>
        <w:t xml:space="preserve"> </w:t>
      </w:r>
      <w:r w:rsidRPr="00992B99">
        <w:rPr>
          <w:rFonts w:ascii="Palatino Linotype" w:hAnsi="Palatino Linotype" w:cs="CourierNewPSMT"/>
        </w:rPr>
        <w:t>meses depois do desaparecimento dos sintomas e deve ser</w:t>
      </w:r>
      <w:r>
        <w:rPr>
          <w:rFonts w:ascii="Palatino Linotype" w:hAnsi="Palatino Linotype" w:cs="CourierNewPSMT"/>
        </w:rPr>
        <w:t xml:space="preserve"> </w:t>
      </w:r>
      <w:r w:rsidRPr="00992B99">
        <w:rPr>
          <w:rFonts w:ascii="Palatino Linotype" w:hAnsi="Palatino Linotype" w:cs="CourierNewPSMT"/>
        </w:rPr>
        <w:t>descontinuado em doses decrescentes.</w:t>
      </w:r>
    </w:p>
    <w:p w14:paraId="3D5C058C"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Ademais o transtorno de ansiedade figura entre as quatro</w:t>
      </w:r>
      <w:r>
        <w:rPr>
          <w:rFonts w:ascii="Palatino Linotype" w:hAnsi="Palatino Linotype" w:cs="CourierNewPSMT"/>
        </w:rPr>
        <w:t xml:space="preserve"> </w:t>
      </w:r>
      <w:r w:rsidRPr="00992B99">
        <w:rPr>
          <w:rFonts w:ascii="Palatino Linotype" w:hAnsi="Palatino Linotype" w:cs="CourierNewPSMT"/>
        </w:rPr>
        <w:t>causas mais frequente de afastamento do trabalho, segundo</w:t>
      </w:r>
      <w:r>
        <w:rPr>
          <w:rFonts w:ascii="Palatino Linotype" w:hAnsi="Palatino Linotype" w:cs="CourierNewPSMT"/>
        </w:rPr>
        <w:t xml:space="preserve"> </w:t>
      </w:r>
      <w:r w:rsidRPr="00992B99">
        <w:rPr>
          <w:rFonts w:ascii="Palatino Linotype" w:hAnsi="Palatino Linotype" w:cs="CourierNewPSMT"/>
        </w:rPr>
        <w:t>dados de 2013 do Instituto Nacional do Seguro Social (INSS).</w:t>
      </w:r>
    </w:p>
    <w:p w14:paraId="0E4D9CB6" w14:textId="77777777" w:rsidR="002B1A33" w:rsidRPr="00992B99" w:rsidRDefault="002B1A33" w:rsidP="002B1A33">
      <w:pPr>
        <w:autoSpaceDE w:val="0"/>
        <w:autoSpaceDN w:val="0"/>
        <w:adjustRightInd w:val="0"/>
        <w:spacing w:line="360" w:lineRule="auto"/>
        <w:jc w:val="both"/>
        <w:rPr>
          <w:rFonts w:ascii="Palatino Linotype" w:hAnsi="Palatino Linotype" w:cs="CourierNewPSMT"/>
        </w:rPr>
      </w:pPr>
      <w:r>
        <w:rPr>
          <w:rFonts w:ascii="Palatino Linotype" w:hAnsi="Palatino Linotype" w:cs="CourierNewPSMT"/>
        </w:rPr>
        <w:tab/>
      </w:r>
      <w:r w:rsidRPr="00992B99">
        <w:rPr>
          <w:rFonts w:ascii="Palatino Linotype" w:hAnsi="Palatino Linotype" w:cs="CourierNewPSMT"/>
        </w:rPr>
        <w:t>As estimativas da OMS (Organização Mundial da Saúde)</w:t>
      </w:r>
      <w:r>
        <w:rPr>
          <w:rFonts w:ascii="Palatino Linotype" w:hAnsi="Palatino Linotype" w:cs="CourierNewPSMT"/>
        </w:rPr>
        <w:t xml:space="preserve"> </w:t>
      </w:r>
      <w:r w:rsidRPr="00992B99">
        <w:rPr>
          <w:rFonts w:ascii="Palatino Linotype" w:hAnsi="Palatino Linotype" w:cs="CourierNewPSMT"/>
        </w:rPr>
        <w:t>não são animadoras. Na próxima década, a doença será a mais</w:t>
      </w:r>
      <w:r>
        <w:rPr>
          <w:rFonts w:ascii="Palatino Linotype" w:hAnsi="Palatino Linotype" w:cs="CourierNewPSMT"/>
        </w:rPr>
        <w:t xml:space="preserve"> </w:t>
      </w:r>
      <w:r w:rsidRPr="00992B99">
        <w:rPr>
          <w:rFonts w:ascii="Palatino Linotype" w:hAnsi="Palatino Linotype" w:cs="CourierNewPSMT"/>
        </w:rPr>
        <w:t>comum no mundo, ultrapassando moléstias cardiovasculares e</w:t>
      </w:r>
      <w:r>
        <w:rPr>
          <w:rFonts w:ascii="Palatino Linotype" w:hAnsi="Palatino Linotype" w:cs="CourierNewPSMT"/>
        </w:rPr>
        <w:t xml:space="preserve"> </w:t>
      </w:r>
      <w:r w:rsidRPr="00992B99">
        <w:rPr>
          <w:rFonts w:ascii="Palatino Linotype" w:hAnsi="Palatino Linotype" w:cs="CourierNewPSMT"/>
        </w:rPr>
        <w:t>câncer.</w:t>
      </w:r>
    </w:p>
    <w:p w14:paraId="5281A538" w14:textId="77777777" w:rsidR="002B1A33" w:rsidRPr="00992B99" w:rsidRDefault="002B1A33" w:rsidP="002B1A33">
      <w:pPr>
        <w:autoSpaceDE w:val="0"/>
        <w:autoSpaceDN w:val="0"/>
        <w:adjustRightInd w:val="0"/>
        <w:spacing w:line="360" w:lineRule="auto"/>
        <w:jc w:val="both"/>
        <w:rPr>
          <w:rFonts w:ascii="Palatino Linotype" w:hAnsi="Palatino Linotype"/>
        </w:rPr>
      </w:pPr>
      <w:r>
        <w:rPr>
          <w:rFonts w:ascii="Palatino Linotype" w:hAnsi="Palatino Linotype" w:cs="CourierNewPSMT"/>
        </w:rPr>
        <w:tab/>
      </w:r>
      <w:r w:rsidRPr="00992B99">
        <w:rPr>
          <w:rFonts w:ascii="Palatino Linotype" w:hAnsi="Palatino Linotype" w:cs="CourierNewPSMT"/>
        </w:rPr>
        <w:t>O Brasil tem poucas políticas públicas para prevenir e</w:t>
      </w:r>
      <w:r>
        <w:rPr>
          <w:rFonts w:ascii="Palatino Linotype" w:hAnsi="Palatino Linotype" w:cs="CourierNewPSMT"/>
        </w:rPr>
        <w:t xml:space="preserve"> </w:t>
      </w:r>
      <w:r w:rsidRPr="00992B99">
        <w:rPr>
          <w:rFonts w:ascii="Palatino Linotype" w:hAnsi="Palatino Linotype" w:cs="CourierNewPSMT"/>
        </w:rPr>
        <w:t>tratar esse e outros transtornos mentais. O gargalo vai da</w:t>
      </w:r>
      <w:r>
        <w:rPr>
          <w:rFonts w:ascii="Palatino Linotype" w:hAnsi="Palatino Linotype" w:cs="CourierNewPSMT"/>
        </w:rPr>
        <w:t xml:space="preserve"> </w:t>
      </w:r>
      <w:r w:rsidRPr="00992B99">
        <w:rPr>
          <w:rFonts w:ascii="Palatino Linotype" w:hAnsi="Palatino Linotype" w:cs="CourierNewPSMT"/>
        </w:rPr>
        <w:t>falta de rede primária de prevenção à escassez de psicólogos</w:t>
      </w:r>
      <w:r>
        <w:rPr>
          <w:rFonts w:ascii="Palatino Linotype" w:hAnsi="Palatino Linotype" w:cs="CourierNewPSMT"/>
        </w:rPr>
        <w:t xml:space="preserve"> </w:t>
      </w:r>
      <w:r w:rsidRPr="00992B99">
        <w:rPr>
          <w:rFonts w:ascii="Palatino Linotype" w:hAnsi="Palatino Linotype" w:cs="CourierNewPSMT"/>
        </w:rPr>
        <w:t>e psiquiatras no sistema público e ao déficit de leitos</w:t>
      </w:r>
      <w:r>
        <w:rPr>
          <w:rFonts w:ascii="Palatino Linotype" w:hAnsi="Palatino Linotype" w:cs="CourierNewPSMT"/>
        </w:rPr>
        <w:t xml:space="preserve"> </w:t>
      </w:r>
      <w:r w:rsidRPr="00992B99">
        <w:rPr>
          <w:rFonts w:ascii="Palatino Linotype" w:hAnsi="Palatino Linotype" w:cs="CourierNewPSMT"/>
        </w:rPr>
        <w:t>psiquiátricos de emergência para pacientes em surto.</w:t>
      </w:r>
    </w:p>
    <w:p w14:paraId="52AC2A89" w14:textId="77777777" w:rsidR="002B1A33" w:rsidRDefault="002B1A33" w:rsidP="002B1A33">
      <w:pPr>
        <w:spacing w:line="360" w:lineRule="auto"/>
        <w:jc w:val="both"/>
        <w:rPr>
          <w:rFonts w:ascii="Palatino Linotype" w:hAnsi="Palatino Linotype" w:cs="Arial"/>
        </w:rPr>
      </w:pPr>
      <w:r>
        <w:rPr>
          <w:rFonts w:ascii="Palatino Linotype" w:hAnsi="Palatino Linotype"/>
        </w:rPr>
        <w:lastRenderedPageBreak/>
        <w:tab/>
      </w:r>
      <w:r w:rsidRPr="005E25E2">
        <w:rPr>
          <w:rFonts w:ascii="Palatino Linotype" w:hAnsi="Palatino Linotype" w:cs="Arial"/>
        </w:rPr>
        <w:t xml:space="preserve">Ante o exposto, considerando a importância </w:t>
      </w:r>
      <w:r>
        <w:rPr>
          <w:rFonts w:ascii="Palatino Linotype" w:hAnsi="Palatino Linotype" w:cs="Arial"/>
        </w:rPr>
        <w:t>do ora apresentado Projeto de Lei para toda a sociedade cruzetense</w:t>
      </w:r>
      <w:r w:rsidRPr="005E25E2">
        <w:rPr>
          <w:rFonts w:ascii="Palatino Linotype" w:hAnsi="Palatino Linotype" w:cs="Arial"/>
        </w:rPr>
        <w:t xml:space="preserve">, solicito aos Nobres Edis a aprovação da matéria em apreço, após a devida análise e discussão. </w:t>
      </w:r>
    </w:p>
    <w:p w14:paraId="47DEA68E" w14:textId="77777777" w:rsidR="002B1A33" w:rsidRPr="00BB0277" w:rsidRDefault="002B1A33" w:rsidP="002B1A33">
      <w:pPr>
        <w:jc w:val="center"/>
        <w:rPr>
          <w:rFonts w:ascii="Palatino Linotype" w:hAnsi="Palatino Linotype" w:cs="Arial"/>
          <w:b/>
          <w:bCs/>
        </w:rPr>
      </w:pPr>
    </w:p>
    <w:p w14:paraId="43A872F2" w14:textId="77777777" w:rsidR="002B1A33" w:rsidRPr="00BB0277" w:rsidRDefault="002B1A33" w:rsidP="002B1A33">
      <w:pPr>
        <w:spacing w:after="0"/>
        <w:jc w:val="center"/>
        <w:rPr>
          <w:rFonts w:ascii="Palatino Linotype" w:hAnsi="Palatino Linotype" w:cs="Arial"/>
          <w:b/>
          <w:bCs/>
        </w:rPr>
      </w:pPr>
      <w:r w:rsidRPr="00BB0277">
        <w:rPr>
          <w:rFonts w:ascii="Palatino Linotype" w:hAnsi="Palatino Linotype" w:cs="Arial"/>
          <w:b/>
          <w:bCs/>
        </w:rPr>
        <w:t>ARILÚZIA SASNARA DE ARAÚJO</w:t>
      </w:r>
    </w:p>
    <w:p w14:paraId="304E9431" w14:textId="1A227045" w:rsidR="002B1A33" w:rsidRDefault="002B1A33" w:rsidP="002B1A33">
      <w:pPr>
        <w:spacing w:after="0"/>
        <w:jc w:val="center"/>
        <w:rPr>
          <w:rFonts w:ascii="Palatino Linotype" w:hAnsi="Palatino Linotype" w:cs="Arial"/>
          <w:b/>
          <w:bCs/>
        </w:rPr>
      </w:pPr>
      <w:r w:rsidRPr="00BB0277">
        <w:rPr>
          <w:rFonts w:ascii="Palatino Linotype" w:hAnsi="Palatino Linotype" w:cs="Arial"/>
          <w:b/>
          <w:bCs/>
        </w:rPr>
        <w:t>Vereadora</w:t>
      </w:r>
    </w:p>
    <w:p w14:paraId="3639CDBA" w14:textId="77777777" w:rsidR="0058380E" w:rsidRDefault="0058380E" w:rsidP="002B1A33">
      <w:pPr>
        <w:spacing w:after="0"/>
        <w:jc w:val="center"/>
        <w:rPr>
          <w:rFonts w:ascii="Palatino Linotype" w:hAnsi="Palatino Linotype" w:cs="Arial"/>
          <w:b/>
          <w:bCs/>
        </w:rPr>
      </w:pPr>
    </w:p>
    <w:p w14:paraId="623AA743" w14:textId="77777777" w:rsidR="002B1A33" w:rsidRPr="00BB0277" w:rsidRDefault="002B1A33" w:rsidP="002B1A33">
      <w:pPr>
        <w:spacing w:after="0" w:line="240" w:lineRule="auto"/>
        <w:jc w:val="center"/>
        <w:rPr>
          <w:rFonts w:ascii="Palatino Linotype" w:hAnsi="Palatino Linotype"/>
          <w:b/>
          <w:bCs/>
          <w:color w:val="000000"/>
        </w:rPr>
      </w:pPr>
    </w:p>
    <w:p w14:paraId="7887B882" w14:textId="1BA4174A" w:rsidR="002B1A33" w:rsidRPr="00A766A5" w:rsidRDefault="002B1A33" w:rsidP="002B1A33">
      <w:pPr>
        <w:tabs>
          <w:tab w:val="center" w:pos="4252"/>
          <w:tab w:val="right" w:pos="8504"/>
        </w:tabs>
        <w:spacing w:line="240" w:lineRule="auto"/>
        <w:jc w:val="center"/>
        <w:rPr>
          <w:szCs w:val="24"/>
        </w:rPr>
      </w:pPr>
      <w:r w:rsidRPr="00A73C6A">
        <w:rPr>
          <w:noProof/>
          <w:color w:val="0000FF"/>
          <w:szCs w:val="24"/>
        </w:rPr>
        <w:drawing>
          <wp:inline distT="0" distB="0" distL="0" distR="0" wp14:anchorId="79ACE2DA" wp14:editId="3EF016B6">
            <wp:extent cx="581025" cy="571500"/>
            <wp:effectExtent l="0" t="0" r="9525" b="0"/>
            <wp:docPr id="5" name="Imagem 5"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9BE420D" w14:textId="77777777" w:rsidR="002B1A33" w:rsidRPr="00B172B9" w:rsidRDefault="002B1A33" w:rsidP="002B1A33">
      <w:pPr>
        <w:tabs>
          <w:tab w:val="center" w:pos="4252"/>
          <w:tab w:val="right" w:pos="8504"/>
        </w:tabs>
        <w:spacing w:after="0" w:line="240" w:lineRule="auto"/>
        <w:jc w:val="center"/>
        <w:rPr>
          <w:b/>
          <w:sz w:val="24"/>
          <w:szCs w:val="24"/>
        </w:rPr>
      </w:pPr>
      <w:r w:rsidRPr="00B172B9">
        <w:rPr>
          <w:b/>
          <w:sz w:val="24"/>
          <w:szCs w:val="24"/>
        </w:rPr>
        <w:t>ESTADO DO RIO GRANDE DO NORTE</w:t>
      </w:r>
    </w:p>
    <w:p w14:paraId="62F892B6" w14:textId="77777777" w:rsidR="002B1A33" w:rsidRPr="00B172B9" w:rsidRDefault="002B1A33" w:rsidP="002B1A33">
      <w:pPr>
        <w:tabs>
          <w:tab w:val="center" w:pos="4252"/>
          <w:tab w:val="right" w:pos="8504"/>
        </w:tabs>
        <w:spacing w:after="0" w:line="240" w:lineRule="auto"/>
        <w:jc w:val="center"/>
        <w:rPr>
          <w:b/>
          <w:sz w:val="24"/>
          <w:szCs w:val="24"/>
        </w:rPr>
      </w:pPr>
      <w:r w:rsidRPr="00B172B9">
        <w:rPr>
          <w:b/>
          <w:sz w:val="24"/>
          <w:szCs w:val="24"/>
        </w:rPr>
        <w:t>CÂMARA MUNICIPAL DE CRUZETA</w:t>
      </w:r>
    </w:p>
    <w:p w14:paraId="75212D7A" w14:textId="77777777" w:rsidR="002B1A33" w:rsidRPr="00B172B9" w:rsidRDefault="002B1A33" w:rsidP="002B1A33">
      <w:pPr>
        <w:tabs>
          <w:tab w:val="center" w:pos="4252"/>
          <w:tab w:val="right" w:pos="8504"/>
        </w:tabs>
        <w:spacing w:after="0" w:line="240" w:lineRule="auto"/>
        <w:jc w:val="center"/>
        <w:rPr>
          <w:b/>
          <w:sz w:val="24"/>
          <w:szCs w:val="24"/>
        </w:rPr>
      </w:pPr>
      <w:r w:rsidRPr="00B172B9">
        <w:rPr>
          <w:b/>
          <w:sz w:val="24"/>
          <w:szCs w:val="24"/>
        </w:rPr>
        <w:t>Praça Celso Azevedo, 127 – Cep. 59.375-000 – Telefax (84) 3473-2358</w:t>
      </w:r>
    </w:p>
    <w:p w14:paraId="14DA879A" w14:textId="77777777" w:rsidR="002B1A33" w:rsidRPr="00B172B9" w:rsidRDefault="002B1A33" w:rsidP="002B1A33">
      <w:pPr>
        <w:tabs>
          <w:tab w:val="center" w:pos="4252"/>
          <w:tab w:val="right" w:pos="8504"/>
        </w:tabs>
        <w:spacing w:after="0" w:line="240" w:lineRule="auto"/>
        <w:jc w:val="center"/>
        <w:rPr>
          <w:b/>
          <w:sz w:val="24"/>
          <w:szCs w:val="24"/>
        </w:rPr>
      </w:pPr>
      <w:r w:rsidRPr="00B172B9">
        <w:rPr>
          <w:b/>
          <w:sz w:val="24"/>
          <w:szCs w:val="24"/>
        </w:rPr>
        <w:t>CNPJ 10.727.485/0001-73 – E-mail: camaracruzeta@yahoo.com.br</w:t>
      </w:r>
    </w:p>
    <w:p w14:paraId="1E90D02D" w14:textId="77777777" w:rsidR="002B1A33" w:rsidRDefault="002B1A33" w:rsidP="002B1A33">
      <w:pPr>
        <w:pStyle w:val="Default"/>
        <w:ind w:firstLine="1134"/>
        <w:jc w:val="right"/>
        <w:rPr>
          <w:rFonts w:ascii="Palatino Linotype" w:hAnsi="Palatino Linotype" w:cs="Times New Roman"/>
          <w:b/>
          <w:sz w:val="20"/>
          <w:szCs w:val="20"/>
        </w:rPr>
      </w:pPr>
    </w:p>
    <w:p w14:paraId="348F0EC9" w14:textId="77777777" w:rsidR="002B1A33" w:rsidRPr="00B172B9" w:rsidRDefault="002B1A33" w:rsidP="002B1A33">
      <w:pPr>
        <w:pStyle w:val="Default"/>
        <w:ind w:firstLine="1134"/>
        <w:jc w:val="right"/>
        <w:rPr>
          <w:rFonts w:ascii="Palatino Linotype" w:hAnsi="Palatino Linotype" w:cs="Times New Roman"/>
          <w:b/>
          <w:sz w:val="20"/>
          <w:szCs w:val="20"/>
        </w:rPr>
      </w:pPr>
      <w:r w:rsidRPr="00B172B9">
        <w:rPr>
          <w:rFonts w:ascii="Palatino Linotype" w:hAnsi="Palatino Linotype" w:cs="Times New Roman"/>
          <w:b/>
          <w:sz w:val="20"/>
          <w:szCs w:val="20"/>
        </w:rPr>
        <w:t xml:space="preserve">Processo nº </w:t>
      </w:r>
      <w:r>
        <w:rPr>
          <w:rFonts w:ascii="Palatino Linotype" w:hAnsi="Palatino Linotype" w:cs="Times New Roman"/>
          <w:b/>
          <w:sz w:val="20"/>
          <w:szCs w:val="20"/>
        </w:rPr>
        <w:t>55/2020</w:t>
      </w:r>
    </w:p>
    <w:p w14:paraId="6F3716F3" w14:textId="77777777" w:rsidR="002B1A33" w:rsidRDefault="002B1A33" w:rsidP="002B1A33">
      <w:pPr>
        <w:pStyle w:val="Ttulo2"/>
        <w:jc w:val="center"/>
        <w:rPr>
          <w:rFonts w:ascii="Palatino Linotype" w:hAnsi="Palatino Linotype"/>
          <w:sz w:val="24"/>
          <w:szCs w:val="24"/>
        </w:rPr>
      </w:pPr>
    </w:p>
    <w:p w14:paraId="2F7851A1" w14:textId="77777777" w:rsidR="002B1A33" w:rsidRPr="002B1A33" w:rsidRDefault="002B1A33" w:rsidP="002B1A33">
      <w:pPr>
        <w:pStyle w:val="Ttulo2"/>
        <w:jc w:val="center"/>
        <w:rPr>
          <w:rFonts w:ascii="Palatino Linotype" w:hAnsi="Palatino Linotype"/>
          <w:b/>
          <w:bCs/>
          <w:color w:val="auto"/>
          <w:sz w:val="24"/>
          <w:szCs w:val="24"/>
        </w:rPr>
      </w:pPr>
      <w:r w:rsidRPr="002B1A33">
        <w:rPr>
          <w:rFonts w:ascii="Palatino Linotype" w:hAnsi="Palatino Linotype"/>
          <w:b/>
          <w:bCs/>
          <w:color w:val="auto"/>
          <w:sz w:val="24"/>
          <w:szCs w:val="24"/>
        </w:rPr>
        <w:t>PROJETO DE RESOLUÇÃO Nº 03/2020</w:t>
      </w:r>
    </w:p>
    <w:p w14:paraId="35E04FF3" w14:textId="77777777" w:rsidR="002B1A33" w:rsidRDefault="002B1A33" w:rsidP="002B1A33"/>
    <w:p w14:paraId="2529A3F1" w14:textId="77777777" w:rsidR="002B1A33" w:rsidRPr="00CD6506" w:rsidRDefault="002B1A33" w:rsidP="002B1A33">
      <w:pPr>
        <w:pStyle w:val="Recuodecorpodetexto2"/>
        <w:spacing w:after="0" w:line="240" w:lineRule="auto"/>
        <w:ind w:left="4394"/>
        <w:jc w:val="both"/>
        <w:rPr>
          <w:rFonts w:ascii="Palatino Linotype" w:hAnsi="Palatino Linotype"/>
          <w:b/>
          <w:sz w:val="24"/>
          <w:szCs w:val="24"/>
        </w:rPr>
      </w:pPr>
      <w:r w:rsidRPr="00CD6506">
        <w:rPr>
          <w:rFonts w:ascii="Palatino Linotype" w:hAnsi="Palatino Linotype"/>
          <w:b/>
          <w:sz w:val="24"/>
          <w:szCs w:val="24"/>
        </w:rPr>
        <w:t>Dispõe sobre a fixação do Orçamento da Câmara Municipal de</w:t>
      </w:r>
      <w:r>
        <w:rPr>
          <w:rFonts w:ascii="Palatino Linotype" w:hAnsi="Palatino Linotype"/>
          <w:b/>
          <w:sz w:val="24"/>
          <w:szCs w:val="24"/>
        </w:rPr>
        <w:t xml:space="preserve"> Cruzeta para o exercício de 2021</w:t>
      </w:r>
      <w:r w:rsidRPr="00CD6506">
        <w:rPr>
          <w:rFonts w:ascii="Palatino Linotype" w:hAnsi="Palatino Linotype"/>
          <w:b/>
          <w:sz w:val="24"/>
          <w:szCs w:val="24"/>
        </w:rPr>
        <w:t xml:space="preserve"> e dá outras providências.</w:t>
      </w:r>
    </w:p>
    <w:p w14:paraId="4983210D" w14:textId="77777777" w:rsidR="002B1A33" w:rsidRDefault="002B1A33" w:rsidP="002B1A33">
      <w:pPr>
        <w:ind w:firstLine="708"/>
        <w:jc w:val="both"/>
        <w:rPr>
          <w:rFonts w:ascii="Palatino Linotype" w:hAnsi="Palatino Linotype"/>
          <w:sz w:val="24"/>
          <w:szCs w:val="24"/>
        </w:rPr>
      </w:pPr>
    </w:p>
    <w:p w14:paraId="4ABA2CDA" w14:textId="77777777" w:rsidR="002B1A33" w:rsidRPr="00CD6506" w:rsidRDefault="002B1A33" w:rsidP="002B1A33">
      <w:pPr>
        <w:ind w:firstLine="1701"/>
        <w:jc w:val="both"/>
        <w:rPr>
          <w:rFonts w:ascii="Palatino Linotype" w:hAnsi="Palatino Linotype"/>
          <w:sz w:val="24"/>
          <w:szCs w:val="24"/>
        </w:rPr>
      </w:pPr>
      <w:r w:rsidRPr="00CD6506">
        <w:rPr>
          <w:rFonts w:ascii="Palatino Linotype" w:hAnsi="Palatino Linotype"/>
          <w:b/>
          <w:sz w:val="24"/>
          <w:szCs w:val="24"/>
        </w:rPr>
        <w:t>A MESA DIRETORA DA CÂMARA MUNICIPAL DE CRUZETA - RN</w:t>
      </w:r>
      <w:r w:rsidRPr="00CD6506">
        <w:rPr>
          <w:rFonts w:ascii="Palatino Linotype" w:hAnsi="Palatino Linotype"/>
          <w:sz w:val="24"/>
          <w:szCs w:val="24"/>
        </w:rPr>
        <w:t>, usando das atribuições conferidas pelo Art. 25, Inciso IV, da Lei Orgânica do Município.</w:t>
      </w:r>
    </w:p>
    <w:p w14:paraId="63577F76" w14:textId="77777777" w:rsidR="002B1A33" w:rsidRPr="00CD6506" w:rsidRDefault="002B1A33" w:rsidP="002B1A33">
      <w:pPr>
        <w:ind w:firstLine="1701"/>
        <w:jc w:val="both"/>
        <w:rPr>
          <w:rFonts w:ascii="Palatino Linotype" w:hAnsi="Palatino Linotype"/>
          <w:sz w:val="24"/>
          <w:szCs w:val="24"/>
          <w:u w:val="single"/>
        </w:rPr>
      </w:pPr>
    </w:p>
    <w:p w14:paraId="2EC1AAA9" w14:textId="77777777" w:rsidR="002B1A33" w:rsidRPr="00CD6506" w:rsidRDefault="002B1A33" w:rsidP="002B1A33">
      <w:pPr>
        <w:ind w:firstLine="1701"/>
        <w:jc w:val="both"/>
        <w:rPr>
          <w:rFonts w:ascii="Palatino Linotype" w:hAnsi="Palatino Linotype"/>
          <w:b/>
          <w:sz w:val="24"/>
          <w:szCs w:val="24"/>
        </w:rPr>
      </w:pPr>
      <w:r w:rsidRPr="00CD6506">
        <w:rPr>
          <w:rFonts w:ascii="Palatino Linotype" w:hAnsi="Palatino Linotype"/>
          <w:b/>
          <w:sz w:val="24"/>
          <w:szCs w:val="24"/>
          <w:u w:val="single"/>
        </w:rPr>
        <w:t>RESOLVE</w:t>
      </w:r>
      <w:r w:rsidRPr="00CD6506">
        <w:rPr>
          <w:rFonts w:ascii="Palatino Linotype" w:hAnsi="Palatino Linotype"/>
          <w:b/>
          <w:sz w:val="24"/>
          <w:szCs w:val="24"/>
        </w:rPr>
        <w:t>:</w:t>
      </w:r>
    </w:p>
    <w:p w14:paraId="56BCD23C" w14:textId="77777777" w:rsidR="002B1A33" w:rsidRPr="00CD6506" w:rsidRDefault="002B1A33" w:rsidP="002B1A33">
      <w:pPr>
        <w:rPr>
          <w:rFonts w:ascii="Palatino Linotype" w:hAnsi="Palatino Linotype"/>
          <w:sz w:val="24"/>
          <w:szCs w:val="24"/>
        </w:rPr>
      </w:pPr>
    </w:p>
    <w:p w14:paraId="24DA3485" w14:textId="77777777" w:rsidR="002B1A33" w:rsidRPr="00737645" w:rsidRDefault="002B1A33" w:rsidP="002B1A33">
      <w:pPr>
        <w:pStyle w:val="Recuodecorpodetexto"/>
        <w:rPr>
          <w:rFonts w:ascii="Palatino Linotype" w:hAnsi="Palatino Linotype"/>
          <w:bCs/>
          <w:sz w:val="24"/>
          <w:szCs w:val="24"/>
        </w:rPr>
      </w:pPr>
      <w:r w:rsidRPr="00737645">
        <w:rPr>
          <w:rFonts w:ascii="Palatino Linotype" w:hAnsi="Palatino Linotype"/>
          <w:bCs/>
          <w:sz w:val="24"/>
          <w:szCs w:val="24"/>
        </w:rPr>
        <w:t>Art. 1º - Fixar o Orçamento Anual da despesa da Câmara Municipal de Cruzeta - RN, para o exercício de 2021, na importância de R$ 980.000,00 (novecentos e oitenta mil reais), constantes do Anexo Único desta Resolução.</w:t>
      </w:r>
    </w:p>
    <w:p w14:paraId="621D9B4B" w14:textId="77777777" w:rsidR="002B1A33" w:rsidRPr="00CD6506" w:rsidRDefault="002B1A33" w:rsidP="002B1A33">
      <w:pPr>
        <w:rPr>
          <w:rFonts w:ascii="Palatino Linotype" w:hAnsi="Palatino Linotype"/>
          <w:sz w:val="24"/>
          <w:szCs w:val="24"/>
        </w:rPr>
      </w:pPr>
    </w:p>
    <w:p w14:paraId="24DB894E" w14:textId="77777777" w:rsidR="002B1A33" w:rsidRPr="00CD6506" w:rsidRDefault="002B1A33" w:rsidP="002B1A33">
      <w:pPr>
        <w:ind w:firstLine="1701"/>
        <w:jc w:val="both"/>
        <w:rPr>
          <w:rFonts w:ascii="Palatino Linotype" w:hAnsi="Palatino Linotype"/>
          <w:sz w:val="24"/>
          <w:szCs w:val="24"/>
        </w:rPr>
      </w:pPr>
      <w:r w:rsidRPr="00CD6506">
        <w:rPr>
          <w:rFonts w:ascii="Palatino Linotype" w:hAnsi="Palatino Linotype"/>
          <w:sz w:val="24"/>
          <w:szCs w:val="24"/>
        </w:rPr>
        <w:t>Art. 2º - A presente Resolução será remetida ao Poder Executivo a fim de ser incluída no Orçamento Geral do Município de Cruzeta-RN, para o ex</w:t>
      </w:r>
      <w:r>
        <w:rPr>
          <w:rFonts w:ascii="Palatino Linotype" w:hAnsi="Palatino Linotype"/>
          <w:sz w:val="24"/>
          <w:szCs w:val="24"/>
        </w:rPr>
        <w:t>ercício financeiro do ano de 2021</w:t>
      </w:r>
      <w:r w:rsidRPr="00CD6506">
        <w:rPr>
          <w:rFonts w:ascii="Palatino Linotype" w:hAnsi="Palatino Linotype"/>
          <w:sz w:val="24"/>
          <w:szCs w:val="24"/>
        </w:rPr>
        <w:t>.</w:t>
      </w:r>
    </w:p>
    <w:p w14:paraId="152F2EE2" w14:textId="77777777" w:rsidR="002B1A33" w:rsidRPr="00CD6506" w:rsidRDefault="002B1A33" w:rsidP="002B1A33">
      <w:pPr>
        <w:ind w:firstLine="1701"/>
        <w:jc w:val="both"/>
        <w:rPr>
          <w:rFonts w:ascii="Palatino Linotype" w:hAnsi="Palatino Linotype"/>
          <w:sz w:val="24"/>
          <w:szCs w:val="24"/>
        </w:rPr>
      </w:pPr>
    </w:p>
    <w:p w14:paraId="4E265AC2" w14:textId="77777777" w:rsidR="002B1A33" w:rsidRPr="00CD6506" w:rsidRDefault="002B1A33" w:rsidP="002B1A33">
      <w:pPr>
        <w:ind w:firstLine="1701"/>
        <w:jc w:val="both"/>
        <w:rPr>
          <w:rFonts w:ascii="Palatino Linotype" w:hAnsi="Palatino Linotype"/>
          <w:i/>
          <w:sz w:val="24"/>
          <w:szCs w:val="24"/>
        </w:rPr>
      </w:pPr>
      <w:r w:rsidRPr="00CD6506">
        <w:rPr>
          <w:rFonts w:ascii="Palatino Linotype" w:hAnsi="Palatino Linotype"/>
          <w:sz w:val="24"/>
          <w:szCs w:val="24"/>
        </w:rPr>
        <w:lastRenderedPageBreak/>
        <w:t>Art. 3º - Caso a presente Resolução esteja em limite inferior ao previsto no Art. 29-A, Inciso I, da Constituição Federal, deverá ser ajustada pelo Poder Executivo para atingir o percentual máximo previsto no Artigo acima citado.</w:t>
      </w:r>
    </w:p>
    <w:p w14:paraId="3074A955" w14:textId="77777777" w:rsidR="002B1A33" w:rsidRPr="00CD6506" w:rsidRDefault="002B1A33" w:rsidP="002B1A33">
      <w:pPr>
        <w:ind w:firstLine="1701"/>
        <w:jc w:val="both"/>
        <w:rPr>
          <w:rFonts w:ascii="Palatino Linotype" w:hAnsi="Palatino Linotype"/>
          <w:sz w:val="24"/>
          <w:szCs w:val="24"/>
        </w:rPr>
      </w:pPr>
    </w:p>
    <w:p w14:paraId="0690E817" w14:textId="77777777" w:rsidR="002B1A33" w:rsidRPr="00CD6506" w:rsidRDefault="002B1A33" w:rsidP="002B1A33">
      <w:pPr>
        <w:ind w:firstLine="1701"/>
        <w:jc w:val="both"/>
        <w:rPr>
          <w:rFonts w:ascii="Palatino Linotype" w:hAnsi="Palatino Linotype"/>
          <w:sz w:val="24"/>
          <w:szCs w:val="24"/>
        </w:rPr>
      </w:pPr>
      <w:r w:rsidRPr="00CD6506">
        <w:rPr>
          <w:rFonts w:ascii="Palatino Linotype" w:hAnsi="Palatino Linotype"/>
          <w:sz w:val="24"/>
          <w:szCs w:val="24"/>
        </w:rPr>
        <w:t>Art. 4º - Fica a Mesa da Câmara Municipal autorizada a realizar remanejamento de despesas no</w:t>
      </w:r>
      <w:r>
        <w:rPr>
          <w:rFonts w:ascii="Palatino Linotype" w:hAnsi="Palatino Linotype"/>
          <w:sz w:val="24"/>
          <w:szCs w:val="24"/>
        </w:rPr>
        <w:t xml:space="preserve"> orçamento para exercício de 2021</w:t>
      </w:r>
      <w:r w:rsidRPr="00CD6506">
        <w:rPr>
          <w:rFonts w:ascii="Palatino Linotype" w:hAnsi="Palatino Linotype"/>
          <w:sz w:val="24"/>
          <w:szCs w:val="24"/>
        </w:rPr>
        <w:t>, dentro da mesma categoria econômica e de uma categoria econômica para outra.</w:t>
      </w:r>
    </w:p>
    <w:p w14:paraId="00247567" w14:textId="77777777" w:rsidR="002B1A33" w:rsidRPr="00CD6506" w:rsidRDefault="002B1A33" w:rsidP="002B1A33">
      <w:pPr>
        <w:ind w:firstLine="1701"/>
        <w:jc w:val="both"/>
        <w:rPr>
          <w:rFonts w:ascii="Palatino Linotype" w:hAnsi="Palatino Linotype"/>
          <w:sz w:val="24"/>
          <w:szCs w:val="24"/>
        </w:rPr>
      </w:pPr>
    </w:p>
    <w:p w14:paraId="11B8A8FE" w14:textId="77777777" w:rsidR="002B1A33" w:rsidRPr="00CD6506" w:rsidRDefault="002B1A33" w:rsidP="002B1A33">
      <w:pPr>
        <w:ind w:firstLine="1701"/>
        <w:jc w:val="both"/>
        <w:rPr>
          <w:rFonts w:ascii="Palatino Linotype" w:hAnsi="Palatino Linotype"/>
          <w:sz w:val="24"/>
          <w:szCs w:val="24"/>
        </w:rPr>
      </w:pPr>
      <w:r w:rsidRPr="00CD6506">
        <w:rPr>
          <w:rFonts w:ascii="Palatino Linotype" w:hAnsi="Palatino Linotype"/>
          <w:sz w:val="24"/>
          <w:szCs w:val="24"/>
        </w:rPr>
        <w:t>Art. 5º - Esta Resolução entra em vigor na data de sua publicação, revogando-se as disposições em contrário.</w:t>
      </w:r>
    </w:p>
    <w:p w14:paraId="7437D111" w14:textId="77777777" w:rsidR="002B1A33" w:rsidRPr="00CD6506" w:rsidRDefault="002B1A33" w:rsidP="002B1A33">
      <w:pPr>
        <w:pStyle w:val="Default"/>
        <w:ind w:firstLine="1134"/>
        <w:jc w:val="both"/>
        <w:rPr>
          <w:rFonts w:ascii="Palatino Linotype" w:hAnsi="Palatino Linotype" w:cs="Times New Roman"/>
        </w:rPr>
      </w:pPr>
    </w:p>
    <w:p w14:paraId="1C5C7B9C" w14:textId="77777777" w:rsidR="002B1A33" w:rsidRPr="00CD6506" w:rsidRDefault="002B1A33" w:rsidP="002B1A33">
      <w:pPr>
        <w:pStyle w:val="Default"/>
        <w:ind w:firstLine="1701"/>
        <w:jc w:val="both"/>
        <w:rPr>
          <w:rFonts w:ascii="Palatino Linotype" w:hAnsi="Palatino Linotype" w:cs="Times New Roman"/>
        </w:rPr>
      </w:pPr>
      <w:r w:rsidRPr="006A6017">
        <w:rPr>
          <w:rFonts w:ascii="Palatino Linotype" w:hAnsi="Palatino Linotype"/>
          <w:szCs w:val="28"/>
        </w:rPr>
        <w:t>Sala Pedro Vital da Câmara Municipal de Cruzeta</w:t>
      </w:r>
      <w:r>
        <w:rPr>
          <w:rFonts w:ascii="Palatino Linotype" w:hAnsi="Palatino Linotype"/>
          <w:szCs w:val="28"/>
        </w:rPr>
        <w:t>/RN</w:t>
      </w:r>
      <w:r w:rsidRPr="00CD6506">
        <w:rPr>
          <w:rFonts w:ascii="Palatino Linotype" w:hAnsi="Palatino Linotype" w:cs="Times New Roman"/>
        </w:rPr>
        <w:t xml:space="preserve">, em </w:t>
      </w:r>
      <w:r>
        <w:rPr>
          <w:rFonts w:ascii="Palatino Linotype" w:hAnsi="Palatino Linotype" w:cs="Times New Roman"/>
        </w:rPr>
        <w:t>25 de agosto de 2020</w:t>
      </w:r>
      <w:r w:rsidRPr="00CD6506">
        <w:rPr>
          <w:rFonts w:ascii="Palatino Linotype" w:hAnsi="Palatino Linotype" w:cs="Times New Roman"/>
        </w:rPr>
        <w:t>.</w:t>
      </w:r>
    </w:p>
    <w:p w14:paraId="22FED415" w14:textId="77777777" w:rsidR="002B1A33" w:rsidRDefault="002B1A33" w:rsidP="002B1A33">
      <w:pPr>
        <w:tabs>
          <w:tab w:val="left" w:pos="1843"/>
        </w:tabs>
        <w:jc w:val="both"/>
        <w:rPr>
          <w:rFonts w:ascii="Palatino Linotype" w:hAnsi="Palatino Linotype"/>
          <w:b/>
          <w:sz w:val="24"/>
          <w:szCs w:val="24"/>
        </w:rPr>
      </w:pPr>
    </w:p>
    <w:p w14:paraId="174D892C" w14:textId="77777777" w:rsidR="002B1A33" w:rsidRPr="00CD6506" w:rsidRDefault="002B1A33" w:rsidP="002B1A33">
      <w:pPr>
        <w:tabs>
          <w:tab w:val="left" w:pos="1843"/>
        </w:tabs>
        <w:jc w:val="both"/>
        <w:rPr>
          <w:rFonts w:ascii="Palatino Linotype" w:hAnsi="Palatino Linotype"/>
          <w:b/>
          <w:sz w:val="24"/>
          <w:szCs w:val="24"/>
        </w:rPr>
      </w:pPr>
      <w:r w:rsidRPr="00CD6506">
        <w:rPr>
          <w:rFonts w:ascii="Palatino Linotype" w:hAnsi="Palatino Linotype"/>
          <w:b/>
          <w:sz w:val="24"/>
          <w:szCs w:val="24"/>
        </w:rPr>
        <w:t xml:space="preserve">MESA DIRETORA:                                                       </w:t>
      </w:r>
    </w:p>
    <w:p w14:paraId="14940C1E" w14:textId="77777777" w:rsidR="002B1A33" w:rsidRPr="00CD6506" w:rsidRDefault="002B1A33" w:rsidP="002B1A33">
      <w:pPr>
        <w:pStyle w:val="Ttulo7"/>
        <w:spacing w:before="0"/>
        <w:rPr>
          <w:rFonts w:ascii="Palatino Linotype" w:hAnsi="Palatino Linotype"/>
        </w:rPr>
      </w:pPr>
    </w:p>
    <w:p w14:paraId="685299DD" w14:textId="77777777" w:rsidR="002B1A33" w:rsidRPr="002B1A33" w:rsidRDefault="002B1A33" w:rsidP="002B1A33">
      <w:pPr>
        <w:pStyle w:val="Ttulo7"/>
        <w:spacing w:before="0"/>
        <w:rPr>
          <w:rFonts w:ascii="Palatino Linotype" w:hAnsi="Palatino Linotype"/>
          <w:b/>
          <w:bCs/>
          <w:i w:val="0"/>
          <w:iCs w:val="0"/>
          <w:color w:val="auto"/>
        </w:rPr>
      </w:pPr>
      <w:r w:rsidRPr="002B1A33">
        <w:rPr>
          <w:rFonts w:ascii="Palatino Linotype" w:hAnsi="Palatino Linotype"/>
          <w:i w:val="0"/>
          <w:color w:val="auto"/>
        </w:rPr>
        <w:t xml:space="preserve">Ver. José Ethel S. U. S. C. de Moraes       </w:t>
      </w:r>
      <w:r w:rsidRPr="002B1A33">
        <w:rPr>
          <w:rFonts w:ascii="Palatino Linotype" w:hAnsi="Palatino Linotype"/>
          <w:bCs/>
          <w:i w:val="0"/>
          <w:iCs w:val="0"/>
          <w:color w:val="auto"/>
        </w:rPr>
        <w:t xml:space="preserve">                        Ver. Cypriano Pinheiro M. de Araújo</w:t>
      </w:r>
    </w:p>
    <w:p w14:paraId="43E59225" w14:textId="77777777" w:rsidR="002B1A33" w:rsidRPr="002B1A33" w:rsidRDefault="002B1A33" w:rsidP="002B1A33">
      <w:pPr>
        <w:tabs>
          <w:tab w:val="left" w:pos="1843"/>
        </w:tabs>
        <w:rPr>
          <w:rFonts w:ascii="Palatino Linotype" w:hAnsi="Palatino Linotype"/>
          <w:b/>
          <w:bCs/>
          <w:i/>
          <w:iCs/>
          <w:sz w:val="24"/>
          <w:szCs w:val="24"/>
        </w:rPr>
      </w:pPr>
      <w:r w:rsidRPr="002B1A33">
        <w:rPr>
          <w:rFonts w:ascii="Palatino Linotype" w:hAnsi="Palatino Linotype"/>
          <w:b/>
          <w:bCs/>
          <w:i/>
          <w:iCs/>
          <w:sz w:val="24"/>
          <w:szCs w:val="24"/>
        </w:rPr>
        <w:t xml:space="preserve">                 Presidente                                                                       Vice-Presidente</w:t>
      </w:r>
    </w:p>
    <w:p w14:paraId="2E42FAD0" w14:textId="77777777" w:rsidR="002B1A33" w:rsidRPr="002B1A33" w:rsidRDefault="002B1A33" w:rsidP="002B1A33">
      <w:pPr>
        <w:tabs>
          <w:tab w:val="left" w:pos="1843"/>
        </w:tabs>
        <w:rPr>
          <w:rFonts w:ascii="Palatino Linotype" w:hAnsi="Palatino Linotype"/>
          <w:b/>
          <w:bCs/>
          <w:i/>
          <w:iCs/>
          <w:sz w:val="24"/>
          <w:szCs w:val="24"/>
        </w:rPr>
      </w:pPr>
      <w:r w:rsidRPr="002B1A33">
        <w:rPr>
          <w:rFonts w:ascii="Palatino Linotype" w:hAnsi="Palatino Linotype"/>
          <w:i/>
          <w:sz w:val="24"/>
          <w:szCs w:val="24"/>
        </w:rPr>
        <w:t xml:space="preserve">Ver. Gabriela </w:t>
      </w:r>
      <w:proofErr w:type="spellStart"/>
      <w:r w:rsidRPr="002B1A33">
        <w:rPr>
          <w:rFonts w:ascii="Palatino Linotype" w:hAnsi="Palatino Linotype"/>
          <w:i/>
          <w:sz w:val="24"/>
          <w:szCs w:val="24"/>
        </w:rPr>
        <w:t>Micarla</w:t>
      </w:r>
      <w:proofErr w:type="spellEnd"/>
      <w:r w:rsidRPr="002B1A33">
        <w:rPr>
          <w:rFonts w:ascii="Palatino Linotype" w:hAnsi="Palatino Linotype"/>
          <w:i/>
          <w:sz w:val="24"/>
          <w:szCs w:val="24"/>
        </w:rPr>
        <w:t xml:space="preserve"> S. de G. Pereira                                   Ver. Maria de Lourdes da Silva</w:t>
      </w:r>
    </w:p>
    <w:p w14:paraId="5A9CC38B" w14:textId="77777777" w:rsidR="002B1A33" w:rsidRPr="002B1A33" w:rsidRDefault="002B1A33" w:rsidP="002B1A33">
      <w:pPr>
        <w:tabs>
          <w:tab w:val="left" w:pos="1843"/>
        </w:tabs>
        <w:rPr>
          <w:rFonts w:ascii="Palatino Linotype" w:hAnsi="Palatino Linotype"/>
          <w:sz w:val="24"/>
          <w:szCs w:val="24"/>
        </w:rPr>
      </w:pPr>
      <w:r w:rsidRPr="002B1A33">
        <w:rPr>
          <w:rFonts w:ascii="Palatino Linotype" w:hAnsi="Palatino Linotype"/>
          <w:i/>
          <w:sz w:val="24"/>
          <w:szCs w:val="24"/>
        </w:rPr>
        <w:t xml:space="preserve">              </w:t>
      </w:r>
      <w:r w:rsidRPr="002B1A33">
        <w:rPr>
          <w:rFonts w:ascii="Palatino Linotype" w:hAnsi="Palatino Linotype"/>
          <w:b/>
          <w:i/>
          <w:sz w:val="24"/>
          <w:szCs w:val="24"/>
        </w:rPr>
        <w:t>1ª Secretária</w:t>
      </w:r>
      <w:r w:rsidRPr="002B1A33">
        <w:rPr>
          <w:rFonts w:ascii="Palatino Linotype" w:hAnsi="Palatino Linotype"/>
          <w:i/>
          <w:sz w:val="24"/>
          <w:szCs w:val="24"/>
        </w:rPr>
        <w:t xml:space="preserve">                                                                         </w:t>
      </w:r>
      <w:r w:rsidRPr="002B1A33">
        <w:rPr>
          <w:rFonts w:ascii="Palatino Linotype" w:hAnsi="Palatino Linotype"/>
          <w:b/>
          <w:i/>
          <w:sz w:val="24"/>
          <w:szCs w:val="24"/>
        </w:rPr>
        <w:t>2ª Secretária</w:t>
      </w:r>
      <w:r w:rsidRPr="002B1A33">
        <w:rPr>
          <w:rFonts w:ascii="Palatino Linotype" w:hAnsi="Palatino Linotype"/>
          <w:sz w:val="24"/>
          <w:szCs w:val="24"/>
        </w:rPr>
        <w:t xml:space="preserve"> </w:t>
      </w:r>
    </w:p>
    <w:p w14:paraId="57F61AB8" w14:textId="590E394D" w:rsidR="002B1A33" w:rsidRPr="00CD6506" w:rsidRDefault="002B1A33" w:rsidP="002B1A33">
      <w:pPr>
        <w:tabs>
          <w:tab w:val="left" w:pos="1843"/>
          <w:tab w:val="left" w:pos="5169"/>
        </w:tabs>
        <w:rPr>
          <w:rFonts w:ascii="Palatino Linotype" w:hAnsi="Palatino Linotype"/>
          <w:b/>
          <w:sz w:val="24"/>
          <w:szCs w:val="24"/>
        </w:rPr>
      </w:pPr>
    </w:p>
    <w:p w14:paraId="20EBAA02" w14:textId="77777777" w:rsidR="002B1A33" w:rsidRPr="00CD6506" w:rsidRDefault="002B1A33" w:rsidP="002B1A33">
      <w:pPr>
        <w:tabs>
          <w:tab w:val="left" w:pos="1843"/>
        </w:tabs>
        <w:jc w:val="center"/>
        <w:rPr>
          <w:rFonts w:ascii="Palatino Linotype" w:hAnsi="Palatino Linotype"/>
          <w:b/>
          <w:sz w:val="24"/>
          <w:szCs w:val="24"/>
        </w:rPr>
      </w:pPr>
      <w:r w:rsidRPr="00CD6506">
        <w:rPr>
          <w:rFonts w:ascii="Palatino Linotype" w:hAnsi="Palatino Linotype"/>
          <w:b/>
          <w:sz w:val="24"/>
          <w:szCs w:val="24"/>
        </w:rPr>
        <w:t>JUSTIFICATIVA</w:t>
      </w:r>
    </w:p>
    <w:p w14:paraId="2E8CA13C" w14:textId="77777777" w:rsidR="002B1A33" w:rsidRPr="00CD6506" w:rsidRDefault="002B1A33" w:rsidP="002B1A33">
      <w:pPr>
        <w:tabs>
          <w:tab w:val="left" w:pos="1843"/>
        </w:tabs>
        <w:jc w:val="center"/>
        <w:rPr>
          <w:rFonts w:ascii="Palatino Linotype" w:hAnsi="Palatino Linotype"/>
          <w:sz w:val="24"/>
          <w:szCs w:val="24"/>
        </w:rPr>
      </w:pPr>
    </w:p>
    <w:p w14:paraId="641243C6" w14:textId="77777777" w:rsidR="002B1A33" w:rsidRPr="00CD6506" w:rsidRDefault="002B1A33" w:rsidP="002B1A33">
      <w:pPr>
        <w:tabs>
          <w:tab w:val="left" w:pos="1843"/>
        </w:tabs>
        <w:ind w:firstLine="1701"/>
        <w:jc w:val="both"/>
        <w:rPr>
          <w:rFonts w:ascii="Palatino Linotype" w:hAnsi="Palatino Linotype"/>
          <w:sz w:val="24"/>
          <w:szCs w:val="24"/>
        </w:rPr>
      </w:pPr>
      <w:r w:rsidRPr="00CD6506">
        <w:rPr>
          <w:rFonts w:ascii="Palatino Linotype" w:hAnsi="Palatino Linotype"/>
          <w:sz w:val="24"/>
          <w:szCs w:val="24"/>
        </w:rPr>
        <w:t>O presente Projeto de Resolução tem por objeto apresentar o Orçamento da Câmara Municipal de</w:t>
      </w:r>
      <w:r>
        <w:rPr>
          <w:rFonts w:ascii="Palatino Linotype" w:hAnsi="Palatino Linotype"/>
          <w:sz w:val="24"/>
          <w:szCs w:val="24"/>
        </w:rPr>
        <w:t xml:space="preserve"> Cruzeta para o exercício de 2021</w:t>
      </w:r>
      <w:r w:rsidRPr="00CD6506">
        <w:rPr>
          <w:rFonts w:ascii="Palatino Linotype" w:hAnsi="Palatino Linotype"/>
          <w:sz w:val="24"/>
          <w:szCs w:val="24"/>
        </w:rPr>
        <w:t>, devendo esse ser incluído na Proposta Geral do Município.</w:t>
      </w:r>
    </w:p>
    <w:p w14:paraId="596F4674" w14:textId="77777777" w:rsidR="002B1A33" w:rsidRPr="00CD6506" w:rsidRDefault="002B1A33" w:rsidP="002B1A33">
      <w:pPr>
        <w:tabs>
          <w:tab w:val="left" w:pos="1843"/>
        </w:tabs>
        <w:ind w:firstLine="1701"/>
        <w:jc w:val="both"/>
        <w:rPr>
          <w:rFonts w:ascii="Palatino Linotype" w:hAnsi="Palatino Linotype"/>
          <w:sz w:val="24"/>
          <w:szCs w:val="24"/>
        </w:rPr>
      </w:pPr>
    </w:p>
    <w:p w14:paraId="1CEEBD2A" w14:textId="77777777" w:rsidR="002B1A33" w:rsidRPr="00CD6506" w:rsidRDefault="002B1A33" w:rsidP="002B1A33">
      <w:pPr>
        <w:tabs>
          <w:tab w:val="left" w:pos="1843"/>
        </w:tabs>
        <w:jc w:val="both"/>
        <w:rPr>
          <w:rFonts w:ascii="Palatino Linotype" w:hAnsi="Palatino Linotype"/>
          <w:b/>
          <w:sz w:val="24"/>
          <w:szCs w:val="24"/>
        </w:rPr>
      </w:pPr>
      <w:r w:rsidRPr="00CD6506">
        <w:rPr>
          <w:rFonts w:ascii="Palatino Linotype" w:hAnsi="Palatino Linotype"/>
          <w:b/>
          <w:sz w:val="24"/>
          <w:szCs w:val="24"/>
        </w:rPr>
        <w:t xml:space="preserve">MESA DIRETORA:                                                       </w:t>
      </w:r>
    </w:p>
    <w:p w14:paraId="05D3D96A" w14:textId="77777777" w:rsidR="002B1A33" w:rsidRPr="002B1A33" w:rsidRDefault="002B1A33" w:rsidP="002B1A33">
      <w:pPr>
        <w:spacing w:after="0"/>
        <w:rPr>
          <w:rFonts w:ascii="Palatino Linotype" w:hAnsi="Palatino Linotype"/>
          <w:sz w:val="24"/>
          <w:szCs w:val="24"/>
        </w:rPr>
      </w:pPr>
    </w:p>
    <w:p w14:paraId="2B487015" w14:textId="77777777" w:rsidR="002B1A33" w:rsidRPr="002B1A33" w:rsidRDefault="002B1A33" w:rsidP="002B1A33">
      <w:pPr>
        <w:pStyle w:val="Ttulo7"/>
        <w:spacing w:before="0"/>
        <w:rPr>
          <w:rFonts w:ascii="Palatino Linotype" w:hAnsi="Palatino Linotype"/>
          <w:b/>
          <w:bCs/>
          <w:i w:val="0"/>
          <w:iCs w:val="0"/>
          <w:color w:val="auto"/>
        </w:rPr>
      </w:pPr>
      <w:r w:rsidRPr="002B1A33">
        <w:rPr>
          <w:rFonts w:ascii="Palatino Linotype" w:hAnsi="Palatino Linotype"/>
          <w:i w:val="0"/>
          <w:color w:val="auto"/>
        </w:rPr>
        <w:t xml:space="preserve">Ver. José Ethel S. U. S. C. de Moraes       </w:t>
      </w:r>
      <w:r w:rsidRPr="002B1A33">
        <w:rPr>
          <w:rFonts w:ascii="Palatino Linotype" w:hAnsi="Palatino Linotype"/>
          <w:bCs/>
          <w:i w:val="0"/>
          <w:iCs w:val="0"/>
          <w:color w:val="auto"/>
        </w:rPr>
        <w:t xml:space="preserve">                        Ver. Cypriano Pinheiro M. de Araújo</w:t>
      </w:r>
    </w:p>
    <w:p w14:paraId="15008E6D" w14:textId="09980D0C" w:rsidR="002B1A33" w:rsidRDefault="002B1A33" w:rsidP="002B1A33">
      <w:pPr>
        <w:tabs>
          <w:tab w:val="left" w:pos="1843"/>
        </w:tabs>
        <w:spacing w:after="0"/>
        <w:rPr>
          <w:rFonts w:ascii="Palatino Linotype" w:hAnsi="Palatino Linotype"/>
          <w:b/>
          <w:bCs/>
          <w:i/>
          <w:iCs/>
          <w:sz w:val="24"/>
          <w:szCs w:val="24"/>
        </w:rPr>
      </w:pPr>
      <w:r w:rsidRPr="002B1A33">
        <w:rPr>
          <w:rFonts w:ascii="Palatino Linotype" w:hAnsi="Palatino Linotype"/>
          <w:b/>
          <w:bCs/>
          <w:i/>
          <w:iCs/>
          <w:sz w:val="24"/>
          <w:szCs w:val="24"/>
        </w:rPr>
        <w:t xml:space="preserve">                 Presidente                                                                       Vice-Presidente</w:t>
      </w:r>
    </w:p>
    <w:p w14:paraId="29393D68" w14:textId="77777777" w:rsidR="002B1A33" w:rsidRPr="002B1A33" w:rsidRDefault="002B1A33" w:rsidP="002B1A33">
      <w:pPr>
        <w:tabs>
          <w:tab w:val="left" w:pos="1843"/>
        </w:tabs>
        <w:spacing w:after="0"/>
        <w:rPr>
          <w:rFonts w:ascii="Palatino Linotype" w:hAnsi="Palatino Linotype"/>
          <w:b/>
          <w:bCs/>
          <w:i/>
          <w:iCs/>
          <w:sz w:val="24"/>
          <w:szCs w:val="24"/>
        </w:rPr>
      </w:pPr>
    </w:p>
    <w:p w14:paraId="59B83F86" w14:textId="77777777" w:rsidR="002B1A33" w:rsidRPr="002B1A33" w:rsidRDefault="002B1A33" w:rsidP="002B1A33">
      <w:pPr>
        <w:tabs>
          <w:tab w:val="left" w:pos="1843"/>
        </w:tabs>
        <w:spacing w:after="0"/>
        <w:rPr>
          <w:rFonts w:ascii="Palatino Linotype" w:hAnsi="Palatino Linotype"/>
          <w:b/>
          <w:bCs/>
          <w:i/>
          <w:iCs/>
          <w:sz w:val="24"/>
          <w:szCs w:val="24"/>
        </w:rPr>
      </w:pPr>
      <w:r w:rsidRPr="002B1A33">
        <w:rPr>
          <w:rFonts w:ascii="Palatino Linotype" w:hAnsi="Palatino Linotype"/>
          <w:i/>
          <w:sz w:val="24"/>
          <w:szCs w:val="24"/>
        </w:rPr>
        <w:t xml:space="preserve">Ver. Gabriela </w:t>
      </w:r>
      <w:proofErr w:type="spellStart"/>
      <w:r w:rsidRPr="002B1A33">
        <w:rPr>
          <w:rFonts w:ascii="Palatino Linotype" w:hAnsi="Palatino Linotype"/>
          <w:i/>
          <w:sz w:val="24"/>
          <w:szCs w:val="24"/>
        </w:rPr>
        <w:t>Micarla</w:t>
      </w:r>
      <w:proofErr w:type="spellEnd"/>
      <w:r w:rsidRPr="002B1A33">
        <w:rPr>
          <w:rFonts w:ascii="Palatino Linotype" w:hAnsi="Palatino Linotype"/>
          <w:i/>
          <w:sz w:val="24"/>
          <w:szCs w:val="24"/>
        </w:rPr>
        <w:t xml:space="preserve"> S. de G. Pereira                                   Ver. Maria de Lourdes da Silva</w:t>
      </w:r>
    </w:p>
    <w:p w14:paraId="0C69D5F1" w14:textId="7B5A8D90" w:rsidR="002B1A33" w:rsidRDefault="002B1A33" w:rsidP="002B1A33">
      <w:pPr>
        <w:tabs>
          <w:tab w:val="left" w:pos="1843"/>
        </w:tabs>
        <w:spacing w:after="0"/>
        <w:rPr>
          <w:rFonts w:ascii="Palatino Linotype" w:hAnsi="Palatino Linotype"/>
          <w:b/>
          <w:i/>
          <w:sz w:val="24"/>
          <w:szCs w:val="24"/>
        </w:rPr>
      </w:pPr>
      <w:r w:rsidRPr="002B1A33">
        <w:rPr>
          <w:rFonts w:ascii="Palatino Linotype" w:hAnsi="Palatino Linotype"/>
          <w:i/>
          <w:sz w:val="24"/>
          <w:szCs w:val="24"/>
        </w:rPr>
        <w:t xml:space="preserve">              </w:t>
      </w:r>
      <w:r w:rsidRPr="002B1A33">
        <w:rPr>
          <w:rFonts w:ascii="Palatino Linotype" w:hAnsi="Palatino Linotype"/>
          <w:b/>
          <w:i/>
          <w:sz w:val="24"/>
          <w:szCs w:val="24"/>
        </w:rPr>
        <w:t>1ª Secretária</w:t>
      </w:r>
      <w:r w:rsidRPr="002B1A33">
        <w:rPr>
          <w:rFonts w:ascii="Palatino Linotype" w:hAnsi="Palatino Linotype"/>
          <w:i/>
          <w:sz w:val="24"/>
          <w:szCs w:val="24"/>
        </w:rPr>
        <w:t xml:space="preserve">                                                                         </w:t>
      </w:r>
      <w:r w:rsidRPr="002B1A33">
        <w:rPr>
          <w:rFonts w:ascii="Palatino Linotype" w:hAnsi="Palatino Linotype"/>
          <w:b/>
          <w:i/>
          <w:sz w:val="24"/>
          <w:szCs w:val="24"/>
        </w:rPr>
        <w:t>2ª Secretária</w:t>
      </w:r>
    </w:p>
    <w:p w14:paraId="5BF5D11C" w14:textId="00640C7F" w:rsidR="002B1A33" w:rsidRDefault="002B1A33" w:rsidP="002B1A33">
      <w:pPr>
        <w:tabs>
          <w:tab w:val="left" w:pos="1843"/>
        </w:tabs>
        <w:spacing w:after="0"/>
        <w:rPr>
          <w:rFonts w:ascii="Palatino Linotype" w:hAnsi="Palatino Linotype"/>
          <w:b/>
          <w:i/>
          <w:sz w:val="24"/>
          <w:szCs w:val="24"/>
        </w:rPr>
      </w:pPr>
    </w:p>
    <w:p w14:paraId="19401824" w14:textId="77777777" w:rsidR="002B1A33" w:rsidRPr="002B1A33" w:rsidRDefault="002B1A33" w:rsidP="002B1A33">
      <w:pPr>
        <w:tabs>
          <w:tab w:val="left" w:pos="1843"/>
        </w:tabs>
        <w:spacing w:after="0"/>
        <w:rPr>
          <w:rFonts w:ascii="Palatino Linotype" w:hAnsi="Palatino Linotype"/>
          <w:sz w:val="24"/>
          <w:szCs w:val="24"/>
        </w:rPr>
      </w:pPr>
    </w:p>
    <w:p w14:paraId="4BE0BEE8" w14:textId="77777777" w:rsidR="002B1A33" w:rsidRPr="00A90A56" w:rsidRDefault="002B1A33" w:rsidP="002B1A33">
      <w:pPr>
        <w:pStyle w:val="Ttulo"/>
        <w:rPr>
          <w:i w:val="0"/>
          <w:iCs/>
          <w:sz w:val="36"/>
          <w:szCs w:val="36"/>
        </w:rPr>
      </w:pPr>
      <w:r w:rsidRPr="00136587">
        <w:rPr>
          <w:noProof/>
        </w:rPr>
        <w:drawing>
          <wp:inline distT="0" distB="0" distL="0" distR="0" wp14:anchorId="74297F21" wp14:editId="76FF0813">
            <wp:extent cx="781050" cy="771525"/>
            <wp:effectExtent l="0" t="0" r="0" b="0"/>
            <wp:docPr id="6" name="Imagem 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0808AF5D" w14:textId="77777777" w:rsidR="002B1A33" w:rsidRPr="005D0079" w:rsidRDefault="002B1A33" w:rsidP="002B1A33">
      <w:pPr>
        <w:pStyle w:val="Ttulo"/>
        <w:rPr>
          <w:i w:val="0"/>
          <w:szCs w:val="32"/>
        </w:rPr>
      </w:pPr>
      <w:r w:rsidRPr="005D0079">
        <w:rPr>
          <w:szCs w:val="32"/>
        </w:rPr>
        <w:t>CÂMARA MUNICIPAL DE CRUZETA</w:t>
      </w:r>
    </w:p>
    <w:p w14:paraId="503C3789" w14:textId="77777777" w:rsidR="002B1A33" w:rsidRPr="000566A6" w:rsidRDefault="002B1A33" w:rsidP="002B1A33">
      <w:pPr>
        <w:spacing w:after="0" w:line="240" w:lineRule="auto"/>
        <w:jc w:val="center"/>
        <w:rPr>
          <w:rFonts w:ascii="Times New Roman" w:hAnsi="Times New Roman"/>
          <w:b/>
          <w:i/>
          <w:iCs/>
          <w:sz w:val="36"/>
          <w:szCs w:val="36"/>
        </w:rPr>
      </w:pPr>
      <w:r w:rsidRPr="000566A6">
        <w:rPr>
          <w:rFonts w:ascii="Times New Roman" w:hAnsi="Times New Roman"/>
          <w:b/>
          <w:i/>
          <w:iCs/>
          <w:sz w:val="36"/>
          <w:szCs w:val="36"/>
        </w:rPr>
        <w:t>CYPRIANO PINHEIRO MEDEIROS DE ARAÚJO</w:t>
      </w:r>
    </w:p>
    <w:p w14:paraId="312B57D0" w14:textId="77777777" w:rsidR="002B1A33" w:rsidRPr="000566A6" w:rsidRDefault="002B1A33" w:rsidP="002B1A33">
      <w:pPr>
        <w:spacing w:after="0" w:line="240" w:lineRule="auto"/>
        <w:jc w:val="center"/>
        <w:rPr>
          <w:rFonts w:ascii="Times New Roman" w:hAnsi="Times New Roman"/>
          <w:b/>
          <w:i/>
          <w:iCs/>
          <w:sz w:val="32"/>
          <w:szCs w:val="32"/>
        </w:rPr>
      </w:pPr>
      <w:r w:rsidRPr="000566A6">
        <w:rPr>
          <w:rFonts w:ascii="Times New Roman" w:hAnsi="Times New Roman"/>
          <w:b/>
          <w:i/>
          <w:iCs/>
          <w:sz w:val="32"/>
          <w:szCs w:val="32"/>
        </w:rPr>
        <w:t>VEREADOR - MDB</w:t>
      </w:r>
    </w:p>
    <w:p w14:paraId="66D4A69E" w14:textId="77777777" w:rsidR="002B1A33" w:rsidRPr="00C5327F" w:rsidRDefault="002B1A33" w:rsidP="002B1A33">
      <w:pPr>
        <w:spacing w:after="0"/>
        <w:jc w:val="right"/>
        <w:rPr>
          <w:rFonts w:ascii="Times New Roman" w:hAnsi="Times New Roman"/>
          <w:b/>
          <w:bCs/>
          <w:sz w:val="24"/>
          <w:szCs w:val="24"/>
        </w:rPr>
      </w:pPr>
      <w:r w:rsidRPr="00C5327F">
        <w:rPr>
          <w:rFonts w:ascii="Times New Roman" w:hAnsi="Times New Roman"/>
          <w:b/>
          <w:bCs/>
          <w:sz w:val="24"/>
          <w:szCs w:val="24"/>
        </w:rPr>
        <w:t>Processo nº 56/2020</w:t>
      </w:r>
    </w:p>
    <w:p w14:paraId="7DDFDDAB" w14:textId="77777777" w:rsidR="002B1A33" w:rsidRPr="002B1A33" w:rsidRDefault="002B1A33" w:rsidP="002B1A33">
      <w:pPr>
        <w:spacing w:after="0"/>
        <w:jc w:val="center"/>
        <w:rPr>
          <w:rFonts w:ascii="Times New Roman" w:hAnsi="Times New Roman"/>
          <w:b/>
          <w:bCs/>
          <w:sz w:val="28"/>
          <w:szCs w:val="28"/>
        </w:rPr>
      </w:pPr>
      <w:r w:rsidRPr="002B1A33">
        <w:rPr>
          <w:rFonts w:ascii="Times New Roman" w:hAnsi="Times New Roman"/>
          <w:b/>
          <w:bCs/>
          <w:sz w:val="28"/>
          <w:szCs w:val="28"/>
        </w:rPr>
        <w:t>REQUERIMENTO Nº 16/2020</w:t>
      </w:r>
    </w:p>
    <w:p w14:paraId="1047D672" w14:textId="77777777" w:rsidR="002B1A33" w:rsidRPr="002B1A33" w:rsidRDefault="002B1A33" w:rsidP="002B1A33">
      <w:pPr>
        <w:rPr>
          <w:rFonts w:ascii="Times New Roman" w:hAnsi="Times New Roman"/>
          <w:sz w:val="28"/>
          <w:szCs w:val="28"/>
        </w:rPr>
      </w:pPr>
    </w:p>
    <w:p w14:paraId="2EFA877E" w14:textId="77777777" w:rsidR="002B1A33" w:rsidRPr="002B1A33" w:rsidRDefault="002B1A33" w:rsidP="002B1A33">
      <w:pPr>
        <w:ind w:firstLine="1701"/>
        <w:jc w:val="both"/>
        <w:rPr>
          <w:rFonts w:ascii="Times New Roman" w:hAnsi="Times New Roman"/>
          <w:bCs/>
          <w:sz w:val="28"/>
          <w:szCs w:val="28"/>
        </w:rPr>
      </w:pPr>
      <w:proofErr w:type="spellStart"/>
      <w:r w:rsidRPr="002B1A33">
        <w:rPr>
          <w:rFonts w:ascii="Times New Roman" w:hAnsi="Times New Roman"/>
          <w:bCs/>
          <w:sz w:val="28"/>
          <w:szCs w:val="28"/>
        </w:rPr>
        <w:t>Exmº</w:t>
      </w:r>
      <w:proofErr w:type="spellEnd"/>
      <w:r w:rsidRPr="002B1A33">
        <w:rPr>
          <w:rFonts w:ascii="Times New Roman" w:hAnsi="Times New Roman"/>
          <w:bCs/>
          <w:sz w:val="28"/>
          <w:szCs w:val="28"/>
        </w:rPr>
        <w:t>. Sr. Presidente da Câmara Municipal de Cruzeta</w:t>
      </w:r>
    </w:p>
    <w:p w14:paraId="5C2CA977" w14:textId="77777777" w:rsidR="002B1A33" w:rsidRPr="002B1A33" w:rsidRDefault="002B1A33" w:rsidP="002B1A33">
      <w:pPr>
        <w:spacing w:after="0"/>
        <w:jc w:val="both"/>
        <w:rPr>
          <w:rFonts w:ascii="Times New Roman" w:hAnsi="Times New Roman"/>
          <w:bCs/>
          <w:sz w:val="28"/>
          <w:szCs w:val="28"/>
        </w:rPr>
      </w:pPr>
    </w:p>
    <w:p w14:paraId="386E1904" w14:textId="77777777" w:rsidR="002B1A33" w:rsidRPr="002B1A33" w:rsidRDefault="002B1A33" w:rsidP="002B1A33">
      <w:pPr>
        <w:spacing w:after="0"/>
        <w:ind w:firstLine="1701"/>
        <w:jc w:val="both"/>
        <w:rPr>
          <w:rFonts w:ascii="Times New Roman" w:hAnsi="Times New Roman"/>
          <w:sz w:val="28"/>
          <w:szCs w:val="28"/>
        </w:rPr>
      </w:pPr>
      <w:r w:rsidRPr="002B1A33">
        <w:rPr>
          <w:rFonts w:ascii="Times New Roman" w:hAnsi="Times New Roman"/>
          <w:bCs/>
          <w:sz w:val="28"/>
          <w:szCs w:val="28"/>
        </w:rPr>
        <w:t xml:space="preserve">Requeiro a Mesa, ouvido o Plenário, para que seja </w:t>
      </w:r>
      <w:r w:rsidRPr="002B1A33">
        <w:rPr>
          <w:rFonts w:ascii="Times New Roman" w:hAnsi="Times New Roman"/>
          <w:sz w:val="28"/>
          <w:szCs w:val="28"/>
        </w:rPr>
        <w:t xml:space="preserve">encaminhado expediente </w:t>
      </w:r>
      <w:bookmarkStart w:id="0" w:name="_Hlk49881570"/>
      <w:r w:rsidRPr="002B1A33">
        <w:rPr>
          <w:rFonts w:ascii="Times New Roman" w:hAnsi="Times New Roman"/>
          <w:sz w:val="28"/>
          <w:szCs w:val="28"/>
        </w:rPr>
        <w:t xml:space="preserve">ao </w:t>
      </w:r>
      <w:proofErr w:type="spellStart"/>
      <w:r w:rsidRPr="002B1A33">
        <w:rPr>
          <w:rFonts w:ascii="Times New Roman" w:hAnsi="Times New Roman"/>
          <w:sz w:val="28"/>
          <w:szCs w:val="28"/>
        </w:rPr>
        <w:t>Exmº</w:t>
      </w:r>
      <w:proofErr w:type="spellEnd"/>
      <w:r w:rsidRPr="002B1A33">
        <w:rPr>
          <w:rFonts w:ascii="Times New Roman" w:hAnsi="Times New Roman"/>
          <w:sz w:val="28"/>
          <w:szCs w:val="28"/>
        </w:rPr>
        <w:t>. Sr. Prefeito Municipal de Cruzeta – RN, José Sally de Araújo, junto aos demais setores competentes, para que seja suspensa a contribuição de iluminação pública dos moradores da zona rural no município de Cruzeta – RN.</w:t>
      </w:r>
    </w:p>
    <w:bookmarkEnd w:id="0"/>
    <w:p w14:paraId="72C27FAC" w14:textId="77777777" w:rsidR="002B1A33" w:rsidRPr="002B1A33" w:rsidRDefault="002B1A33" w:rsidP="002B1A33">
      <w:pPr>
        <w:pStyle w:val="Recuodecorpodetexto3"/>
        <w:spacing w:after="0" w:line="360" w:lineRule="auto"/>
        <w:ind w:left="0"/>
        <w:jc w:val="both"/>
        <w:rPr>
          <w:bCs/>
          <w:sz w:val="28"/>
          <w:szCs w:val="28"/>
        </w:rPr>
      </w:pPr>
    </w:p>
    <w:p w14:paraId="2AA8E5CB" w14:textId="77777777" w:rsidR="002B1A33" w:rsidRPr="002B1A33" w:rsidRDefault="002B1A33" w:rsidP="002B1A33">
      <w:pPr>
        <w:pStyle w:val="Recuodecorpodetexto"/>
        <w:spacing w:line="276" w:lineRule="auto"/>
        <w:rPr>
          <w:bCs/>
          <w:szCs w:val="28"/>
        </w:rPr>
      </w:pPr>
      <w:r w:rsidRPr="002B1A33">
        <w:rPr>
          <w:bCs/>
          <w:szCs w:val="28"/>
        </w:rPr>
        <w:t xml:space="preserve">Sala Pedro Vital da Câmara Municipal de </w:t>
      </w:r>
      <w:r w:rsidRPr="002B1A33">
        <w:rPr>
          <w:szCs w:val="28"/>
        </w:rPr>
        <w:t>Cruzeta– RN</w:t>
      </w:r>
      <w:r w:rsidRPr="002B1A33">
        <w:rPr>
          <w:bCs/>
          <w:szCs w:val="28"/>
        </w:rPr>
        <w:t>, em 1º de setembro de 2020.</w:t>
      </w:r>
    </w:p>
    <w:p w14:paraId="2C845D69" w14:textId="77777777" w:rsidR="002B1A33" w:rsidRPr="002B1A33" w:rsidRDefault="002B1A33" w:rsidP="002B1A33">
      <w:pPr>
        <w:spacing w:after="0"/>
        <w:rPr>
          <w:rFonts w:ascii="Times New Roman" w:hAnsi="Times New Roman"/>
          <w:bCs/>
          <w:sz w:val="28"/>
          <w:szCs w:val="28"/>
        </w:rPr>
      </w:pPr>
    </w:p>
    <w:p w14:paraId="6D00559D" w14:textId="77777777" w:rsidR="002B1A33" w:rsidRPr="002B1A33" w:rsidRDefault="002B1A33" w:rsidP="002B1A33">
      <w:pPr>
        <w:spacing w:after="0"/>
        <w:jc w:val="center"/>
        <w:rPr>
          <w:rFonts w:ascii="Times New Roman" w:hAnsi="Times New Roman"/>
          <w:bCs/>
          <w:sz w:val="28"/>
          <w:szCs w:val="28"/>
        </w:rPr>
      </w:pPr>
    </w:p>
    <w:p w14:paraId="40E16B62" w14:textId="77777777" w:rsidR="002B1A33" w:rsidRPr="002B1A33" w:rsidRDefault="002B1A33" w:rsidP="002B1A33">
      <w:pPr>
        <w:spacing w:after="0" w:line="240" w:lineRule="auto"/>
        <w:jc w:val="center"/>
        <w:rPr>
          <w:rFonts w:ascii="Times New Roman" w:hAnsi="Times New Roman"/>
          <w:b/>
          <w:sz w:val="28"/>
          <w:szCs w:val="28"/>
        </w:rPr>
      </w:pPr>
      <w:r w:rsidRPr="002B1A33">
        <w:rPr>
          <w:rFonts w:ascii="Times New Roman" w:hAnsi="Times New Roman"/>
          <w:b/>
          <w:sz w:val="28"/>
          <w:szCs w:val="28"/>
        </w:rPr>
        <w:t>______________________________________</w:t>
      </w:r>
    </w:p>
    <w:p w14:paraId="22E1787A" w14:textId="77777777" w:rsidR="002B1A33" w:rsidRPr="002B1A33" w:rsidRDefault="002B1A33" w:rsidP="002B1A33">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Cypriano Pinheiro Medeiros de Araújo</w:t>
      </w:r>
    </w:p>
    <w:p w14:paraId="3ED7AD0C" w14:textId="77777777" w:rsidR="002B1A33" w:rsidRPr="002B1A33" w:rsidRDefault="002B1A33" w:rsidP="002B1A33">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Vereador – MDB</w:t>
      </w:r>
    </w:p>
    <w:p w14:paraId="73167F32" w14:textId="77777777" w:rsidR="002B1A33" w:rsidRPr="002B1A33" w:rsidRDefault="002B1A33" w:rsidP="002B1A33">
      <w:pPr>
        <w:spacing w:after="0"/>
        <w:jc w:val="center"/>
        <w:rPr>
          <w:rFonts w:ascii="Times New Roman" w:hAnsi="Times New Roman"/>
          <w:b/>
          <w:sz w:val="28"/>
          <w:szCs w:val="28"/>
        </w:rPr>
      </w:pPr>
    </w:p>
    <w:p w14:paraId="411A9933" w14:textId="77777777" w:rsidR="002B1A33" w:rsidRPr="002B1A33" w:rsidRDefault="002B1A33" w:rsidP="002B1A33">
      <w:pPr>
        <w:spacing w:after="0"/>
        <w:jc w:val="center"/>
        <w:rPr>
          <w:rFonts w:ascii="Times New Roman" w:hAnsi="Times New Roman"/>
          <w:b/>
          <w:sz w:val="28"/>
          <w:szCs w:val="28"/>
        </w:rPr>
      </w:pPr>
    </w:p>
    <w:p w14:paraId="34741311" w14:textId="77777777" w:rsidR="002B1A33" w:rsidRPr="002B1A33" w:rsidRDefault="002B1A33" w:rsidP="002B1A33">
      <w:pPr>
        <w:spacing w:after="0"/>
        <w:jc w:val="center"/>
        <w:rPr>
          <w:rFonts w:ascii="Times New Roman" w:hAnsi="Times New Roman"/>
          <w:b/>
          <w:bCs/>
          <w:sz w:val="28"/>
          <w:szCs w:val="28"/>
        </w:rPr>
      </w:pPr>
      <w:r w:rsidRPr="002B1A33">
        <w:rPr>
          <w:rFonts w:ascii="Times New Roman" w:hAnsi="Times New Roman"/>
          <w:b/>
          <w:bCs/>
          <w:sz w:val="28"/>
          <w:szCs w:val="28"/>
        </w:rPr>
        <w:t>JUSTIFICATIVA</w:t>
      </w:r>
    </w:p>
    <w:p w14:paraId="640C4F56" w14:textId="77777777" w:rsidR="002B1A33" w:rsidRPr="002B1A33" w:rsidRDefault="002B1A33" w:rsidP="002B1A33">
      <w:pPr>
        <w:spacing w:after="0"/>
        <w:jc w:val="center"/>
        <w:rPr>
          <w:rFonts w:ascii="Times New Roman" w:hAnsi="Times New Roman"/>
          <w:b/>
          <w:bCs/>
          <w:sz w:val="28"/>
          <w:szCs w:val="28"/>
        </w:rPr>
      </w:pPr>
    </w:p>
    <w:p w14:paraId="474C801E" w14:textId="77777777" w:rsidR="002B1A33" w:rsidRPr="002B1A33" w:rsidRDefault="002B1A33" w:rsidP="002B1A33">
      <w:pPr>
        <w:ind w:firstLine="1701"/>
        <w:jc w:val="both"/>
        <w:rPr>
          <w:rFonts w:ascii="Times New Roman" w:hAnsi="Times New Roman"/>
          <w:sz w:val="28"/>
          <w:szCs w:val="28"/>
        </w:rPr>
      </w:pPr>
      <w:r w:rsidRPr="002B1A33">
        <w:rPr>
          <w:rFonts w:ascii="Times New Roman" w:hAnsi="Times New Roman"/>
          <w:sz w:val="28"/>
          <w:szCs w:val="28"/>
        </w:rPr>
        <w:t>O presente requerimento justifica-se com base na constatação de ineficiência ou ausência completa na prestação dos serviços de iluminação pública na zona rural do município de Cruzeta. Considera-se e nota-se que, em muitas localidades rurais deste município, o serviço público de iluminação é relativamente precário e/ou não se faz presente. Além disso, considera-se também o fato de que a população da zona rural tem contribuído sem que haja a execução do serviço e/ou a manutenção do mesmo.</w:t>
      </w:r>
    </w:p>
    <w:p w14:paraId="5CDBCBA0" w14:textId="77777777" w:rsidR="002B1A33" w:rsidRPr="002B1A33" w:rsidRDefault="002B1A33" w:rsidP="002B1A33">
      <w:pPr>
        <w:spacing w:after="0"/>
        <w:rPr>
          <w:rFonts w:ascii="Times New Roman" w:hAnsi="Times New Roman"/>
          <w:sz w:val="28"/>
          <w:szCs w:val="28"/>
        </w:rPr>
      </w:pPr>
    </w:p>
    <w:p w14:paraId="1155DF68" w14:textId="77777777" w:rsidR="002B1A33" w:rsidRPr="002B1A33" w:rsidRDefault="002B1A33" w:rsidP="002B1A33">
      <w:pPr>
        <w:spacing w:after="0" w:line="240" w:lineRule="auto"/>
        <w:jc w:val="center"/>
        <w:rPr>
          <w:rFonts w:ascii="Times New Roman" w:hAnsi="Times New Roman"/>
          <w:b/>
          <w:sz w:val="28"/>
          <w:szCs w:val="28"/>
        </w:rPr>
      </w:pPr>
      <w:r w:rsidRPr="002B1A33">
        <w:rPr>
          <w:rFonts w:ascii="Times New Roman" w:hAnsi="Times New Roman"/>
          <w:b/>
          <w:sz w:val="28"/>
          <w:szCs w:val="28"/>
        </w:rPr>
        <w:t>______________________________________</w:t>
      </w:r>
    </w:p>
    <w:p w14:paraId="26684BF6" w14:textId="77777777" w:rsidR="002B1A33" w:rsidRPr="002B1A33" w:rsidRDefault="002B1A33" w:rsidP="002B1A33">
      <w:pPr>
        <w:spacing w:after="0" w:line="240" w:lineRule="auto"/>
        <w:jc w:val="center"/>
        <w:rPr>
          <w:rFonts w:ascii="Times New Roman" w:hAnsi="Times New Roman"/>
          <w:b/>
          <w:i/>
          <w:iCs/>
          <w:sz w:val="28"/>
          <w:szCs w:val="28"/>
        </w:rPr>
      </w:pPr>
      <w:r w:rsidRPr="002B1A33">
        <w:rPr>
          <w:rFonts w:ascii="Times New Roman" w:hAnsi="Times New Roman"/>
          <w:b/>
          <w:i/>
          <w:iCs/>
          <w:sz w:val="28"/>
          <w:szCs w:val="28"/>
        </w:rPr>
        <w:t>Cypriano Pinheiro Medeiros de Araújo</w:t>
      </w:r>
    </w:p>
    <w:p w14:paraId="0A36D22B" w14:textId="77777777" w:rsidR="002B1A33" w:rsidRPr="002B1A33" w:rsidRDefault="002B1A33" w:rsidP="002B1A33">
      <w:pPr>
        <w:spacing w:line="240" w:lineRule="auto"/>
        <w:jc w:val="center"/>
        <w:rPr>
          <w:i/>
          <w:iCs/>
          <w:sz w:val="28"/>
          <w:szCs w:val="28"/>
        </w:rPr>
      </w:pPr>
      <w:r w:rsidRPr="002B1A33">
        <w:rPr>
          <w:rFonts w:ascii="Times New Roman" w:hAnsi="Times New Roman"/>
          <w:b/>
          <w:i/>
          <w:iCs/>
          <w:sz w:val="28"/>
          <w:szCs w:val="28"/>
        </w:rPr>
        <w:t>Vereador - MDB</w:t>
      </w:r>
    </w:p>
    <w:p w14:paraId="5341455B" w14:textId="77777777" w:rsidR="002B1A33" w:rsidRPr="00CD6506" w:rsidRDefault="002B1A33" w:rsidP="002B1A33">
      <w:pPr>
        <w:tabs>
          <w:tab w:val="left" w:pos="1843"/>
        </w:tabs>
        <w:rPr>
          <w:rFonts w:ascii="Palatino Linotype" w:hAnsi="Palatino Linotype"/>
          <w:sz w:val="24"/>
          <w:szCs w:val="24"/>
        </w:rPr>
      </w:pPr>
    </w:p>
    <w:p w14:paraId="0A0EA6DA" w14:textId="77777777" w:rsidR="002B1A33" w:rsidRPr="00CD6506" w:rsidRDefault="002B1A33" w:rsidP="002B1A33">
      <w:pPr>
        <w:pStyle w:val="Ttulo7"/>
        <w:spacing w:before="0"/>
        <w:rPr>
          <w:rFonts w:ascii="Palatino Linotype" w:hAnsi="Palatino Linotype"/>
        </w:rPr>
      </w:pPr>
    </w:p>
    <w:p w14:paraId="5D377867" w14:textId="77777777" w:rsidR="005B3822" w:rsidRDefault="005B3822" w:rsidP="005B3822">
      <w:pPr>
        <w:rPr>
          <w:b/>
          <w:bCs/>
          <w:sz w:val="48"/>
          <w:szCs w:val="48"/>
        </w:rPr>
      </w:pPr>
      <w:r w:rsidRPr="00833B2C">
        <w:rPr>
          <w:b/>
          <w:bCs/>
          <w:sz w:val="48"/>
          <w:szCs w:val="48"/>
        </w:rPr>
        <w:t>ORDEM DO DIA</w:t>
      </w:r>
    </w:p>
    <w:p w14:paraId="3412E4C8" w14:textId="5FAC2984" w:rsidR="005B3822" w:rsidRDefault="005B3822" w:rsidP="005B3822">
      <w:pPr>
        <w:rPr>
          <w:b/>
          <w:bCs/>
          <w:sz w:val="40"/>
          <w:szCs w:val="40"/>
        </w:rPr>
      </w:pPr>
      <w:r>
        <w:rPr>
          <w:b/>
          <w:bCs/>
          <w:sz w:val="40"/>
          <w:szCs w:val="40"/>
        </w:rPr>
        <w:t xml:space="preserve">EM FASE DE </w:t>
      </w:r>
      <w:r w:rsidR="0058380E">
        <w:rPr>
          <w:b/>
          <w:bCs/>
          <w:sz w:val="40"/>
          <w:szCs w:val="40"/>
        </w:rPr>
        <w:t>PRIMEIR</w:t>
      </w:r>
      <w:r w:rsidR="00FD7C7D">
        <w:rPr>
          <w:b/>
          <w:bCs/>
          <w:sz w:val="40"/>
          <w:szCs w:val="40"/>
        </w:rPr>
        <w:t>A</w:t>
      </w:r>
      <w:r>
        <w:rPr>
          <w:b/>
          <w:bCs/>
          <w:sz w:val="40"/>
          <w:szCs w:val="40"/>
        </w:rPr>
        <w:t xml:space="preserve"> DISCUSSÃO E VOTAÇÃO</w:t>
      </w:r>
    </w:p>
    <w:p w14:paraId="1298724F" w14:textId="52CC939A" w:rsidR="00B072DE" w:rsidRPr="00B072DE" w:rsidRDefault="00B072DE" w:rsidP="005B3822">
      <w:pPr>
        <w:rPr>
          <w:b/>
          <w:bCs/>
          <w:sz w:val="32"/>
          <w:szCs w:val="32"/>
        </w:rPr>
      </w:pPr>
      <w:r>
        <w:rPr>
          <w:b/>
          <w:bCs/>
          <w:sz w:val="32"/>
          <w:szCs w:val="32"/>
        </w:rPr>
        <w:t>AS COMISÕES EMITIRAM PARECERES FAVORÁVEIS AO REFERIDO PROJETO DE LEI</w:t>
      </w:r>
    </w:p>
    <w:p w14:paraId="03181C1C" w14:textId="77777777" w:rsidR="008448EB" w:rsidRDefault="008448EB" w:rsidP="008448EB">
      <w:pPr>
        <w:pStyle w:val="Corpodetexto"/>
        <w:rPr>
          <w:sz w:val="20"/>
        </w:rPr>
      </w:pPr>
    </w:p>
    <w:p w14:paraId="4EFB0476" w14:textId="77777777" w:rsidR="008448EB" w:rsidRDefault="008448EB" w:rsidP="008448EB">
      <w:pPr>
        <w:pStyle w:val="Corpodetexto"/>
        <w:spacing w:before="11"/>
        <w:rPr>
          <w:sz w:val="14"/>
        </w:rPr>
      </w:pPr>
    </w:p>
    <w:tbl>
      <w:tblPr>
        <w:tblStyle w:val="TableNormal"/>
        <w:tblW w:w="0" w:type="auto"/>
        <w:tblInd w:w="1787" w:type="dxa"/>
        <w:tblLayout w:type="fixed"/>
        <w:tblLook w:val="01E0" w:firstRow="1" w:lastRow="1" w:firstColumn="1" w:lastColumn="1" w:noHBand="0" w:noVBand="0"/>
      </w:tblPr>
      <w:tblGrid>
        <w:gridCol w:w="6593"/>
      </w:tblGrid>
      <w:tr w:rsidR="008448EB" w14:paraId="67046CB6" w14:textId="77777777" w:rsidTr="0058380E">
        <w:trPr>
          <w:trHeight w:val="3088"/>
        </w:trPr>
        <w:tc>
          <w:tcPr>
            <w:tcW w:w="6593" w:type="dxa"/>
          </w:tcPr>
          <w:p w14:paraId="0EE6F5BE" w14:textId="77777777" w:rsidR="008448EB" w:rsidRDefault="008448EB" w:rsidP="0058380E">
            <w:pPr>
              <w:pStyle w:val="TableParagraph"/>
              <w:ind w:left="2865"/>
              <w:rPr>
                <w:rFonts w:ascii="Times New Roman"/>
                <w:sz w:val="20"/>
              </w:rPr>
            </w:pPr>
            <w:r>
              <w:rPr>
                <w:rFonts w:ascii="Times New Roman"/>
                <w:noProof/>
                <w:sz w:val="20"/>
              </w:rPr>
              <w:drawing>
                <wp:inline distT="0" distB="0" distL="0" distR="0" wp14:anchorId="1C89FC8D" wp14:editId="74AA693D">
                  <wp:extent cx="542839" cy="50749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42839" cy="507492"/>
                          </a:xfrm>
                          <a:prstGeom prst="rect">
                            <a:avLst/>
                          </a:prstGeom>
                        </pic:spPr>
                      </pic:pic>
                    </a:graphicData>
                  </a:graphic>
                </wp:inline>
              </w:drawing>
            </w:r>
          </w:p>
          <w:p w14:paraId="4D6E4075" w14:textId="77777777" w:rsidR="008448EB" w:rsidRDefault="008448EB" w:rsidP="0058380E">
            <w:pPr>
              <w:pStyle w:val="TableParagraph"/>
              <w:spacing w:before="2"/>
              <w:ind w:left="1380" w:right="1380"/>
              <w:jc w:val="center"/>
              <w:rPr>
                <w:rFonts w:ascii="Times New Roman"/>
                <w:b/>
                <w:sz w:val="20"/>
              </w:rPr>
            </w:pPr>
            <w:r>
              <w:rPr>
                <w:rFonts w:ascii="Times New Roman"/>
                <w:b/>
                <w:sz w:val="20"/>
              </w:rPr>
              <w:t>RIO GRANDE DO NORTE</w:t>
            </w:r>
          </w:p>
          <w:p w14:paraId="19AB9874" w14:textId="77777777" w:rsidR="008448EB" w:rsidRDefault="008448EB" w:rsidP="0058380E">
            <w:pPr>
              <w:pStyle w:val="TableParagraph"/>
              <w:spacing w:before="1"/>
              <w:ind w:left="1383" w:right="1380"/>
              <w:jc w:val="center"/>
              <w:rPr>
                <w:rFonts w:ascii="Times New Roman" w:hAnsi="Times New Roman"/>
                <w:b/>
                <w:i/>
                <w:sz w:val="24"/>
              </w:rPr>
            </w:pPr>
            <w:r>
              <w:rPr>
                <w:rFonts w:ascii="Times New Roman" w:hAnsi="Times New Roman"/>
                <w:b/>
                <w:i/>
                <w:sz w:val="30"/>
              </w:rPr>
              <w:t xml:space="preserve">Governo Municipal de Cruzeta </w:t>
            </w:r>
            <w:r>
              <w:rPr>
                <w:rFonts w:ascii="Times New Roman" w:hAnsi="Times New Roman"/>
                <w:b/>
                <w:i/>
                <w:sz w:val="24"/>
              </w:rPr>
              <w:t>Praça João de Góes, 167 – Centro CNPJ Nº 08.106.510/0001-50</w:t>
            </w:r>
          </w:p>
        </w:tc>
      </w:tr>
      <w:tr w:rsidR="008448EB" w14:paraId="7C0E3C83" w14:textId="77777777" w:rsidTr="0058380E">
        <w:trPr>
          <w:trHeight w:val="3907"/>
        </w:trPr>
        <w:tc>
          <w:tcPr>
            <w:tcW w:w="6593" w:type="dxa"/>
          </w:tcPr>
          <w:p w14:paraId="2FCB6267" w14:textId="77777777" w:rsidR="008448EB" w:rsidRDefault="008448EB" w:rsidP="0058380E">
            <w:pPr>
              <w:pStyle w:val="TableParagraph"/>
              <w:rPr>
                <w:rFonts w:ascii="Times New Roman"/>
                <w:sz w:val="44"/>
              </w:rPr>
            </w:pPr>
          </w:p>
          <w:p w14:paraId="288ACC8E" w14:textId="77777777" w:rsidR="008448EB" w:rsidRDefault="008448EB" w:rsidP="0058380E">
            <w:pPr>
              <w:pStyle w:val="TableParagraph"/>
              <w:spacing w:before="4"/>
              <w:rPr>
                <w:rFonts w:ascii="Times New Roman"/>
                <w:sz w:val="55"/>
              </w:rPr>
            </w:pPr>
          </w:p>
          <w:p w14:paraId="6FD633D5" w14:textId="77777777" w:rsidR="008448EB" w:rsidRDefault="008448EB" w:rsidP="0058380E">
            <w:pPr>
              <w:pStyle w:val="TableParagraph"/>
              <w:ind w:left="200"/>
              <w:rPr>
                <w:rFonts w:ascii="Times New Roman" w:hAnsi="Times New Roman"/>
                <w:b/>
                <w:sz w:val="40"/>
              </w:rPr>
            </w:pPr>
            <w:r>
              <w:rPr>
                <w:rFonts w:ascii="Times New Roman" w:hAnsi="Times New Roman"/>
                <w:b/>
                <w:sz w:val="40"/>
              </w:rPr>
              <w:t>DIRETRIZES ORÇAMENTÁRIAS</w:t>
            </w:r>
          </w:p>
          <w:p w14:paraId="078F60D4" w14:textId="77777777" w:rsidR="008448EB" w:rsidRDefault="008448EB" w:rsidP="0058380E">
            <w:pPr>
              <w:pStyle w:val="TableParagraph"/>
              <w:ind w:left="1383" w:right="1282"/>
              <w:jc w:val="center"/>
              <w:rPr>
                <w:rFonts w:ascii="Times New Roman" w:hAnsi="Times New Roman"/>
                <w:b/>
                <w:sz w:val="28"/>
              </w:rPr>
            </w:pPr>
            <w:r>
              <w:rPr>
                <w:rFonts w:ascii="Times New Roman" w:hAnsi="Times New Roman"/>
                <w:b/>
                <w:sz w:val="28"/>
              </w:rPr>
              <w:t>EXERCÍCIO DE 2021</w:t>
            </w:r>
          </w:p>
          <w:p w14:paraId="22824E9A" w14:textId="77777777" w:rsidR="008448EB" w:rsidRDefault="008448EB" w:rsidP="0058380E">
            <w:pPr>
              <w:pStyle w:val="TableParagraph"/>
              <w:tabs>
                <w:tab w:val="left" w:pos="2477"/>
              </w:tabs>
              <w:spacing w:before="230"/>
              <w:ind w:left="48"/>
              <w:jc w:val="center"/>
              <w:rPr>
                <w:rFonts w:ascii="Times New Roman" w:hAnsi="Times New Roman"/>
                <w:b/>
                <w:sz w:val="20"/>
              </w:rPr>
            </w:pPr>
            <w:r>
              <w:rPr>
                <w:rFonts w:ascii="Times New Roman" w:hAnsi="Times New Roman"/>
                <w:b/>
                <w:sz w:val="20"/>
              </w:rPr>
              <w:t>PROJETO DE</w:t>
            </w:r>
            <w:r>
              <w:rPr>
                <w:rFonts w:ascii="Times New Roman" w:hAnsi="Times New Roman"/>
                <w:b/>
                <w:spacing w:val="-1"/>
                <w:sz w:val="20"/>
              </w:rPr>
              <w:t xml:space="preserve"> </w:t>
            </w:r>
            <w:r>
              <w:rPr>
                <w:rFonts w:ascii="Times New Roman" w:hAnsi="Times New Roman"/>
                <w:b/>
                <w:sz w:val="20"/>
              </w:rPr>
              <w:t>LEI</w:t>
            </w:r>
            <w:r>
              <w:rPr>
                <w:rFonts w:ascii="Times New Roman" w:hAnsi="Times New Roman"/>
                <w:b/>
                <w:spacing w:val="-2"/>
                <w:sz w:val="20"/>
              </w:rPr>
              <w:t xml:space="preserve"> </w:t>
            </w:r>
            <w:r>
              <w:rPr>
                <w:rFonts w:ascii="Times New Roman" w:hAnsi="Times New Roman"/>
                <w:b/>
                <w:sz w:val="20"/>
              </w:rPr>
              <w:t>Nº.</w:t>
            </w:r>
            <w:r>
              <w:rPr>
                <w:rFonts w:ascii="Times New Roman" w:hAnsi="Times New Roman"/>
                <w:b/>
                <w:sz w:val="20"/>
                <w:u w:val="single"/>
              </w:rPr>
              <w:t xml:space="preserve"> </w:t>
            </w:r>
            <w:r>
              <w:rPr>
                <w:rFonts w:ascii="Times New Roman" w:hAnsi="Times New Roman"/>
                <w:b/>
                <w:sz w:val="20"/>
                <w:u w:val="single"/>
              </w:rPr>
              <w:tab/>
            </w:r>
            <w:r>
              <w:rPr>
                <w:rFonts w:ascii="Times New Roman" w:hAnsi="Times New Roman"/>
                <w:b/>
                <w:sz w:val="20"/>
              </w:rPr>
              <w:t>DE 26 DE JUNHO DE</w:t>
            </w:r>
            <w:r>
              <w:rPr>
                <w:rFonts w:ascii="Times New Roman" w:hAnsi="Times New Roman"/>
                <w:b/>
                <w:spacing w:val="-2"/>
                <w:sz w:val="20"/>
              </w:rPr>
              <w:t xml:space="preserve"> </w:t>
            </w:r>
            <w:r>
              <w:rPr>
                <w:rFonts w:ascii="Times New Roman" w:hAnsi="Times New Roman"/>
                <w:b/>
                <w:sz w:val="20"/>
              </w:rPr>
              <w:t>2020</w:t>
            </w:r>
          </w:p>
        </w:tc>
      </w:tr>
      <w:tr w:rsidR="008448EB" w14:paraId="277EDF22" w14:textId="77777777" w:rsidTr="0058380E">
        <w:trPr>
          <w:trHeight w:val="1833"/>
        </w:trPr>
        <w:tc>
          <w:tcPr>
            <w:tcW w:w="6593" w:type="dxa"/>
          </w:tcPr>
          <w:p w14:paraId="4934743C" w14:textId="77777777" w:rsidR="008448EB" w:rsidRDefault="008448EB" w:rsidP="0058380E">
            <w:pPr>
              <w:pStyle w:val="TableParagraph"/>
              <w:rPr>
                <w:rFonts w:ascii="Times New Roman"/>
                <w:sz w:val="30"/>
              </w:rPr>
            </w:pPr>
          </w:p>
          <w:p w14:paraId="7C5C0B5E" w14:textId="77777777" w:rsidR="008448EB" w:rsidRDefault="008448EB" w:rsidP="0058380E">
            <w:pPr>
              <w:pStyle w:val="TableParagraph"/>
              <w:rPr>
                <w:rFonts w:ascii="Times New Roman"/>
                <w:sz w:val="30"/>
              </w:rPr>
            </w:pPr>
          </w:p>
          <w:p w14:paraId="722D12BA" w14:textId="77777777" w:rsidR="008448EB" w:rsidRDefault="008448EB" w:rsidP="0058380E">
            <w:pPr>
              <w:pStyle w:val="TableParagraph"/>
              <w:rPr>
                <w:rFonts w:ascii="Times New Roman"/>
                <w:sz w:val="30"/>
              </w:rPr>
            </w:pPr>
          </w:p>
          <w:p w14:paraId="463453E5" w14:textId="77777777" w:rsidR="008448EB" w:rsidRDefault="008448EB" w:rsidP="0058380E">
            <w:pPr>
              <w:pStyle w:val="TableParagraph"/>
              <w:spacing w:before="5"/>
              <w:rPr>
                <w:rFonts w:ascii="Times New Roman"/>
                <w:sz w:val="41"/>
              </w:rPr>
            </w:pPr>
          </w:p>
          <w:p w14:paraId="60834870" w14:textId="77777777" w:rsidR="008448EB" w:rsidRDefault="008448EB" w:rsidP="0058380E">
            <w:pPr>
              <w:pStyle w:val="TableParagraph"/>
              <w:spacing w:line="302" w:lineRule="exact"/>
              <w:jc w:val="center"/>
              <w:rPr>
                <w:rFonts w:ascii="Times New Roman" w:hAnsi="Times New Roman"/>
                <w:b/>
                <w:sz w:val="28"/>
              </w:rPr>
            </w:pPr>
            <w:r>
              <w:rPr>
                <w:rFonts w:ascii="Times New Roman" w:hAnsi="Times New Roman"/>
                <w:b/>
                <w:sz w:val="24"/>
              </w:rPr>
              <w:t xml:space="preserve">ADMINISTRAÇÃO: </w:t>
            </w:r>
            <w:r>
              <w:rPr>
                <w:rFonts w:ascii="Times New Roman" w:hAnsi="Times New Roman"/>
                <w:b/>
                <w:sz w:val="28"/>
              </w:rPr>
              <w:t>José Sally de Araújo</w:t>
            </w:r>
          </w:p>
        </w:tc>
      </w:tr>
    </w:tbl>
    <w:p w14:paraId="4942EB26" w14:textId="77777777" w:rsidR="008448EB" w:rsidRDefault="008448EB" w:rsidP="0058380E">
      <w:pPr>
        <w:spacing w:line="302" w:lineRule="exact"/>
        <w:rPr>
          <w:rFonts w:ascii="Times New Roman" w:hAnsi="Times New Roman"/>
          <w:sz w:val="28"/>
        </w:rPr>
        <w:sectPr w:rsidR="008448EB" w:rsidSect="0058380E">
          <w:pgSz w:w="11910" w:h="16850"/>
          <w:pgMar w:top="709" w:right="960" w:bottom="280" w:left="1020" w:header="720" w:footer="720" w:gutter="0"/>
          <w:cols w:space="720"/>
        </w:sectPr>
      </w:pPr>
    </w:p>
    <w:p w14:paraId="611E5BFD" w14:textId="64E15DF3" w:rsidR="008448EB" w:rsidRDefault="008448EB" w:rsidP="0058380E">
      <w:pPr>
        <w:spacing w:before="70" w:line="345" w:lineRule="exact"/>
        <w:ind w:left="240" w:right="495"/>
        <w:jc w:val="center"/>
        <w:rPr>
          <w:rFonts w:ascii="Times New Roman"/>
          <w:sz w:val="26"/>
        </w:rPr>
        <w:sectPr w:rsidR="008448EB">
          <w:type w:val="continuous"/>
          <w:pgSz w:w="11910" w:h="16850"/>
          <w:pgMar w:top="1600" w:right="960" w:bottom="280" w:left="1020" w:header="720" w:footer="720" w:gutter="0"/>
          <w:cols w:space="720"/>
        </w:sectPr>
      </w:pPr>
    </w:p>
    <w:p w14:paraId="64BBD598" w14:textId="77777777" w:rsidR="008448EB" w:rsidRDefault="008448EB" w:rsidP="00875ADB">
      <w:pPr>
        <w:spacing w:before="65" w:line="345" w:lineRule="exact"/>
        <w:ind w:right="494"/>
        <w:jc w:val="center"/>
        <w:rPr>
          <w:rFonts w:ascii="Times New Roman"/>
          <w:b/>
          <w:sz w:val="24"/>
        </w:rPr>
      </w:pPr>
      <w:r>
        <w:rPr>
          <w:noProof/>
        </w:rPr>
        <w:lastRenderedPageBreak/>
        <w:drawing>
          <wp:anchor distT="0" distB="0" distL="0" distR="0" simplePos="0" relativeHeight="251661312" behindDoc="0" locked="0" layoutInCell="1" allowOverlap="1" wp14:anchorId="4891AE36" wp14:editId="17D52E0D">
            <wp:simplePos x="0" y="0"/>
            <wp:positionH relativeFrom="page">
              <wp:posOffset>952500</wp:posOffset>
            </wp:positionH>
            <wp:positionV relativeFrom="paragraph">
              <wp:posOffset>107110</wp:posOffset>
            </wp:positionV>
            <wp:extent cx="1126489" cy="1056004"/>
            <wp:effectExtent l="0" t="0" r="0" b="0"/>
            <wp:wrapNone/>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126489" cy="1056004"/>
                    </a:xfrm>
                    <a:prstGeom prst="rect">
                      <a:avLst/>
                    </a:prstGeom>
                  </pic:spPr>
                </pic:pic>
              </a:graphicData>
            </a:graphic>
          </wp:anchor>
        </w:drawing>
      </w:r>
      <w:r>
        <w:rPr>
          <w:rFonts w:ascii="Times New Roman"/>
          <w:b/>
          <w:sz w:val="30"/>
        </w:rPr>
        <w:t>E</w:t>
      </w:r>
      <w:r>
        <w:rPr>
          <w:rFonts w:ascii="Times New Roman"/>
          <w:b/>
          <w:sz w:val="24"/>
        </w:rPr>
        <w:t xml:space="preserve">STADO DO </w:t>
      </w:r>
      <w:r>
        <w:rPr>
          <w:rFonts w:ascii="Times New Roman"/>
          <w:b/>
          <w:sz w:val="30"/>
        </w:rPr>
        <w:t>R</w:t>
      </w:r>
      <w:r>
        <w:rPr>
          <w:rFonts w:ascii="Times New Roman"/>
          <w:b/>
          <w:sz w:val="24"/>
        </w:rPr>
        <w:t xml:space="preserve">IO </w:t>
      </w:r>
      <w:r>
        <w:rPr>
          <w:rFonts w:ascii="Times New Roman"/>
          <w:b/>
          <w:sz w:val="30"/>
        </w:rPr>
        <w:t>G</w:t>
      </w:r>
      <w:r>
        <w:rPr>
          <w:rFonts w:ascii="Times New Roman"/>
          <w:b/>
          <w:sz w:val="24"/>
        </w:rPr>
        <w:t xml:space="preserve">RANDE DO </w:t>
      </w:r>
      <w:r>
        <w:rPr>
          <w:rFonts w:ascii="Times New Roman"/>
          <w:b/>
          <w:sz w:val="30"/>
        </w:rPr>
        <w:t>N</w:t>
      </w:r>
      <w:r>
        <w:rPr>
          <w:rFonts w:ascii="Times New Roman"/>
          <w:b/>
          <w:sz w:val="24"/>
        </w:rPr>
        <w:t>ORTE</w:t>
      </w:r>
    </w:p>
    <w:p w14:paraId="14FE1C83" w14:textId="77777777" w:rsidR="008448EB" w:rsidRDefault="008448EB" w:rsidP="008448EB">
      <w:pPr>
        <w:pStyle w:val="Ttulo"/>
        <w:ind w:left="2959"/>
      </w:pPr>
      <w:r>
        <w:t>MUNICÍPIO DE CRUZETA</w:t>
      </w:r>
    </w:p>
    <w:p w14:paraId="73987D77" w14:textId="77777777" w:rsidR="008448EB" w:rsidRDefault="008448EB" w:rsidP="008448EB">
      <w:pPr>
        <w:ind w:left="2961" w:right="494"/>
        <w:jc w:val="center"/>
        <w:rPr>
          <w:rFonts w:ascii="Times New Roman" w:hAnsi="Times New Roman"/>
          <w:sz w:val="24"/>
        </w:rPr>
      </w:pPr>
      <w:r>
        <w:rPr>
          <w:rFonts w:ascii="Times New Roman" w:hAnsi="Times New Roman"/>
          <w:sz w:val="24"/>
        </w:rPr>
        <w:t>Praça João de Góis, 167 – CEP 59375-000 Fone: (84) 3473 2210 CNPJ 08.106.510/0001-50</w:t>
      </w:r>
    </w:p>
    <w:p w14:paraId="3C12410E" w14:textId="77777777" w:rsidR="008448EB" w:rsidRDefault="00431D17" w:rsidP="008448EB">
      <w:pPr>
        <w:ind w:left="2959" w:right="494"/>
        <w:jc w:val="center"/>
        <w:rPr>
          <w:rFonts w:ascii="Times New Roman"/>
          <w:sz w:val="24"/>
        </w:rPr>
      </w:pPr>
      <w:hyperlink r:id="rId11">
        <w:r w:rsidR="008448EB">
          <w:rPr>
            <w:rFonts w:ascii="Times New Roman"/>
            <w:color w:val="0000FF"/>
            <w:sz w:val="24"/>
            <w:u w:val="single" w:color="0000FF"/>
          </w:rPr>
          <w:t>prefeituracruzeta@yahoo.com.br</w:t>
        </w:r>
      </w:hyperlink>
    </w:p>
    <w:p w14:paraId="2356959F" w14:textId="77777777" w:rsidR="008448EB" w:rsidRDefault="008448EB" w:rsidP="008448EB">
      <w:pPr>
        <w:pStyle w:val="Corpodetexto"/>
        <w:rPr>
          <w:sz w:val="26"/>
        </w:rPr>
      </w:pPr>
    </w:p>
    <w:p w14:paraId="4BB6BEF1" w14:textId="77777777" w:rsidR="008448EB" w:rsidRDefault="008448EB" w:rsidP="008448EB">
      <w:pPr>
        <w:pStyle w:val="Corpodetexto"/>
        <w:spacing w:before="3"/>
        <w:rPr>
          <w:sz w:val="32"/>
        </w:rPr>
      </w:pPr>
    </w:p>
    <w:p w14:paraId="3CC7F6A6" w14:textId="77777777" w:rsidR="008448EB" w:rsidRDefault="008448EB" w:rsidP="008448EB">
      <w:pPr>
        <w:pStyle w:val="Ttulo1"/>
        <w:tabs>
          <w:tab w:val="left" w:pos="3096"/>
        </w:tabs>
        <w:ind w:right="60"/>
        <w:jc w:val="center"/>
      </w:pPr>
      <w:r>
        <w:t>PROJETO DE</w:t>
      </w:r>
      <w:r>
        <w:rPr>
          <w:spacing w:val="-4"/>
        </w:rPr>
        <w:t xml:space="preserve"> </w:t>
      </w:r>
      <w:r>
        <w:t>LEI Nº 14/2020</w:t>
      </w:r>
    </w:p>
    <w:p w14:paraId="5E4E02A3" w14:textId="77777777" w:rsidR="008448EB" w:rsidRDefault="008448EB" w:rsidP="008448EB">
      <w:pPr>
        <w:pStyle w:val="Corpodetexto"/>
        <w:spacing w:before="1"/>
        <w:rPr>
          <w:b/>
        </w:rPr>
      </w:pPr>
    </w:p>
    <w:p w14:paraId="71C81A3A" w14:textId="77777777" w:rsidR="008448EB" w:rsidRDefault="008448EB" w:rsidP="008448EB">
      <w:pPr>
        <w:ind w:left="3653" w:right="173"/>
        <w:jc w:val="both"/>
        <w:rPr>
          <w:rFonts w:ascii="Times New Roman" w:hAnsi="Times New Roman"/>
          <w:b/>
          <w:sz w:val="25"/>
        </w:rPr>
      </w:pPr>
      <w:bookmarkStart w:id="1" w:name="_Hlk49881693"/>
      <w:r>
        <w:rPr>
          <w:rFonts w:ascii="Times New Roman" w:hAnsi="Times New Roman"/>
          <w:b/>
          <w:sz w:val="25"/>
        </w:rPr>
        <w:t>Dispõe sobre as Diretrizes para a elaboração da Lei Orçamentária para o exercício de 2021, e dá outras providências.</w:t>
      </w:r>
    </w:p>
    <w:bookmarkEnd w:id="1"/>
    <w:p w14:paraId="24A31C4E" w14:textId="77777777" w:rsidR="008448EB" w:rsidRDefault="008448EB" w:rsidP="008448EB">
      <w:pPr>
        <w:pStyle w:val="Corpodetexto"/>
        <w:spacing w:before="8"/>
        <w:rPr>
          <w:b/>
          <w:sz w:val="27"/>
        </w:rPr>
      </w:pPr>
    </w:p>
    <w:p w14:paraId="2081B248" w14:textId="77777777" w:rsidR="008448EB" w:rsidRDefault="008448EB" w:rsidP="008448EB">
      <w:pPr>
        <w:spacing w:before="90"/>
        <w:ind w:left="1531"/>
        <w:rPr>
          <w:rFonts w:ascii="Times New Roman" w:hAnsi="Times New Roman"/>
          <w:b/>
          <w:sz w:val="25"/>
        </w:rPr>
      </w:pPr>
      <w:r>
        <w:rPr>
          <w:rFonts w:ascii="Times New Roman" w:hAnsi="Times New Roman"/>
          <w:b/>
          <w:sz w:val="25"/>
        </w:rPr>
        <w:t>O PREFEITO DO MUNICÍPIO DE CRUZETA:</w:t>
      </w:r>
    </w:p>
    <w:p w14:paraId="2AA134BF" w14:textId="77777777" w:rsidR="008448EB" w:rsidRDefault="008448EB" w:rsidP="008448EB">
      <w:pPr>
        <w:spacing w:before="90"/>
        <w:ind w:left="1531"/>
      </w:pPr>
      <w:r>
        <w:t>Faço</w:t>
      </w:r>
      <w:r>
        <w:rPr>
          <w:spacing w:val="5"/>
        </w:rPr>
        <w:t xml:space="preserve"> </w:t>
      </w:r>
      <w:r>
        <w:t>saber</w:t>
      </w:r>
      <w:r>
        <w:rPr>
          <w:spacing w:val="7"/>
        </w:rPr>
        <w:t xml:space="preserve"> </w:t>
      </w:r>
      <w:r>
        <w:t>que</w:t>
      </w:r>
      <w:r>
        <w:rPr>
          <w:spacing w:val="6"/>
        </w:rPr>
        <w:t xml:space="preserve"> </w:t>
      </w:r>
      <w:r>
        <w:t>a</w:t>
      </w:r>
      <w:r>
        <w:rPr>
          <w:spacing w:val="7"/>
        </w:rPr>
        <w:t xml:space="preserve"> </w:t>
      </w:r>
      <w:r>
        <w:t>Câmara</w:t>
      </w:r>
      <w:r>
        <w:rPr>
          <w:spacing w:val="6"/>
        </w:rPr>
        <w:t xml:space="preserve"> </w:t>
      </w:r>
      <w:r>
        <w:t>Municipal</w:t>
      </w:r>
      <w:r>
        <w:rPr>
          <w:spacing w:val="6"/>
        </w:rPr>
        <w:t xml:space="preserve"> </w:t>
      </w:r>
      <w:r>
        <w:t>de</w:t>
      </w:r>
      <w:r>
        <w:rPr>
          <w:spacing w:val="7"/>
        </w:rPr>
        <w:t xml:space="preserve"> </w:t>
      </w:r>
      <w:r>
        <w:t>Cruzeta</w:t>
      </w:r>
      <w:r>
        <w:rPr>
          <w:spacing w:val="9"/>
        </w:rPr>
        <w:t xml:space="preserve"> </w:t>
      </w:r>
      <w:r>
        <w:t>aprovou</w:t>
      </w:r>
      <w:r>
        <w:rPr>
          <w:spacing w:val="6"/>
        </w:rPr>
        <w:t xml:space="preserve"> </w:t>
      </w:r>
      <w:r>
        <w:t>e</w:t>
      </w:r>
      <w:r>
        <w:rPr>
          <w:spacing w:val="7"/>
        </w:rPr>
        <w:t xml:space="preserve"> </w:t>
      </w:r>
      <w:r>
        <w:t>eu</w:t>
      </w:r>
      <w:r>
        <w:rPr>
          <w:spacing w:val="8"/>
        </w:rPr>
        <w:t xml:space="preserve"> </w:t>
      </w:r>
      <w:r>
        <w:t>sanciono</w:t>
      </w:r>
      <w:r>
        <w:rPr>
          <w:spacing w:val="5"/>
        </w:rPr>
        <w:t xml:space="preserve"> </w:t>
      </w:r>
      <w:r>
        <w:t>a</w:t>
      </w:r>
      <w:r>
        <w:rPr>
          <w:spacing w:val="8"/>
        </w:rPr>
        <w:t xml:space="preserve"> </w:t>
      </w:r>
      <w:r>
        <w:t>seguinte Lei:</w:t>
      </w:r>
    </w:p>
    <w:p w14:paraId="05714CE5" w14:textId="77777777" w:rsidR="008448EB" w:rsidRDefault="008448EB" w:rsidP="008448EB">
      <w:pPr>
        <w:pStyle w:val="Corpodetexto"/>
        <w:spacing w:before="10"/>
        <w:rPr>
          <w:sz w:val="24"/>
        </w:rPr>
      </w:pPr>
    </w:p>
    <w:p w14:paraId="669FA7EF" w14:textId="77777777" w:rsidR="008448EB" w:rsidRDefault="008448EB" w:rsidP="008448EB">
      <w:pPr>
        <w:pStyle w:val="Corpodetexto"/>
        <w:spacing w:before="1"/>
        <w:ind w:left="112"/>
      </w:pPr>
      <w:r>
        <w:rPr>
          <w:b/>
        </w:rPr>
        <w:t xml:space="preserve">Art. 1º </w:t>
      </w:r>
      <w:r>
        <w:t>- O Orçamento do Município de Cruzeta, Estado do Rio Grande do</w:t>
      </w:r>
      <w:r>
        <w:rPr>
          <w:spacing w:val="38"/>
        </w:rPr>
        <w:t xml:space="preserve"> </w:t>
      </w:r>
      <w:r>
        <w:t>Norte, para o exercício de 2021, será elaborado conforme previsto no art. 165, inciso II, §º da Constituição Federal, art. 4º da LRF e será executado observando as diretrizes, objetivos, prioridades e metas estabelecidas nesta lei, compreendendo:</w:t>
      </w:r>
    </w:p>
    <w:p w14:paraId="15FA6540" w14:textId="77777777" w:rsidR="008448EB" w:rsidRDefault="008448EB" w:rsidP="008448EB">
      <w:pPr>
        <w:pStyle w:val="Corpodetexto"/>
      </w:pPr>
    </w:p>
    <w:p w14:paraId="420B1188" w14:textId="77777777" w:rsidR="008448EB" w:rsidRDefault="008448EB" w:rsidP="008448EB">
      <w:pPr>
        <w:pStyle w:val="PargrafodaLista"/>
        <w:numPr>
          <w:ilvl w:val="0"/>
          <w:numId w:val="16"/>
        </w:numPr>
        <w:tabs>
          <w:tab w:val="left" w:pos="2237"/>
          <w:tab w:val="left" w:pos="2238"/>
        </w:tabs>
        <w:ind w:hanging="707"/>
        <w:rPr>
          <w:sz w:val="25"/>
        </w:rPr>
      </w:pPr>
      <w:r>
        <w:rPr>
          <w:sz w:val="25"/>
        </w:rPr>
        <w:t>- as Metas</w:t>
      </w:r>
      <w:r>
        <w:rPr>
          <w:spacing w:val="-5"/>
          <w:sz w:val="25"/>
        </w:rPr>
        <w:t xml:space="preserve"> </w:t>
      </w:r>
      <w:r>
        <w:rPr>
          <w:sz w:val="25"/>
        </w:rPr>
        <w:t>Fiscais;</w:t>
      </w:r>
    </w:p>
    <w:p w14:paraId="3DAC5A9C" w14:textId="77777777" w:rsidR="008448EB" w:rsidRDefault="008448EB" w:rsidP="008448EB">
      <w:pPr>
        <w:pStyle w:val="PargrafodaLista"/>
        <w:numPr>
          <w:ilvl w:val="0"/>
          <w:numId w:val="16"/>
        </w:numPr>
        <w:tabs>
          <w:tab w:val="left" w:pos="2237"/>
          <w:tab w:val="left" w:pos="2238"/>
        </w:tabs>
        <w:spacing w:before="1"/>
        <w:ind w:left="1531" w:right="3142" w:firstLine="0"/>
        <w:rPr>
          <w:sz w:val="25"/>
        </w:rPr>
      </w:pPr>
      <w:r>
        <w:rPr>
          <w:sz w:val="25"/>
        </w:rPr>
        <w:t xml:space="preserve">- as Prioridades da Administração </w:t>
      </w:r>
      <w:r>
        <w:rPr>
          <w:spacing w:val="-3"/>
          <w:sz w:val="25"/>
        </w:rPr>
        <w:t xml:space="preserve">Municipal; </w:t>
      </w:r>
      <w:r>
        <w:rPr>
          <w:sz w:val="25"/>
        </w:rPr>
        <w:t>III</w:t>
      </w:r>
      <w:r>
        <w:rPr>
          <w:sz w:val="25"/>
        </w:rPr>
        <w:tab/>
        <w:t>- a Estrutura dos</w:t>
      </w:r>
      <w:r>
        <w:rPr>
          <w:spacing w:val="-5"/>
          <w:sz w:val="25"/>
        </w:rPr>
        <w:t xml:space="preserve"> </w:t>
      </w:r>
      <w:r>
        <w:rPr>
          <w:sz w:val="25"/>
        </w:rPr>
        <w:t>Orçamentos;</w:t>
      </w:r>
    </w:p>
    <w:p w14:paraId="181CE219" w14:textId="77777777" w:rsidR="008448EB" w:rsidRDefault="008448EB" w:rsidP="008448EB">
      <w:pPr>
        <w:pStyle w:val="Corpodetexto"/>
        <w:tabs>
          <w:tab w:val="left" w:pos="2237"/>
        </w:tabs>
        <w:spacing w:before="1"/>
        <w:ind w:left="1531" w:right="1465"/>
      </w:pPr>
      <w:r>
        <w:t>IV</w:t>
      </w:r>
      <w:r>
        <w:tab/>
        <w:t xml:space="preserve">- </w:t>
      </w:r>
      <w:proofErr w:type="gramStart"/>
      <w:r>
        <w:t>as</w:t>
      </w:r>
      <w:proofErr w:type="gramEnd"/>
      <w:r>
        <w:t xml:space="preserve"> Diretrizes para a Elaboração do Orçamento do</w:t>
      </w:r>
      <w:r>
        <w:rPr>
          <w:spacing w:val="-18"/>
        </w:rPr>
        <w:t xml:space="preserve"> </w:t>
      </w:r>
      <w:r>
        <w:t>Município; V</w:t>
      </w:r>
      <w:r>
        <w:tab/>
        <w:t>- as Disposições sobre a Dívida Pública</w:t>
      </w:r>
      <w:r>
        <w:rPr>
          <w:spacing w:val="-1"/>
        </w:rPr>
        <w:t xml:space="preserve"> </w:t>
      </w:r>
      <w:r>
        <w:t>Municipal;</w:t>
      </w:r>
    </w:p>
    <w:p w14:paraId="271AA13D" w14:textId="77777777" w:rsidR="008448EB" w:rsidRDefault="008448EB" w:rsidP="008448EB">
      <w:pPr>
        <w:pStyle w:val="PargrafodaLista"/>
        <w:numPr>
          <w:ilvl w:val="0"/>
          <w:numId w:val="15"/>
        </w:numPr>
        <w:tabs>
          <w:tab w:val="left" w:pos="2237"/>
          <w:tab w:val="left" w:pos="2238"/>
        </w:tabs>
        <w:spacing w:line="286" w:lineRule="exact"/>
        <w:ind w:hanging="707"/>
        <w:rPr>
          <w:sz w:val="25"/>
        </w:rPr>
      </w:pPr>
      <w:r>
        <w:rPr>
          <w:sz w:val="25"/>
        </w:rPr>
        <w:t>- as Disposições sobre Despesas com</w:t>
      </w:r>
      <w:r>
        <w:rPr>
          <w:spacing w:val="-6"/>
          <w:sz w:val="25"/>
        </w:rPr>
        <w:t xml:space="preserve"> </w:t>
      </w:r>
      <w:r>
        <w:rPr>
          <w:sz w:val="25"/>
        </w:rPr>
        <w:t>Pessoal;</w:t>
      </w:r>
    </w:p>
    <w:p w14:paraId="43A877ED" w14:textId="77777777" w:rsidR="008448EB" w:rsidRDefault="008448EB" w:rsidP="008448EB">
      <w:pPr>
        <w:pStyle w:val="PargrafodaLista"/>
        <w:numPr>
          <w:ilvl w:val="0"/>
          <w:numId w:val="15"/>
        </w:numPr>
        <w:tabs>
          <w:tab w:val="left" w:pos="2237"/>
          <w:tab w:val="left" w:pos="2238"/>
        </w:tabs>
        <w:ind w:left="1531" w:right="1578" w:firstLine="0"/>
        <w:rPr>
          <w:sz w:val="25"/>
        </w:rPr>
      </w:pPr>
      <w:r>
        <w:rPr>
          <w:sz w:val="25"/>
        </w:rPr>
        <w:t>- as Disposições sobre Alterações na Legislação Tributária; e VIII</w:t>
      </w:r>
      <w:r>
        <w:rPr>
          <w:sz w:val="25"/>
        </w:rPr>
        <w:tab/>
        <w:t>- as Disposições</w:t>
      </w:r>
      <w:r>
        <w:rPr>
          <w:spacing w:val="-5"/>
          <w:sz w:val="25"/>
        </w:rPr>
        <w:t xml:space="preserve"> </w:t>
      </w:r>
      <w:r>
        <w:rPr>
          <w:sz w:val="25"/>
        </w:rPr>
        <w:t>Gerais.</w:t>
      </w:r>
    </w:p>
    <w:p w14:paraId="310DA5FA" w14:textId="77777777" w:rsidR="008448EB" w:rsidRDefault="008448EB" w:rsidP="008448EB">
      <w:pPr>
        <w:pStyle w:val="Corpodetexto"/>
        <w:spacing w:before="6"/>
      </w:pPr>
    </w:p>
    <w:p w14:paraId="73A52A5B" w14:textId="77777777" w:rsidR="008448EB" w:rsidRDefault="008448EB" w:rsidP="008448EB">
      <w:pPr>
        <w:pStyle w:val="Ttulo1"/>
        <w:spacing w:before="1"/>
        <w:ind w:left="432"/>
        <w:jc w:val="left"/>
      </w:pPr>
      <w:r>
        <w:t>I - DAS METAS FISCAIS</w:t>
      </w:r>
    </w:p>
    <w:p w14:paraId="2256CA4A" w14:textId="77777777" w:rsidR="008448EB" w:rsidRDefault="008448EB" w:rsidP="008448EB">
      <w:pPr>
        <w:pStyle w:val="Corpodetexto"/>
        <w:spacing w:before="5"/>
        <w:rPr>
          <w:b/>
          <w:sz w:val="24"/>
        </w:rPr>
      </w:pPr>
    </w:p>
    <w:p w14:paraId="769B3BA4" w14:textId="77777777" w:rsidR="008448EB" w:rsidRDefault="008448EB" w:rsidP="008448EB">
      <w:pPr>
        <w:pStyle w:val="Corpodetexto"/>
        <w:ind w:left="112" w:right="171" w:firstLine="1418"/>
        <w:jc w:val="both"/>
      </w:pPr>
      <w:r>
        <w:rPr>
          <w:b/>
        </w:rPr>
        <w:t xml:space="preserve">Art. 2º </w:t>
      </w:r>
      <w:r>
        <w:t>- Em cumprimento ao estabelecido no artigo 4º da Lei Complementar nº 101, de 4 de maio de 2000, as metas fiscais de receitas, despesas, resultado primário, nominal e montante da dívida pública para o exercício de 2021, estão identificados nos Demonstrativos desta Lei, em conformidade com as portarias expedidas pela secretaria do Tesouro Nacional – STN, relativas as normas de contabilidade pública.</w:t>
      </w:r>
    </w:p>
    <w:p w14:paraId="3C4BFCB6" w14:textId="77777777" w:rsidR="008448EB" w:rsidRDefault="008448EB" w:rsidP="008448EB">
      <w:pPr>
        <w:pStyle w:val="Corpodetexto"/>
        <w:spacing w:before="1"/>
      </w:pPr>
    </w:p>
    <w:p w14:paraId="4A2AAEF4" w14:textId="77777777" w:rsidR="008448EB" w:rsidRDefault="008448EB" w:rsidP="008448EB">
      <w:pPr>
        <w:pStyle w:val="Corpodetexto"/>
        <w:ind w:left="112" w:right="178" w:firstLine="1418"/>
        <w:jc w:val="both"/>
      </w:pPr>
      <w:r>
        <w:rPr>
          <w:b/>
        </w:rPr>
        <w:t xml:space="preserve">Art. 3º </w:t>
      </w:r>
      <w:r>
        <w:t>- A Lei Orçamentária Anual abrangerá as Entidades da Administração Direta, Indireta e fundos municipais, que recebem recursos do Orçamento Fiscal e da Seguridade</w:t>
      </w:r>
      <w:r>
        <w:rPr>
          <w:spacing w:val="-2"/>
        </w:rPr>
        <w:t xml:space="preserve"> </w:t>
      </w:r>
      <w:r>
        <w:t>Social.</w:t>
      </w:r>
    </w:p>
    <w:p w14:paraId="6286A280" w14:textId="77777777" w:rsidR="008448EB" w:rsidRDefault="008448EB" w:rsidP="008448EB">
      <w:pPr>
        <w:pStyle w:val="Corpodetexto"/>
      </w:pPr>
    </w:p>
    <w:p w14:paraId="6214FCDD" w14:textId="77777777" w:rsidR="008448EB" w:rsidRDefault="008448EB" w:rsidP="008448EB">
      <w:pPr>
        <w:pStyle w:val="Corpodetexto"/>
        <w:ind w:left="112" w:right="178" w:firstLine="1418"/>
        <w:jc w:val="both"/>
      </w:pPr>
      <w:r>
        <w:rPr>
          <w:b/>
        </w:rPr>
        <w:lastRenderedPageBreak/>
        <w:t xml:space="preserve">Art. 4º </w:t>
      </w:r>
      <w:r>
        <w:t>- O Anexo de Riscos Fiscais, § 3º do art. 4º da LRF, foi incluído nos moldes do Manual Técnico de Demonstrativos Fiscais da Portaria nº 091/2020-STN.</w:t>
      </w:r>
    </w:p>
    <w:p w14:paraId="5A35877F" w14:textId="77777777" w:rsidR="008448EB" w:rsidRDefault="008448EB" w:rsidP="008448EB">
      <w:pPr>
        <w:pStyle w:val="Corpodetexto"/>
        <w:spacing w:before="10"/>
        <w:rPr>
          <w:sz w:val="24"/>
        </w:rPr>
      </w:pPr>
    </w:p>
    <w:p w14:paraId="529BEB7A" w14:textId="77777777" w:rsidR="008448EB" w:rsidRDefault="008448EB" w:rsidP="008448EB">
      <w:pPr>
        <w:pStyle w:val="Corpodetexto"/>
        <w:spacing w:before="1"/>
        <w:ind w:left="112" w:right="179" w:firstLine="1418"/>
        <w:jc w:val="both"/>
      </w:pPr>
      <w:r>
        <w:rPr>
          <w:b/>
        </w:rPr>
        <w:t xml:space="preserve">Art. 5º </w:t>
      </w:r>
      <w:r>
        <w:t>- Os Anexos de Riscos Fiscais e Metas Fiscais referidos no Art. 2º e 4º desta Lei constituem-se dos seguinte</w:t>
      </w:r>
    </w:p>
    <w:p w14:paraId="42A58714" w14:textId="77777777" w:rsidR="008448EB" w:rsidRDefault="008448EB" w:rsidP="008448EB">
      <w:pPr>
        <w:pStyle w:val="Corpodetexto"/>
        <w:spacing w:before="1"/>
        <w:ind w:left="112" w:right="179" w:firstLine="1418"/>
        <w:jc w:val="both"/>
      </w:pPr>
      <w:r>
        <w:t>I – Demonstrativo de Riscos Fiscais e Providências.</w:t>
      </w:r>
    </w:p>
    <w:p w14:paraId="633BE959" w14:textId="77777777" w:rsidR="008448EB" w:rsidRDefault="008448EB" w:rsidP="008448EB">
      <w:pPr>
        <w:pStyle w:val="Corpodetexto"/>
        <w:spacing w:before="8"/>
      </w:pPr>
    </w:p>
    <w:p w14:paraId="0C73E86E" w14:textId="77777777" w:rsidR="008448EB" w:rsidRDefault="008448EB" w:rsidP="008448EB">
      <w:pPr>
        <w:pStyle w:val="Ttulo1"/>
        <w:spacing w:before="1"/>
        <w:ind w:left="429"/>
        <w:jc w:val="center"/>
      </w:pPr>
      <w:r>
        <w:t>ANEXO DE METAS FISCAIS</w:t>
      </w:r>
    </w:p>
    <w:p w14:paraId="55A8896B" w14:textId="77777777" w:rsidR="008448EB" w:rsidRDefault="008448EB" w:rsidP="008448EB">
      <w:pPr>
        <w:pStyle w:val="Corpodetexto"/>
        <w:spacing w:before="2"/>
        <w:rPr>
          <w:b/>
          <w:sz w:val="24"/>
        </w:rPr>
      </w:pPr>
    </w:p>
    <w:p w14:paraId="3DACB652" w14:textId="77777777" w:rsidR="008448EB" w:rsidRDefault="008448EB" w:rsidP="008448EB">
      <w:pPr>
        <w:pStyle w:val="Corpodetexto"/>
        <w:tabs>
          <w:tab w:val="left" w:pos="3653"/>
          <w:tab w:val="left" w:pos="4361"/>
        </w:tabs>
        <w:ind w:left="1531"/>
      </w:pPr>
      <w:r>
        <w:t>Demonstrativo</w:t>
      </w:r>
      <w:r>
        <w:rPr>
          <w:spacing w:val="-3"/>
        </w:rPr>
        <w:t xml:space="preserve"> </w:t>
      </w:r>
      <w:r>
        <w:t>I</w:t>
      </w:r>
      <w:r>
        <w:tab/>
        <w:t>-</w:t>
      </w:r>
      <w:r>
        <w:tab/>
        <w:t>Metas</w:t>
      </w:r>
      <w:r>
        <w:rPr>
          <w:spacing w:val="-2"/>
        </w:rPr>
        <w:t xml:space="preserve"> </w:t>
      </w:r>
      <w:r>
        <w:t>Anuais;</w:t>
      </w:r>
    </w:p>
    <w:p w14:paraId="25DB4993"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II</w:t>
      </w:r>
      <w:r>
        <w:tab/>
        <w:t>-</w:t>
      </w:r>
      <w:r>
        <w:tab/>
        <w:t>Avaliação do Cumprimento das Metas Fiscais do Exercício</w:t>
      </w:r>
      <w:r>
        <w:rPr>
          <w:spacing w:val="-2"/>
        </w:rPr>
        <w:t xml:space="preserve"> </w:t>
      </w:r>
      <w:r>
        <w:t>Anterior;</w:t>
      </w:r>
    </w:p>
    <w:p w14:paraId="68A24173"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III</w:t>
      </w:r>
      <w:r>
        <w:tab/>
        <w:t>-</w:t>
      </w:r>
      <w:r>
        <w:tab/>
        <w:t>Metas Fiscais Atuais Comparadas com as Metas Fiscais Fixadas nos Três Exercícios</w:t>
      </w:r>
      <w:r>
        <w:rPr>
          <w:spacing w:val="-7"/>
        </w:rPr>
        <w:t xml:space="preserve"> </w:t>
      </w:r>
      <w:r>
        <w:t>Anteriores;</w:t>
      </w:r>
    </w:p>
    <w:p w14:paraId="33B5C9B2" w14:textId="77777777" w:rsidR="008448EB" w:rsidRDefault="008448EB" w:rsidP="008448EB">
      <w:pPr>
        <w:pStyle w:val="Corpodetexto"/>
        <w:tabs>
          <w:tab w:val="left" w:pos="3653"/>
          <w:tab w:val="left" w:pos="4361"/>
        </w:tabs>
        <w:spacing w:line="286" w:lineRule="exact"/>
        <w:ind w:left="1531"/>
      </w:pPr>
      <w:r>
        <w:t>Demonstrativo</w:t>
      </w:r>
      <w:r>
        <w:rPr>
          <w:spacing w:val="-3"/>
        </w:rPr>
        <w:t xml:space="preserve"> </w:t>
      </w:r>
      <w:r>
        <w:t>IV</w:t>
      </w:r>
      <w:r>
        <w:tab/>
        <w:t>-</w:t>
      </w:r>
      <w:r>
        <w:tab/>
        <w:t>Evolução do Patrimônio Líquido;</w:t>
      </w:r>
    </w:p>
    <w:p w14:paraId="6007813C" w14:textId="77777777" w:rsidR="008448EB" w:rsidRDefault="008448EB" w:rsidP="008448EB">
      <w:pPr>
        <w:pStyle w:val="Corpodetexto"/>
        <w:tabs>
          <w:tab w:val="left" w:pos="3653"/>
          <w:tab w:val="left" w:pos="4361"/>
        </w:tabs>
        <w:spacing w:before="1"/>
        <w:ind w:left="112" w:right="304" w:firstLine="1418"/>
      </w:pPr>
      <w:r>
        <w:t>Demonstrativo</w:t>
      </w:r>
      <w:r>
        <w:rPr>
          <w:spacing w:val="-3"/>
        </w:rPr>
        <w:t xml:space="preserve"> </w:t>
      </w:r>
      <w:r>
        <w:t>V</w:t>
      </w:r>
      <w:r>
        <w:tab/>
        <w:t>-</w:t>
      </w:r>
      <w:r>
        <w:tab/>
        <w:t xml:space="preserve">Origem e Aplicação dos Recursos Obtidos com </w:t>
      </w:r>
      <w:r>
        <w:rPr>
          <w:spacing w:val="-12"/>
        </w:rPr>
        <w:t xml:space="preserve">a </w:t>
      </w:r>
      <w:r>
        <w:t>Alienação de</w:t>
      </w:r>
      <w:r>
        <w:rPr>
          <w:spacing w:val="-3"/>
        </w:rPr>
        <w:t xml:space="preserve"> </w:t>
      </w:r>
      <w:r>
        <w:t>Ativos;</w:t>
      </w:r>
    </w:p>
    <w:p w14:paraId="1AF5D741" w14:textId="77777777" w:rsidR="008448EB" w:rsidRDefault="008448EB" w:rsidP="008448EB">
      <w:pPr>
        <w:pStyle w:val="Corpodetexto"/>
        <w:tabs>
          <w:tab w:val="left" w:pos="3653"/>
          <w:tab w:val="left" w:pos="4361"/>
        </w:tabs>
        <w:spacing w:before="1"/>
        <w:ind w:left="1531" w:right="175"/>
      </w:pPr>
      <w:r>
        <w:t>Demonstrativo</w:t>
      </w:r>
      <w:r>
        <w:rPr>
          <w:spacing w:val="-3"/>
        </w:rPr>
        <w:t xml:space="preserve"> </w:t>
      </w:r>
      <w:r>
        <w:t>VI</w:t>
      </w:r>
      <w:r>
        <w:tab/>
        <w:t>-</w:t>
      </w:r>
      <w:r>
        <w:tab/>
        <w:t>Receitas e Despesas Previdenciárias do RPPS; Demonstrativo</w:t>
      </w:r>
      <w:r>
        <w:rPr>
          <w:spacing w:val="-3"/>
        </w:rPr>
        <w:t xml:space="preserve"> </w:t>
      </w:r>
      <w:r>
        <w:t>VII</w:t>
      </w:r>
      <w:r>
        <w:tab/>
        <w:t>-</w:t>
      </w:r>
      <w:r>
        <w:tab/>
        <w:t>Estimativa e Compensação da Renúncia de Receita; e Demonstrativo</w:t>
      </w:r>
      <w:r>
        <w:rPr>
          <w:spacing w:val="-2"/>
        </w:rPr>
        <w:t xml:space="preserve"> </w:t>
      </w:r>
      <w:proofErr w:type="gramStart"/>
      <w:r>
        <w:t xml:space="preserve">VIII </w:t>
      </w:r>
      <w:r>
        <w:rPr>
          <w:spacing w:val="19"/>
        </w:rPr>
        <w:t xml:space="preserve"> </w:t>
      </w:r>
      <w:r>
        <w:t>-</w:t>
      </w:r>
      <w:proofErr w:type="gramEnd"/>
      <w:r>
        <w:tab/>
        <w:t>Margem</w:t>
      </w:r>
      <w:r>
        <w:rPr>
          <w:spacing w:val="32"/>
        </w:rPr>
        <w:t xml:space="preserve"> </w:t>
      </w:r>
      <w:r>
        <w:t>de</w:t>
      </w:r>
      <w:r>
        <w:rPr>
          <w:spacing w:val="33"/>
        </w:rPr>
        <w:t xml:space="preserve"> </w:t>
      </w:r>
      <w:r>
        <w:t>Expansão</w:t>
      </w:r>
      <w:r>
        <w:rPr>
          <w:spacing w:val="37"/>
        </w:rPr>
        <w:t xml:space="preserve"> </w:t>
      </w:r>
      <w:r>
        <w:t>das</w:t>
      </w:r>
      <w:r>
        <w:rPr>
          <w:spacing w:val="33"/>
        </w:rPr>
        <w:t xml:space="preserve"> </w:t>
      </w:r>
      <w:r>
        <w:t>Despesas</w:t>
      </w:r>
      <w:r>
        <w:rPr>
          <w:spacing w:val="32"/>
        </w:rPr>
        <w:t xml:space="preserve"> </w:t>
      </w:r>
      <w:r>
        <w:t>Obrigatórias</w:t>
      </w:r>
      <w:r>
        <w:rPr>
          <w:spacing w:val="33"/>
        </w:rPr>
        <w:t xml:space="preserve"> </w:t>
      </w:r>
      <w:r>
        <w:t>de</w:t>
      </w:r>
    </w:p>
    <w:p w14:paraId="644FA723" w14:textId="77777777" w:rsidR="008448EB" w:rsidRDefault="008448EB" w:rsidP="008448EB">
      <w:pPr>
        <w:pStyle w:val="Corpodetexto"/>
        <w:spacing w:line="287" w:lineRule="exact"/>
        <w:ind w:left="112"/>
      </w:pPr>
      <w:r>
        <w:t>Caráter Continuado.</w:t>
      </w:r>
    </w:p>
    <w:p w14:paraId="5ECBD157" w14:textId="77777777" w:rsidR="008448EB" w:rsidRDefault="008448EB" w:rsidP="008448EB">
      <w:pPr>
        <w:pStyle w:val="Corpodetexto"/>
        <w:spacing w:before="1"/>
      </w:pPr>
    </w:p>
    <w:p w14:paraId="4C2AD876" w14:textId="77777777" w:rsidR="008448EB" w:rsidRDefault="008448EB" w:rsidP="008448EB">
      <w:pPr>
        <w:pStyle w:val="Corpodetexto"/>
        <w:ind w:left="112" w:right="304" w:firstLine="1418"/>
      </w:pPr>
      <w:r>
        <w:t>Parágrafo Único. Os Demonstrativos referidos neste artigo serão apurados em cada unidade gestora e a sua consolidação constituirá nas metas fiscais do município.</w:t>
      </w:r>
    </w:p>
    <w:p w14:paraId="22BF0940" w14:textId="77777777" w:rsidR="008448EB" w:rsidRDefault="008448EB" w:rsidP="008448EB">
      <w:pPr>
        <w:pStyle w:val="Corpodetexto"/>
        <w:spacing w:before="6"/>
      </w:pPr>
    </w:p>
    <w:p w14:paraId="15D2A2AF" w14:textId="77777777" w:rsidR="008448EB" w:rsidRDefault="008448EB" w:rsidP="008448EB">
      <w:pPr>
        <w:pStyle w:val="Ttulo1"/>
        <w:spacing w:before="1"/>
        <w:ind w:right="65"/>
      </w:pPr>
      <w:r>
        <w:t>RISCOS FISCAIS E PROVIDÊNCIAS</w:t>
      </w:r>
    </w:p>
    <w:p w14:paraId="4CB7E386" w14:textId="77777777" w:rsidR="008448EB" w:rsidRDefault="008448EB" w:rsidP="008448EB">
      <w:pPr>
        <w:pStyle w:val="Corpodetexto"/>
        <w:spacing w:before="2"/>
        <w:rPr>
          <w:b/>
          <w:sz w:val="24"/>
        </w:rPr>
      </w:pPr>
    </w:p>
    <w:p w14:paraId="45A05E40" w14:textId="77777777" w:rsidR="008448EB" w:rsidRDefault="008448EB" w:rsidP="008448EB">
      <w:pPr>
        <w:pStyle w:val="Corpodetexto"/>
        <w:spacing w:before="1"/>
        <w:ind w:left="112" w:firstLine="1418"/>
      </w:pPr>
      <w:r>
        <w:rPr>
          <w:b/>
        </w:rPr>
        <w:t xml:space="preserve">Art. 6º </w:t>
      </w:r>
      <w:r>
        <w:t>- Em cumprimento ao § 3º, do art. 4º, da LRF, a Lei de Diretrizes Orçamentárias – LDO 2021, deverá conter o Anexo de Riscos Fiscais e Providências.</w:t>
      </w:r>
    </w:p>
    <w:p w14:paraId="344C9D89" w14:textId="77777777" w:rsidR="008448EB" w:rsidRDefault="008448EB" w:rsidP="008448EB">
      <w:pPr>
        <w:pStyle w:val="Corpodetexto"/>
        <w:spacing w:before="9"/>
      </w:pPr>
    </w:p>
    <w:p w14:paraId="7A4453E7" w14:textId="77777777" w:rsidR="008448EB" w:rsidRDefault="008448EB" w:rsidP="008448EB">
      <w:pPr>
        <w:pStyle w:val="Ttulo1"/>
        <w:ind w:left="433"/>
      </w:pPr>
      <w:r>
        <w:t>METAS ANUAIS</w:t>
      </w:r>
    </w:p>
    <w:p w14:paraId="2A53BB88" w14:textId="77777777" w:rsidR="008448EB" w:rsidRDefault="008448EB" w:rsidP="008448EB">
      <w:pPr>
        <w:pStyle w:val="Corpodetexto"/>
        <w:spacing w:before="3"/>
        <w:rPr>
          <w:b/>
          <w:sz w:val="24"/>
        </w:rPr>
      </w:pPr>
    </w:p>
    <w:p w14:paraId="694E188F" w14:textId="77777777" w:rsidR="008448EB" w:rsidRDefault="008448EB" w:rsidP="008448EB">
      <w:pPr>
        <w:pStyle w:val="Corpodetexto"/>
        <w:ind w:left="112" w:right="169" w:firstLine="1418"/>
        <w:jc w:val="both"/>
      </w:pPr>
      <w:r>
        <w:rPr>
          <w:b/>
        </w:rPr>
        <w:t xml:space="preserve">Art. 7º </w:t>
      </w:r>
      <w:r>
        <w:t>- Em cumprimento ao § 1º, do art. 4º, da Lei de Responsabilidade Fiscal - LRF, o Demonstrativo I - metas anuais serão elaboradas em valores correntes e constantes, relativos às receitas, despesas, resultado primário e nominal e montante da dívida pública, para o exercício de referência 2021 e para os dois</w:t>
      </w:r>
      <w:r>
        <w:rPr>
          <w:spacing w:val="-12"/>
        </w:rPr>
        <w:t xml:space="preserve"> </w:t>
      </w:r>
      <w:r>
        <w:t>seguintes.</w:t>
      </w:r>
    </w:p>
    <w:p w14:paraId="74112314" w14:textId="77777777" w:rsidR="008448EB" w:rsidRDefault="008448EB" w:rsidP="008448EB">
      <w:pPr>
        <w:pStyle w:val="Corpodetexto"/>
      </w:pPr>
    </w:p>
    <w:p w14:paraId="507B9D24" w14:textId="77777777" w:rsidR="008448EB" w:rsidRDefault="008448EB" w:rsidP="008448EB">
      <w:pPr>
        <w:pStyle w:val="Corpodetexto"/>
        <w:ind w:left="112" w:right="171" w:firstLine="1418"/>
        <w:jc w:val="both"/>
      </w:pPr>
      <w:r>
        <w:t xml:space="preserve">§ 1º - Os valores correntes dos exercícios de 2021, 2022 e 2023 deverão levar em conta a previsão de aumento ou redução das despesas de caráter continuado, resultantes da concessão de aumento salarial, incremento de programas ou atividades incentivadas, inclusão ou eliminação de programas, projetos </w:t>
      </w:r>
      <w:r>
        <w:lastRenderedPageBreak/>
        <w:t>ou atividades. Os valores constantes utilizam o parâmetro Índice Oficiais de Inflação Anual, dentre os sugeridos pela Portaria nº 091/2020 da</w:t>
      </w:r>
      <w:r>
        <w:rPr>
          <w:spacing w:val="-15"/>
        </w:rPr>
        <w:t xml:space="preserve"> </w:t>
      </w:r>
      <w:r>
        <w:t>STN.</w:t>
      </w:r>
    </w:p>
    <w:p w14:paraId="3148570E" w14:textId="77777777" w:rsidR="008448EB" w:rsidRDefault="008448EB" w:rsidP="008448EB">
      <w:pPr>
        <w:pStyle w:val="Corpodetexto"/>
        <w:spacing w:before="1"/>
      </w:pPr>
    </w:p>
    <w:p w14:paraId="3F4079EB" w14:textId="77777777" w:rsidR="008448EB" w:rsidRDefault="008448EB" w:rsidP="008448EB">
      <w:pPr>
        <w:pStyle w:val="Corpodetexto"/>
        <w:ind w:left="112" w:right="176" w:firstLine="1418"/>
        <w:jc w:val="both"/>
      </w:pPr>
      <w:r>
        <w:t>§ 2º - Os valores da coluna "% PIB" serão calculados mediante a aplicação do cálculo dos valores correntes, divididos pelo PIB Estadual, multiplicados por 100.</w:t>
      </w:r>
    </w:p>
    <w:p w14:paraId="2792114D" w14:textId="77777777" w:rsidR="008448EB" w:rsidRDefault="008448EB" w:rsidP="008448EB">
      <w:pPr>
        <w:pStyle w:val="Corpodetexto"/>
        <w:spacing w:before="6"/>
      </w:pPr>
    </w:p>
    <w:p w14:paraId="29AE8427" w14:textId="77777777" w:rsidR="008448EB" w:rsidRDefault="008448EB" w:rsidP="008448EB">
      <w:pPr>
        <w:pStyle w:val="Ttulo1"/>
        <w:spacing w:before="1"/>
        <w:ind w:left="216" w:right="276"/>
      </w:pPr>
      <w:r>
        <w:t>AVALIAÇÃO DO CUMPRIMENTO DAS METAS FISCAIS DO EXERCÍCIO ANTERIOR</w:t>
      </w:r>
    </w:p>
    <w:p w14:paraId="27108318" w14:textId="77777777" w:rsidR="008448EB" w:rsidRDefault="008448EB" w:rsidP="008448EB">
      <w:pPr>
        <w:pStyle w:val="Corpodetexto"/>
        <w:spacing w:before="5"/>
        <w:rPr>
          <w:b/>
          <w:sz w:val="24"/>
        </w:rPr>
      </w:pPr>
    </w:p>
    <w:p w14:paraId="3F81E8AA" w14:textId="77777777" w:rsidR="008448EB" w:rsidRDefault="008448EB" w:rsidP="008448EB">
      <w:pPr>
        <w:pStyle w:val="Corpodetexto"/>
        <w:spacing w:before="1"/>
        <w:ind w:left="112" w:right="171" w:firstLine="1418"/>
        <w:jc w:val="both"/>
      </w:pPr>
      <w:r>
        <w:rPr>
          <w:b/>
        </w:rPr>
        <w:t xml:space="preserve">Art. 8º </w:t>
      </w:r>
      <w:r>
        <w:t>-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14:paraId="75C79D64" w14:textId="77777777" w:rsidR="008448EB" w:rsidRDefault="008448EB" w:rsidP="008448EB">
      <w:pPr>
        <w:pStyle w:val="Corpodetexto"/>
        <w:spacing w:before="9"/>
      </w:pPr>
    </w:p>
    <w:p w14:paraId="05EE0B27" w14:textId="77777777" w:rsidR="008448EB" w:rsidRDefault="008448EB" w:rsidP="008448EB">
      <w:pPr>
        <w:pStyle w:val="Ttulo1"/>
        <w:ind w:right="64"/>
      </w:pPr>
      <w:r>
        <w:t>METAS FISCAIS ATUAIS COMPARADAS COM AS FIXADAS NOS TRÊS EXERCÍCIOS ANTERIORES</w:t>
      </w:r>
    </w:p>
    <w:p w14:paraId="182E9A88" w14:textId="77777777" w:rsidR="008448EB" w:rsidRDefault="008448EB" w:rsidP="008448EB">
      <w:pPr>
        <w:pStyle w:val="Corpodetexto"/>
        <w:spacing w:before="3"/>
        <w:rPr>
          <w:b/>
          <w:sz w:val="24"/>
        </w:rPr>
      </w:pPr>
    </w:p>
    <w:p w14:paraId="4EEB1232" w14:textId="77777777" w:rsidR="008448EB" w:rsidRDefault="008448EB" w:rsidP="008448EB">
      <w:pPr>
        <w:pStyle w:val="Corpodetexto"/>
        <w:spacing w:before="1"/>
        <w:ind w:left="112" w:right="169" w:firstLine="1418"/>
        <w:jc w:val="both"/>
      </w:pPr>
      <w:r>
        <w:rPr>
          <w:b/>
        </w:rPr>
        <w:t xml:space="preserve">Art. 9º </w:t>
      </w:r>
      <w:r>
        <w:t>- De acordo com o § 2º, item II, do Art. 4º da LRF, o Demonstrativo III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2B25EA3F" w14:textId="77777777" w:rsidR="008448EB" w:rsidRDefault="008448EB" w:rsidP="008448EB">
      <w:pPr>
        <w:pStyle w:val="Corpodetexto"/>
        <w:spacing w:before="1"/>
      </w:pPr>
    </w:p>
    <w:p w14:paraId="689843CF" w14:textId="77777777" w:rsidR="008448EB" w:rsidRDefault="008448EB" w:rsidP="008448EB">
      <w:pPr>
        <w:pStyle w:val="Corpodetexto"/>
        <w:ind w:left="112" w:right="173" w:firstLine="1418"/>
        <w:jc w:val="both"/>
      </w:pPr>
      <w:r>
        <w:t>Parágrafo Único. Objetivando maior consistência e subsídio às análises, os valores devem ser demonstrados em valores correntes e constantes, utilizando-se os mesmos índices já comentados no demonstrativo</w:t>
      </w:r>
      <w:r>
        <w:rPr>
          <w:spacing w:val="-6"/>
        </w:rPr>
        <w:t xml:space="preserve"> </w:t>
      </w:r>
      <w:r>
        <w:t>I.</w:t>
      </w:r>
    </w:p>
    <w:p w14:paraId="346E3CA2" w14:textId="77777777" w:rsidR="008448EB" w:rsidRDefault="008448EB" w:rsidP="008448EB">
      <w:pPr>
        <w:pStyle w:val="Corpodetexto"/>
        <w:spacing w:before="7"/>
      </w:pPr>
    </w:p>
    <w:p w14:paraId="0418E3EE" w14:textId="77777777" w:rsidR="008448EB" w:rsidRDefault="008448EB" w:rsidP="008448EB">
      <w:pPr>
        <w:pStyle w:val="Ttulo1"/>
        <w:ind w:right="63"/>
      </w:pPr>
      <w:r>
        <w:t>EVOLUÇÃO DO PATRIMÔNIO LÍQUIDO</w:t>
      </w:r>
    </w:p>
    <w:p w14:paraId="49ECC31A" w14:textId="77777777" w:rsidR="008448EB" w:rsidRDefault="008448EB" w:rsidP="008448EB">
      <w:pPr>
        <w:pStyle w:val="Corpodetexto"/>
        <w:spacing w:before="3"/>
        <w:rPr>
          <w:b/>
          <w:sz w:val="24"/>
        </w:rPr>
      </w:pPr>
    </w:p>
    <w:p w14:paraId="1B05ABA4" w14:textId="77777777" w:rsidR="008448EB" w:rsidRDefault="008448EB" w:rsidP="008448EB">
      <w:pPr>
        <w:pStyle w:val="Corpodetexto"/>
        <w:ind w:left="112" w:right="171" w:firstLine="1418"/>
        <w:jc w:val="both"/>
      </w:pPr>
      <w:r>
        <w:rPr>
          <w:b/>
        </w:rPr>
        <w:t xml:space="preserve">Art. 10 </w:t>
      </w:r>
      <w:r>
        <w:t xml:space="preserve">- Em obediência ao § 2º, inciso III, do Art. 4º da LRF, o </w:t>
      </w:r>
      <w:proofErr w:type="gramStart"/>
      <w:r>
        <w:t>demonstrativo  IV</w:t>
      </w:r>
      <w:proofErr w:type="gramEnd"/>
      <w:r>
        <w:t xml:space="preserve"> - evolução do patrimônio líquido, deve traduzir as variações do patrimônio de cada ente do município e sua</w:t>
      </w:r>
      <w:r>
        <w:rPr>
          <w:spacing w:val="-1"/>
        </w:rPr>
        <w:t xml:space="preserve"> </w:t>
      </w:r>
      <w:r>
        <w:t>consolidação.</w:t>
      </w:r>
    </w:p>
    <w:p w14:paraId="43967B55" w14:textId="77777777" w:rsidR="008448EB" w:rsidRDefault="008448EB" w:rsidP="008448EB">
      <w:pPr>
        <w:pStyle w:val="Corpodetexto"/>
        <w:rPr>
          <w:sz w:val="28"/>
        </w:rPr>
      </w:pPr>
    </w:p>
    <w:p w14:paraId="7F065407" w14:textId="77777777" w:rsidR="008448EB" w:rsidRDefault="008448EB" w:rsidP="008448EB">
      <w:pPr>
        <w:pStyle w:val="Corpodetexto"/>
        <w:spacing w:before="7"/>
      </w:pPr>
    </w:p>
    <w:p w14:paraId="30D27CD1" w14:textId="77777777" w:rsidR="008448EB" w:rsidRDefault="008448EB" w:rsidP="008448EB">
      <w:pPr>
        <w:pStyle w:val="Ttulo1"/>
        <w:spacing w:before="1"/>
        <w:ind w:right="60"/>
      </w:pPr>
      <w:r>
        <w:t>ORIGEM E APLICAÇÃO DOS RECURSOS OBTIDOS COM A ALIENAÇÃO DE ATIVOS</w:t>
      </w:r>
    </w:p>
    <w:p w14:paraId="160B2389" w14:textId="77777777" w:rsidR="008448EB" w:rsidRDefault="008448EB" w:rsidP="008448EB">
      <w:pPr>
        <w:pStyle w:val="Corpodetexto"/>
        <w:spacing w:before="6"/>
        <w:rPr>
          <w:b/>
          <w:sz w:val="24"/>
        </w:rPr>
      </w:pPr>
    </w:p>
    <w:p w14:paraId="445F0ECB" w14:textId="77777777" w:rsidR="008448EB" w:rsidRDefault="008448EB" w:rsidP="008448EB">
      <w:pPr>
        <w:pStyle w:val="Corpodetexto"/>
        <w:ind w:left="112" w:right="175" w:firstLine="1418"/>
        <w:jc w:val="both"/>
      </w:pPr>
      <w:r>
        <w:rPr>
          <w:b/>
        </w:rPr>
        <w:t xml:space="preserve">Art. 11 </w:t>
      </w:r>
      <w:r>
        <w:t>-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aplicação dos recursos obtidos com a alienação de ativos estabelecem de onde foram obtidos os recursos e onde foram</w:t>
      </w:r>
      <w:r>
        <w:rPr>
          <w:spacing w:val="-14"/>
        </w:rPr>
        <w:t xml:space="preserve"> </w:t>
      </w:r>
      <w:r>
        <w:t>aplicados.</w:t>
      </w:r>
    </w:p>
    <w:p w14:paraId="0DC75B4A" w14:textId="77777777" w:rsidR="008448EB" w:rsidRDefault="008448EB" w:rsidP="008448EB">
      <w:pPr>
        <w:pStyle w:val="Corpodetexto"/>
        <w:spacing w:before="6"/>
      </w:pPr>
    </w:p>
    <w:p w14:paraId="3405DBAF" w14:textId="77777777" w:rsidR="008448EB" w:rsidRDefault="008448EB" w:rsidP="008448EB">
      <w:pPr>
        <w:pStyle w:val="Ttulo1"/>
        <w:ind w:left="116" w:right="183"/>
      </w:pPr>
      <w:r>
        <w:t>AVALIAÇÃO DA SITUAÇÃO FINANCEIRA E ATUARIAL DO REGIME PRÓPRIO DA PREVIDÊNCIA DOS SERVIDORES PÚBLICOS</w:t>
      </w:r>
    </w:p>
    <w:p w14:paraId="5FC98C15" w14:textId="77777777" w:rsidR="008448EB" w:rsidRDefault="008448EB" w:rsidP="008448EB">
      <w:pPr>
        <w:pStyle w:val="Corpodetexto"/>
        <w:spacing w:before="4"/>
        <w:rPr>
          <w:b/>
          <w:sz w:val="24"/>
        </w:rPr>
      </w:pPr>
    </w:p>
    <w:p w14:paraId="520FF4B8" w14:textId="77777777" w:rsidR="008448EB" w:rsidRDefault="008448EB" w:rsidP="008448EB">
      <w:pPr>
        <w:pStyle w:val="Corpodetexto"/>
        <w:ind w:left="112" w:right="171" w:firstLine="1418"/>
        <w:jc w:val="both"/>
      </w:pPr>
      <w:r>
        <w:rPr>
          <w:b/>
        </w:rPr>
        <w:t xml:space="preserve">Art. 12 </w:t>
      </w:r>
      <w:r>
        <w:t>– Em razão do que está estabelecido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Avaliação da Situação Financeira e Atuarial do Regime Próprio de Previdência dos Servidores Públicos, seguindo o modelo da Portaria nº 091/2020-STN, estabelece um comparativo de Receitas e Despesas Previdenciárias, terminando por apurar o Resultado previdenciário e a Disponibilidade Financeira do</w:t>
      </w:r>
      <w:r>
        <w:rPr>
          <w:spacing w:val="-3"/>
        </w:rPr>
        <w:t xml:space="preserve"> </w:t>
      </w:r>
      <w:r>
        <w:t>RPPS.</w:t>
      </w:r>
    </w:p>
    <w:p w14:paraId="492C10AF" w14:textId="77777777" w:rsidR="008448EB" w:rsidRDefault="008448EB" w:rsidP="008448EB">
      <w:pPr>
        <w:pStyle w:val="Corpodetexto"/>
        <w:spacing w:before="7"/>
      </w:pPr>
    </w:p>
    <w:p w14:paraId="3A88DB3F" w14:textId="77777777" w:rsidR="008448EB" w:rsidRDefault="008448EB" w:rsidP="008448EB">
      <w:pPr>
        <w:pStyle w:val="Ttulo1"/>
        <w:ind w:right="62"/>
      </w:pPr>
      <w:r>
        <w:t>ESTIMATIVA E COMPENSAÇÃO DA RENÚNCIA DE RECEITA</w:t>
      </w:r>
    </w:p>
    <w:p w14:paraId="2F4FD947" w14:textId="77777777" w:rsidR="008448EB" w:rsidRDefault="008448EB" w:rsidP="008448EB">
      <w:pPr>
        <w:pStyle w:val="Corpodetexto"/>
        <w:spacing w:before="64"/>
        <w:ind w:left="112" w:right="176" w:firstLine="1418"/>
        <w:jc w:val="both"/>
        <w:rPr>
          <w:b/>
        </w:rPr>
      </w:pPr>
    </w:p>
    <w:p w14:paraId="254F4705" w14:textId="77777777" w:rsidR="008448EB" w:rsidRDefault="008448EB" w:rsidP="008448EB">
      <w:pPr>
        <w:pStyle w:val="Corpodetexto"/>
        <w:spacing w:before="64"/>
        <w:ind w:left="112" w:right="176" w:firstLine="1418"/>
        <w:jc w:val="both"/>
      </w:pPr>
      <w:r>
        <w:rPr>
          <w:b/>
        </w:rPr>
        <w:t xml:space="preserve">Art. 13 </w:t>
      </w:r>
      <w:r>
        <w:t>- Conforme estabelecido no § 2º, inciso V, do Art. 4º, da LRF, o anexo de metas fiscais deverá conter um demonstrativo que indique a natureza da renúncia fiscal e sua compensação, de maneira a não propiciar desequilíbrio das contas públicas.</w:t>
      </w:r>
    </w:p>
    <w:p w14:paraId="6D645691" w14:textId="77777777" w:rsidR="008448EB" w:rsidRDefault="008448EB" w:rsidP="008448EB">
      <w:pPr>
        <w:pStyle w:val="Corpodetexto"/>
        <w:spacing w:before="2"/>
      </w:pPr>
    </w:p>
    <w:p w14:paraId="3D59EB04" w14:textId="77777777" w:rsidR="008448EB" w:rsidRDefault="008448EB" w:rsidP="008448EB">
      <w:pPr>
        <w:pStyle w:val="Corpodetexto"/>
        <w:ind w:left="112" w:right="175" w:firstLine="1418"/>
        <w:jc w:val="both"/>
      </w:pPr>
      <w:r>
        <w:t>§ 1º - A renúncia compreende incentivos fiscais, anistia, remissão, subsídio, crédito presumido, concessão de isenção, alteração de alíquota ou modificação da base de cálculo e outros benefícios que correspondam a tratamento diferenciado.</w:t>
      </w:r>
    </w:p>
    <w:p w14:paraId="3D99D97C" w14:textId="77777777" w:rsidR="008448EB" w:rsidRDefault="008448EB" w:rsidP="008448EB">
      <w:pPr>
        <w:pStyle w:val="Corpodetexto"/>
      </w:pPr>
    </w:p>
    <w:p w14:paraId="52394C80" w14:textId="77777777" w:rsidR="008448EB" w:rsidRDefault="008448EB" w:rsidP="008448EB">
      <w:pPr>
        <w:pStyle w:val="Corpodetexto"/>
        <w:ind w:left="112" w:right="173" w:firstLine="1418"/>
        <w:jc w:val="both"/>
      </w:pPr>
      <w:r>
        <w:t>§ 2º - A compensação será acompanhada de medidas correspondentes ao aumento da receita, proveniente da elevação de alíquotas, ampliação da base de cálculo, majoração ou criação de tributo ou contribuição.</w:t>
      </w:r>
    </w:p>
    <w:p w14:paraId="7B38BE43" w14:textId="77777777" w:rsidR="008448EB" w:rsidRDefault="008448EB" w:rsidP="008448EB">
      <w:pPr>
        <w:pStyle w:val="Corpodetexto"/>
        <w:rPr>
          <w:sz w:val="28"/>
        </w:rPr>
      </w:pPr>
    </w:p>
    <w:p w14:paraId="4AE80288" w14:textId="77777777" w:rsidR="008448EB" w:rsidRDefault="008448EB" w:rsidP="008448EB">
      <w:pPr>
        <w:pStyle w:val="Corpodetexto"/>
        <w:spacing w:before="8"/>
      </w:pPr>
    </w:p>
    <w:p w14:paraId="41B5EE5A" w14:textId="77777777" w:rsidR="008448EB" w:rsidRDefault="008448EB" w:rsidP="008448EB">
      <w:pPr>
        <w:pStyle w:val="Ttulo1"/>
        <w:ind w:right="63"/>
      </w:pPr>
      <w:r>
        <w:t>MARGEM DE EXPANSÃO DAS DESPESAS OBRIGATÓRIAS DE CARÁTER CONTINUADO</w:t>
      </w:r>
    </w:p>
    <w:p w14:paraId="7B85CF74" w14:textId="77777777" w:rsidR="008448EB" w:rsidRDefault="008448EB" w:rsidP="008448EB">
      <w:pPr>
        <w:pStyle w:val="Corpodetexto"/>
        <w:spacing w:before="3"/>
        <w:rPr>
          <w:b/>
          <w:sz w:val="24"/>
        </w:rPr>
      </w:pPr>
    </w:p>
    <w:p w14:paraId="57749066" w14:textId="77777777" w:rsidR="008448EB" w:rsidRDefault="008448EB" w:rsidP="008448EB">
      <w:pPr>
        <w:pStyle w:val="Corpodetexto"/>
        <w:spacing w:before="1"/>
        <w:ind w:left="112" w:right="172" w:firstLine="1418"/>
        <w:jc w:val="both"/>
      </w:pPr>
      <w:r>
        <w:rPr>
          <w:b/>
        </w:rPr>
        <w:t xml:space="preserve">Art. 14 </w:t>
      </w:r>
      <w:r>
        <w:t>- O Art. 17, da LRF, considera obrigatória de caráter continuado a despesa corrente derivada de lei, medida provisória ou ato administrativo normativo que fixem para o ente obrigação legal de sua execução por um período superior a dois</w:t>
      </w:r>
      <w:r>
        <w:rPr>
          <w:spacing w:val="-15"/>
        </w:rPr>
        <w:t xml:space="preserve"> </w:t>
      </w:r>
      <w:r>
        <w:t>exercícios.</w:t>
      </w:r>
    </w:p>
    <w:p w14:paraId="2DD46B41" w14:textId="77777777" w:rsidR="008448EB" w:rsidRDefault="008448EB" w:rsidP="008448EB">
      <w:pPr>
        <w:pStyle w:val="Corpodetexto"/>
        <w:spacing w:before="11"/>
        <w:rPr>
          <w:sz w:val="24"/>
        </w:rPr>
      </w:pPr>
    </w:p>
    <w:p w14:paraId="49235A0E" w14:textId="77777777" w:rsidR="008448EB" w:rsidRDefault="008448EB" w:rsidP="008448EB">
      <w:pPr>
        <w:pStyle w:val="Corpodetexto"/>
        <w:ind w:left="112" w:right="176" w:firstLine="1418"/>
        <w:jc w:val="both"/>
      </w:pPr>
      <w:r>
        <w:t>Parágrafo Único. O demonstrativo VIII - margem de expansão das despesas de caráter continuado, destina-se a permitir possível inclusão de eventuais programas, projetos ou atividades que venham caracterizar a criação de despesas de caráter continuado.</w:t>
      </w:r>
    </w:p>
    <w:p w14:paraId="6C42A2D3" w14:textId="77777777" w:rsidR="008448EB" w:rsidRDefault="008448EB" w:rsidP="008448EB">
      <w:pPr>
        <w:pStyle w:val="Corpodetexto"/>
        <w:spacing w:before="6"/>
      </w:pPr>
    </w:p>
    <w:p w14:paraId="536D6D64" w14:textId="77777777" w:rsidR="008448EB" w:rsidRDefault="008448EB" w:rsidP="008448EB">
      <w:pPr>
        <w:pStyle w:val="Ttulo1"/>
        <w:spacing w:before="1"/>
        <w:ind w:right="66"/>
      </w:pPr>
      <w:r>
        <w:t>MEMÓRIA E METODOLOGIA DE CÁLCULO DAS METAS ANUAIS DE RECEITAS, DESPESAS, RESULTADO PRIMÁRIO, RESULTADO NOMINAL E MONTANTE DA DÍVIDA PÚBLICA.</w:t>
      </w:r>
    </w:p>
    <w:p w14:paraId="280A6F2B" w14:textId="77777777" w:rsidR="008448EB" w:rsidRDefault="008448EB" w:rsidP="008448EB">
      <w:pPr>
        <w:pStyle w:val="Corpodetexto"/>
        <w:rPr>
          <w:b/>
        </w:rPr>
      </w:pPr>
    </w:p>
    <w:p w14:paraId="3357964B" w14:textId="77777777" w:rsidR="008448EB" w:rsidRDefault="008448EB" w:rsidP="008448EB">
      <w:pPr>
        <w:ind w:left="216" w:right="281"/>
        <w:jc w:val="center"/>
        <w:rPr>
          <w:rFonts w:ascii="Times New Roman" w:hAnsi="Times New Roman"/>
          <w:b/>
          <w:sz w:val="25"/>
        </w:rPr>
      </w:pPr>
      <w:r>
        <w:rPr>
          <w:rFonts w:ascii="Times New Roman" w:hAnsi="Times New Roman"/>
          <w:b/>
          <w:sz w:val="25"/>
        </w:rPr>
        <w:lastRenderedPageBreak/>
        <w:t>METODOLOGIA E MEMÓRIA DE CÁLCULO DAS METAS ANUAIS DAS RECEITAS E DESPESAS.</w:t>
      </w:r>
    </w:p>
    <w:p w14:paraId="422D94A3" w14:textId="77777777" w:rsidR="008448EB" w:rsidRDefault="008448EB" w:rsidP="008448EB">
      <w:pPr>
        <w:pStyle w:val="Corpodetexto"/>
        <w:spacing w:before="5"/>
        <w:rPr>
          <w:b/>
          <w:sz w:val="24"/>
        </w:rPr>
      </w:pPr>
    </w:p>
    <w:p w14:paraId="69ABFF70" w14:textId="77777777" w:rsidR="008448EB" w:rsidRDefault="008448EB" w:rsidP="008448EB">
      <w:pPr>
        <w:pStyle w:val="Corpodetexto"/>
        <w:spacing w:before="1"/>
        <w:ind w:left="112" w:right="171" w:firstLine="1418"/>
        <w:jc w:val="both"/>
      </w:pPr>
      <w:r>
        <w:rPr>
          <w:b/>
        </w:rPr>
        <w:t xml:space="preserve">Art. 15 </w:t>
      </w:r>
      <w:r>
        <w:t>-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06735DCF" w14:textId="77777777" w:rsidR="008448EB" w:rsidRDefault="008448EB" w:rsidP="008448EB">
      <w:pPr>
        <w:pStyle w:val="Corpodetexto"/>
        <w:spacing w:before="10"/>
        <w:rPr>
          <w:sz w:val="24"/>
        </w:rPr>
      </w:pPr>
    </w:p>
    <w:p w14:paraId="12E273D1" w14:textId="77777777" w:rsidR="008448EB" w:rsidRDefault="008448EB" w:rsidP="008448EB">
      <w:pPr>
        <w:pStyle w:val="Corpodetexto"/>
        <w:ind w:left="112" w:right="171" w:firstLine="1418"/>
        <w:jc w:val="both"/>
      </w:pPr>
      <w:r>
        <w:t>Parágrafo Único. De conformidade com a Portaria nº 091/2020-STN, a base de dados da receita e da despesa constitui-se dos valores arrecadados na receita realizada e na despesa executada nos três exercícios anteriores e das previsões para 2021, 2022 e 2023.</w:t>
      </w:r>
    </w:p>
    <w:p w14:paraId="1481D373" w14:textId="77777777" w:rsidR="008448EB" w:rsidRDefault="008448EB" w:rsidP="008448EB">
      <w:pPr>
        <w:pStyle w:val="Corpodetexto"/>
        <w:spacing w:before="9"/>
      </w:pPr>
    </w:p>
    <w:p w14:paraId="539990EF" w14:textId="77777777" w:rsidR="008448EB" w:rsidRDefault="008448EB" w:rsidP="008448EB">
      <w:pPr>
        <w:pStyle w:val="Ttulo1"/>
        <w:ind w:left="216" w:right="281"/>
      </w:pPr>
      <w:r>
        <w:t>METODOLOGIA E MEMÓRIA DE CÁLCULO DAS METAS ANUAIS</w:t>
      </w:r>
      <w:r>
        <w:rPr>
          <w:spacing w:val="-16"/>
        </w:rPr>
        <w:t xml:space="preserve"> </w:t>
      </w:r>
      <w:r>
        <w:t>DO RESULTADO</w:t>
      </w:r>
      <w:r>
        <w:rPr>
          <w:spacing w:val="-2"/>
        </w:rPr>
        <w:t xml:space="preserve"> </w:t>
      </w:r>
      <w:r>
        <w:t>PRIMÁRIO.</w:t>
      </w:r>
    </w:p>
    <w:p w14:paraId="4559F678" w14:textId="77777777" w:rsidR="008448EB" w:rsidRDefault="008448EB" w:rsidP="008448EB">
      <w:pPr>
        <w:pStyle w:val="Corpodetexto"/>
        <w:spacing w:before="4"/>
        <w:rPr>
          <w:b/>
          <w:sz w:val="24"/>
        </w:rPr>
      </w:pPr>
    </w:p>
    <w:p w14:paraId="275124AC" w14:textId="77777777" w:rsidR="008448EB" w:rsidRDefault="008448EB" w:rsidP="008448EB">
      <w:pPr>
        <w:pStyle w:val="Corpodetexto"/>
        <w:ind w:left="112" w:right="177" w:firstLine="1418"/>
        <w:jc w:val="both"/>
      </w:pPr>
      <w:r>
        <w:rPr>
          <w:b/>
        </w:rPr>
        <w:t xml:space="preserve">Art. 16 </w:t>
      </w:r>
      <w:r>
        <w:t>- A finalidade do conceito de resultado primário é indicar se os níveis de gastos orçamentários são compatíveis com sua arrecadação, ou seja, se as receitas não financeiras são capazes de suportar as despesas não</w:t>
      </w:r>
      <w:r>
        <w:rPr>
          <w:spacing w:val="-6"/>
        </w:rPr>
        <w:t xml:space="preserve"> </w:t>
      </w:r>
      <w:r>
        <w:t>financeiras.</w:t>
      </w:r>
    </w:p>
    <w:p w14:paraId="6EF8B479" w14:textId="77777777" w:rsidR="008448EB" w:rsidRDefault="008448EB" w:rsidP="008448EB">
      <w:pPr>
        <w:pStyle w:val="Corpodetexto"/>
        <w:spacing w:before="64"/>
        <w:ind w:left="112" w:right="169" w:firstLine="1418"/>
        <w:jc w:val="both"/>
      </w:pPr>
      <w:r>
        <w:t>Parágrafo Único. O cálculo da meta de resultado primário deverá obedecer à metodologia estabelecida pelo Governo Federal, através das portarias expedidas pela STN - Secretaria do Tesouro Nacional, relativas às normas da contabilidade pública.</w:t>
      </w:r>
    </w:p>
    <w:p w14:paraId="56306591" w14:textId="77777777" w:rsidR="008448EB" w:rsidRDefault="008448EB" w:rsidP="008448EB">
      <w:pPr>
        <w:pStyle w:val="Corpodetexto"/>
        <w:spacing w:before="9"/>
      </w:pPr>
    </w:p>
    <w:p w14:paraId="19B53CD3" w14:textId="77777777" w:rsidR="008448EB" w:rsidRDefault="008448EB" w:rsidP="008448EB">
      <w:pPr>
        <w:pStyle w:val="Ttulo1"/>
        <w:spacing w:before="1"/>
        <w:ind w:left="216" w:right="280"/>
      </w:pPr>
      <w:r>
        <w:t>METODOLOGIA E MEMÓRIA DE CÁLCULO DAS METAS ANUAIS DO RESULTADO NOMINAL</w:t>
      </w:r>
    </w:p>
    <w:p w14:paraId="58EB39A0" w14:textId="77777777" w:rsidR="008448EB" w:rsidRDefault="008448EB" w:rsidP="008448EB">
      <w:pPr>
        <w:pStyle w:val="Corpodetexto"/>
        <w:spacing w:before="3"/>
        <w:rPr>
          <w:b/>
          <w:sz w:val="24"/>
        </w:rPr>
      </w:pPr>
    </w:p>
    <w:p w14:paraId="530E9A32" w14:textId="77777777" w:rsidR="008448EB" w:rsidRDefault="008448EB" w:rsidP="008448EB">
      <w:pPr>
        <w:pStyle w:val="Corpodetexto"/>
        <w:ind w:left="112" w:right="175" w:firstLine="1418"/>
        <w:jc w:val="both"/>
      </w:pPr>
      <w:r>
        <w:rPr>
          <w:b/>
        </w:rPr>
        <w:t xml:space="preserve">Art. 17 </w:t>
      </w:r>
      <w:r>
        <w:t>- O cálculo do resultado nominal deverá obedecer a metodologia determinada pelo Governo Federal, com regulamentação pela STN.</w:t>
      </w:r>
    </w:p>
    <w:p w14:paraId="723E5FA8" w14:textId="77777777" w:rsidR="008448EB" w:rsidRDefault="008448EB" w:rsidP="008448EB">
      <w:pPr>
        <w:pStyle w:val="Corpodetexto"/>
        <w:spacing w:before="11"/>
        <w:rPr>
          <w:sz w:val="24"/>
        </w:rPr>
      </w:pPr>
    </w:p>
    <w:p w14:paraId="5DE894A9" w14:textId="77777777" w:rsidR="008448EB" w:rsidRDefault="008448EB" w:rsidP="008448EB">
      <w:pPr>
        <w:pStyle w:val="Corpodetexto"/>
        <w:ind w:left="112" w:right="171" w:firstLine="1418"/>
        <w:jc w:val="both"/>
      </w:pPr>
      <w:r>
        <w:t>Parágrafo Único. O cálculo das metas anuais do resultado nominal deverá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14:paraId="3E9BEF23" w14:textId="77777777" w:rsidR="008448EB" w:rsidRDefault="008448EB" w:rsidP="008448EB">
      <w:pPr>
        <w:pStyle w:val="Corpodetexto"/>
        <w:spacing w:before="8"/>
      </w:pPr>
    </w:p>
    <w:p w14:paraId="7F31E016" w14:textId="77777777" w:rsidR="008448EB" w:rsidRDefault="008448EB" w:rsidP="008448EB">
      <w:pPr>
        <w:pStyle w:val="Ttulo1"/>
        <w:ind w:left="216" w:right="281"/>
      </w:pPr>
      <w:r>
        <w:t>METODOLOGIA E MEMÓRIA DE CÁLCULO DAS METAS ANUAIS DO MONTANTE DA DÍVIDA PÚBLICA</w:t>
      </w:r>
    </w:p>
    <w:p w14:paraId="376EAC0C" w14:textId="77777777" w:rsidR="008448EB" w:rsidRDefault="008448EB" w:rsidP="008448EB">
      <w:pPr>
        <w:pStyle w:val="Corpodetexto"/>
        <w:spacing w:before="4"/>
        <w:rPr>
          <w:b/>
          <w:sz w:val="24"/>
        </w:rPr>
      </w:pPr>
    </w:p>
    <w:p w14:paraId="2BCB0C2C" w14:textId="77777777" w:rsidR="008448EB" w:rsidRDefault="008448EB" w:rsidP="008448EB">
      <w:pPr>
        <w:pStyle w:val="Corpodetexto"/>
        <w:ind w:left="112" w:right="173" w:firstLine="1418"/>
        <w:jc w:val="both"/>
      </w:pPr>
      <w:r>
        <w:rPr>
          <w:b/>
        </w:rPr>
        <w:t xml:space="preserve">Art. 18 </w:t>
      </w:r>
      <w:r>
        <w:t>- Dívida pública é o montante das obrigações assumidas pelo ente da federação. Esta será representada pela emissão de títulos, operações de créditos e precatórios judiciais.</w:t>
      </w:r>
    </w:p>
    <w:p w14:paraId="279EB639" w14:textId="77777777" w:rsidR="008448EB" w:rsidRDefault="008448EB" w:rsidP="008448EB">
      <w:pPr>
        <w:pStyle w:val="Corpodetexto"/>
        <w:spacing w:before="11"/>
        <w:rPr>
          <w:sz w:val="24"/>
        </w:rPr>
      </w:pPr>
    </w:p>
    <w:p w14:paraId="0EC17211" w14:textId="77777777" w:rsidR="008448EB" w:rsidRDefault="008448EB" w:rsidP="008448EB">
      <w:pPr>
        <w:pStyle w:val="Corpodetexto"/>
        <w:ind w:left="112" w:right="178" w:firstLine="1418"/>
        <w:jc w:val="both"/>
      </w:pPr>
      <w:r>
        <w:t>Parágrafo Único. Utiliza a base de dados de balanços e balancetes para sua elaboração, constituída dos valores apurados nos exercícios anteriores e da projeção dos valores para 2021, 2022 e 2023.</w:t>
      </w:r>
    </w:p>
    <w:p w14:paraId="2E41A2FC" w14:textId="77777777" w:rsidR="008448EB" w:rsidRDefault="008448EB" w:rsidP="008448EB">
      <w:pPr>
        <w:pStyle w:val="Corpodetexto"/>
        <w:spacing w:before="9"/>
      </w:pPr>
    </w:p>
    <w:p w14:paraId="271668DA" w14:textId="77777777" w:rsidR="008448EB" w:rsidRDefault="008448EB" w:rsidP="008448EB">
      <w:pPr>
        <w:pStyle w:val="Ttulo1"/>
        <w:spacing w:before="1"/>
        <w:ind w:right="63"/>
      </w:pPr>
      <w:r>
        <w:lastRenderedPageBreak/>
        <w:t>II - DAS PRIORIDADES DA ADMINISTRAÇÃO MUNICIPAL</w:t>
      </w:r>
    </w:p>
    <w:p w14:paraId="21C13BBA" w14:textId="77777777" w:rsidR="008448EB" w:rsidRDefault="008448EB" w:rsidP="008448EB">
      <w:pPr>
        <w:pStyle w:val="Corpodetexto"/>
        <w:spacing w:before="2"/>
        <w:rPr>
          <w:b/>
          <w:sz w:val="24"/>
        </w:rPr>
      </w:pPr>
    </w:p>
    <w:p w14:paraId="0D1D21D2" w14:textId="77777777" w:rsidR="008448EB" w:rsidRDefault="008448EB" w:rsidP="008448EB">
      <w:pPr>
        <w:pStyle w:val="Corpodetexto"/>
        <w:spacing w:before="1"/>
        <w:ind w:left="112" w:right="176" w:firstLine="1418"/>
        <w:jc w:val="both"/>
      </w:pPr>
      <w:r>
        <w:rPr>
          <w:b/>
        </w:rPr>
        <w:t xml:space="preserve">Art. 19 </w:t>
      </w:r>
      <w:r>
        <w:t>- As prioridades e metas da administração municipal para o exercício financeiro de 2021 foram definidas e demonstradas no Plano Plurianual de 2018 a 2021, compatíveis com os objetivos e normas estabelecidas nesta lei e no art. 165, § 2º da Constituição</w:t>
      </w:r>
      <w:r>
        <w:rPr>
          <w:spacing w:val="-2"/>
        </w:rPr>
        <w:t xml:space="preserve"> </w:t>
      </w:r>
      <w:r>
        <w:t>Federal.</w:t>
      </w:r>
    </w:p>
    <w:p w14:paraId="31A72133" w14:textId="77777777" w:rsidR="008448EB" w:rsidRDefault="008448EB" w:rsidP="008448EB">
      <w:pPr>
        <w:pStyle w:val="Corpodetexto"/>
      </w:pPr>
    </w:p>
    <w:p w14:paraId="73B165EF" w14:textId="77777777" w:rsidR="008448EB" w:rsidRDefault="008448EB" w:rsidP="008448EB">
      <w:pPr>
        <w:pStyle w:val="Corpodetexto"/>
        <w:ind w:left="112" w:right="178" w:firstLine="1418"/>
        <w:jc w:val="both"/>
      </w:pPr>
      <w:r>
        <w:t>§ 1º - Os recursos estimados na Lei Orçamentária para 2021 serão destinados, preferencialmente, para as prioridades e metas estabelecidas no Anexo desta lei, não se constituindo, todavia, em limite à programação das despesas.</w:t>
      </w:r>
    </w:p>
    <w:p w14:paraId="77A07BCE" w14:textId="77777777" w:rsidR="008448EB" w:rsidRDefault="008448EB" w:rsidP="008448EB">
      <w:pPr>
        <w:pStyle w:val="Corpodetexto"/>
      </w:pPr>
    </w:p>
    <w:p w14:paraId="62BA82F2" w14:textId="77777777" w:rsidR="008448EB" w:rsidRDefault="008448EB" w:rsidP="008448EB">
      <w:pPr>
        <w:pStyle w:val="Corpodetexto"/>
        <w:ind w:left="112" w:right="177" w:firstLine="1418"/>
        <w:jc w:val="both"/>
      </w:pPr>
      <w:r>
        <w:t>§ 2º - Na elaboração da proposta orçamentária para 2021, o Poder Executivo poderá aumentar ou diminuir as metas físicas estabelecidas nesta Lei, a fim de compatibilizar a despesa orçada à receita estimada, de forma a preservar o equilíbrio das contas públicas.</w:t>
      </w:r>
    </w:p>
    <w:p w14:paraId="283E7A86" w14:textId="77777777" w:rsidR="008448EB" w:rsidRDefault="008448EB" w:rsidP="008448EB">
      <w:pPr>
        <w:pStyle w:val="Corpodetexto"/>
        <w:spacing w:before="7"/>
      </w:pPr>
    </w:p>
    <w:p w14:paraId="7FEF1CC6" w14:textId="77777777" w:rsidR="008448EB" w:rsidRDefault="008448EB" w:rsidP="008448EB">
      <w:pPr>
        <w:pStyle w:val="Ttulo1"/>
        <w:ind w:right="61"/>
      </w:pPr>
      <w:r>
        <w:t>III - DA ESTRUTURA DOS ORÇAMENTOS</w:t>
      </w:r>
    </w:p>
    <w:p w14:paraId="132FDDAE" w14:textId="77777777" w:rsidR="008448EB" w:rsidRDefault="008448EB" w:rsidP="008448EB">
      <w:pPr>
        <w:pStyle w:val="Corpodetexto"/>
        <w:spacing w:before="5"/>
        <w:rPr>
          <w:b/>
          <w:sz w:val="24"/>
        </w:rPr>
      </w:pPr>
    </w:p>
    <w:p w14:paraId="2E581888" w14:textId="77777777" w:rsidR="008448EB" w:rsidRDefault="008448EB" w:rsidP="008448EB">
      <w:pPr>
        <w:pStyle w:val="Corpodetexto"/>
        <w:ind w:left="112" w:right="177" w:firstLine="1418"/>
        <w:jc w:val="both"/>
      </w:pPr>
      <w:r>
        <w:rPr>
          <w:b/>
        </w:rPr>
        <w:t xml:space="preserve">Art. 20 </w:t>
      </w:r>
      <w:r>
        <w:t>- O orçamento para o exercício financeiro de 2021 abrangerá os Poderes Legislativo e Executivo, que recebam recursos do Tesouro e será estruturado em conformidade com a Estrutura Organizacional estabelecida em cada entidade da administração municipal.</w:t>
      </w:r>
    </w:p>
    <w:p w14:paraId="04B1D55A" w14:textId="77777777" w:rsidR="008448EB" w:rsidRDefault="008448EB" w:rsidP="008448EB">
      <w:pPr>
        <w:pStyle w:val="Corpodetexto"/>
      </w:pPr>
    </w:p>
    <w:p w14:paraId="35529D29" w14:textId="77777777" w:rsidR="008448EB" w:rsidRDefault="008448EB" w:rsidP="008448EB">
      <w:pPr>
        <w:pStyle w:val="Corpodetexto"/>
        <w:ind w:left="112" w:right="177" w:firstLine="1418"/>
        <w:jc w:val="both"/>
      </w:pPr>
      <w:r>
        <w:rPr>
          <w:b/>
        </w:rPr>
        <w:t xml:space="preserve">Art. 21 </w:t>
      </w:r>
      <w:r>
        <w:t>- A Lei Orçamentária para 2021 evidenciará as receitas e despesas de cada</w:t>
      </w:r>
      <w:r>
        <w:rPr>
          <w:spacing w:val="43"/>
        </w:rPr>
        <w:t xml:space="preserve"> </w:t>
      </w:r>
      <w:r>
        <w:t>uma</w:t>
      </w:r>
      <w:r>
        <w:rPr>
          <w:spacing w:val="43"/>
        </w:rPr>
        <w:t xml:space="preserve"> </w:t>
      </w:r>
      <w:r>
        <w:t>das</w:t>
      </w:r>
      <w:r>
        <w:rPr>
          <w:spacing w:val="42"/>
        </w:rPr>
        <w:t xml:space="preserve"> </w:t>
      </w:r>
      <w:r>
        <w:t>unidades</w:t>
      </w:r>
      <w:r>
        <w:rPr>
          <w:spacing w:val="45"/>
        </w:rPr>
        <w:t xml:space="preserve"> </w:t>
      </w:r>
      <w:r>
        <w:t>gestoras,</w:t>
      </w:r>
      <w:r>
        <w:rPr>
          <w:spacing w:val="43"/>
        </w:rPr>
        <w:t xml:space="preserve"> </w:t>
      </w:r>
      <w:r>
        <w:t>especificando</w:t>
      </w:r>
      <w:r>
        <w:rPr>
          <w:spacing w:val="43"/>
        </w:rPr>
        <w:t xml:space="preserve"> </w:t>
      </w:r>
      <w:r>
        <w:t>aqueles</w:t>
      </w:r>
      <w:r>
        <w:rPr>
          <w:spacing w:val="43"/>
        </w:rPr>
        <w:t xml:space="preserve"> </w:t>
      </w:r>
      <w:r>
        <w:t>vínculos</w:t>
      </w:r>
      <w:r>
        <w:rPr>
          <w:spacing w:val="42"/>
        </w:rPr>
        <w:t xml:space="preserve"> </w:t>
      </w:r>
      <w:r>
        <w:t>a</w:t>
      </w:r>
      <w:r>
        <w:rPr>
          <w:spacing w:val="43"/>
        </w:rPr>
        <w:t xml:space="preserve"> </w:t>
      </w:r>
      <w:r>
        <w:t>fundos,</w:t>
      </w:r>
      <w:r>
        <w:rPr>
          <w:spacing w:val="43"/>
        </w:rPr>
        <w:t xml:space="preserve"> </w:t>
      </w:r>
      <w:r>
        <w:t>autarquias,</w:t>
      </w:r>
      <w:r>
        <w:rPr>
          <w:spacing w:val="44"/>
        </w:rPr>
        <w:t xml:space="preserve"> </w:t>
      </w:r>
      <w:r>
        <w:t>e</w:t>
      </w:r>
      <w:r>
        <w:rPr>
          <w:spacing w:val="43"/>
        </w:rPr>
        <w:t xml:space="preserve"> </w:t>
      </w:r>
      <w:r>
        <w:t>aos orçamentos fiscais e da seguridade social, desdobrada as despesas por função, sub função, programa, projeto, atividade ou operação especiais e, quanto a sua natureza, por categoria econômica, grupo de natureza de despesa e modalidade de aplicação, tudo em conformidade com as portarias expedidas da Secretaria do Tesouro Nacional – STN, relativas a normas de contabilidade pública, conforme anexos próprios definidos.</w:t>
      </w:r>
    </w:p>
    <w:p w14:paraId="3D6401F7" w14:textId="77777777" w:rsidR="008448EB" w:rsidRDefault="008448EB" w:rsidP="008448EB">
      <w:pPr>
        <w:pStyle w:val="Corpodetexto"/>
        <w:spacing w:before="1"/>
      </w:pPr>
    </w:p>
    <w:p w14:paraId="40AC32ED" w14:textId="77777777" w:rsidR="008448EB" w:rsidRDefault="008448EB" w:rsidP="008448EB">
      <w:pPr>
        <w:pStyle w:val="Corpodetexto"/>
        <w:ind w:left="112" w:right="176" w:firstLine="1418"/>
        <w:jc w:val="both"/>
      </w:pPr>
      <w:r>
        <w:rPr>
          <w:b/>
        </w:rPr>
        <w:t xml:space="preserve">Art. 22 </w:t>
      </w:r>
      <w:r>
        <w:t>- A mensagem de encaminhamento da proposta orçamentária será elaborada em conformidade com o que determina o art. 22, Parágrafo Único, inciso I da Lei 4.320/1964.</w:t>
      </w:r>
    </w:p>
    <w:p w14:paraId="292A91E7" w14:textId="77777777" w:rsidR="008448EB" w:rsidRDefault="008448EB" w:rsidP="008448EB">
      <w:pPr>
        <w:pStyle w:val="Corpodetexto"/>
        <w:spacing w:before="7"/>
      </w:pPr>
    </w:p>
    <w:p w14:paraId="612C22A8" w14:textId="77777777" w:rsidR="008448EB" w:rsidRDefault="008448EB" w:rsidP="008448EB">
      <w:pPr>
        <w:pStyle w:val="Ttulo1"/>
        <w:ind w:left="4004" w:right="304" w:hanging="3747"/>
        <w:jc w:val="left"/>
      </w:pPr>
      <w:r>
        <w:t>IV - DAS DIRETRIZES PARA A ELABORAÇÃO E EXECUÇÃO DO ORÇAMENTO DO MUNICÍPIO</w:t>
      </w:r>
    </w:p>
    <w:p w14:paraId="753A7BC4" w14:textId="77777777" w:rsidR="008448EB" w:rsidRDefault="008448EB" w:rsidP="008448EB">
      <w:pPr>
        <w:pStyle w:val="Corpodetexto"/>
        <w:spacing w:before="6"/>
        <w:rPr>
          <w:b/>
          <w:sz w:val="24"/>
        </w:rPr>
      </w:pPr>
    </w:p>
    <w:p w14:paraId="5FAB0E41" w14:textId="77777777" w:rsidR="008448EB" w:rsidRDefault="008448EB" w:rsidP="008448EB">
      <w:pPr>
        <w:pStyle w:val="Corpodetexto"/>
        <w:ind w:left="112" w:right="173" w:firstLine="1418"/>
        <w:jc w:val="both"/>
      </w:pPr>
      <w:r>
        <w:rPr>
          <w:b/>
        </w:rPr>
        <w:t xml:space="preserve">Art. 23 </w:t>
      </w:r>
      <w:r>
        <w:t>- O Orçamento para exercício de 2021 obedecerá entre outros, ao princípio da transparência e do equilíbrio entre receitas e despesas, abrangendo os Poderes Legislativos e Executivos, Fundações, Fundos, Empresas Públicas e outras (art. 1º, § 1º 4º I, "a" e 48 LRF).</w:t>
      </w:r>
    </w:p>
    <w:p w14:paraId="404EBDC9" w14:textId="77777777" w:rsidR="008448EB" w:rsidRDefault="008448EB" w:rsidP="008448EB">
      <w:pPr>
        <w:pStyle w:val="Corpodetexto"/>
      </w:pPr>
    </w:p>
    <w:p w14:paraId="27D3B09F" w14:textId="77777777" w:rsidR="008448EB" w:rsidRDefault="008448EB" w:rsidP="008448EB">
      <w:pPr>
        <w:pStyle w:val="Corpodetexto"/>
        <w:spacing w:before="1"/>
        <w:ind w:left="112" w:right="178" w:firstLine="1418"/>
        <w:jc w:val="both"/>
      </w:pPr>
      <w:r>
        <w:rPr>
          <w:b/>
        </w:rPr>
        <w:t xml:space="preserve">Art. 24 </w:t>
      </w:r>
      <w:r>
        <w:t>- Os estudos para definição dos orçamentos da receita para 2021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w:t>
      </w:r>
      <w:r>
        <w:rPr>
          <w:spacing w:val="-21"/>
        </w:rPr>
        <w:t xml:space="preserve"> </w:t>
      </w:r>
      <w:r>
        <w:t>LRF).</w:t>
      </w:r>
    </w:p>
    <w:p w14:paraId="7F2B8D1D" w14:textId="77777777" w:rsidR="008448EB" w:rsidRDefault="008448EB" w:rsidP="008448EB">
      <w:pPr>
        <w:pStyle w:val="Corpodetexto"/>
        <w:spacing w:before="9"/>
        <w:rPr>
          <w:sz w:val="24"/>
        </w:rPr>
      </w:pPr>
    </w:p>
    <w:p w14:paraId="44D18B12" w14:textId="77777777" w:rsidR="008448EB" w:rsidRDefault="008448EB" w:rsidP="008448EB">
      <w:pPr>
        <w:pStyle w:val="Corpodetexto"/>
        <w:ind w:left="112" w:right="174" w:firstLine="1418"/>
        <w:jc w:val="both"/>
      </w:pPr>
      <w:r>
        <w:rPr>
          <w:b/>
        </w:rPr>
        <w:lastRenderedPageBreak/>
        <w:t xml:space="preserve">Art. 25 </w:t>
      </w:r>
      <w:r>
        <w:t>- Na execução do orçamento, verificado que o comportamento da receita poderá afetar o cumprimento das metas de resultado primário e nominal, os Poderes Legislativos e Executivos, de forma proporcional as suas dotações e observadas a fonte de recursos, adotarão o mecanismo de limitação de empenhos e movimentação financeira nos montantes necessários, para as dotações abaixo (art. 9º da</w:t>
      </w:r>
      <w:r>
        <w:rPr>
          <w:spacing w:val="-5"/>
        </w:rPr>
        <w:t xml:space="preserve"> </w:t>
      </w:r>
      <w:r>
        <w:t>LRF):</w:t>
      </w:r>
    </w:p>
    <w:p w14:paraId="35D0FCFE" w14:textId="77777777" w:rsidR="008448EB" w:rsidRDefault="008448EB" w:rsidP="008448EB">
      <w:pPr>
        <w:pStyle w:val="Corpodetexto"/>
        <w:spacing w:before="1"/>
      </w:pPr>
    </w:p>
    <w:p w14:paraId="2D8672BE" w14:textId="77777777" w:rsidR="008448EB" w:rsidRDefault="008448EB" w:rsidP="008448EB">
      <w:pPr>
        <w:pStyle w:val="PargrafodaLista"/>
        <w:numPr>
          <w:ilvl w:val="0"/>
          <w:numId w:val="13"/>
        </w:numPr>
        <w:tabs>
          <w:tab w:val="left" w:pos="2237"/>
          <w:tab w:val="left" w:pos="2238"/>
          <w:tab w:val="left" w:pos="2945"/>
          <w:tab w:val="left" w:pos="3979"/>
          <w:tab w:val="left" w:pos="4459"/>
          <w:tab w:val="left" w:pos="5704"/>
          <w:tab w:val="left" w:pos="7002"/>
          <w:tab w:val="left" w:pos="7344"/>
          <w:tab w:val="left" w:pos="8407"/>
          <w:tab w:val="left" w:pos="9513"/>
        </w:tabs>
        <w:ind w:right="175" w:firstLine="1418"/>
        <w:jc w:val="left"/>
        <w:rPr>
          <w:sz w:val="25"/>
        </w:rPr>
      </w:pPr>
      <w:r>
        <w:rPr>
          <w:sz w:val="25"/>
        </w:rPr>
        <w:t>-</w:t>
      </w:r>
      <w:r>
        <w:rPr>
          <w:sz w:val="25"/>
        </w:rPr>
        <w:tab/>
        <w:t>projetos</w:t>
      </w:r>
      <w:r>
        <w:rPr>
          <w:sz w:val="25"/>
        </w:rPr>
        <w:tab/>
        <w:t>ou</w:t>
      </w:r>
      <w:r>
        <w:rPr>
          <w:sz w:val="25"/>
        </w:rPr>
        <w:tab/>
        <w:t>atividades</w:t>
      </w:r>
      <w:r>
        <w:rPr>
          <w:sz w:val="25"/>
        </w:rPr>
        <w:tab/>
        <w:t>vinculadas</w:t>
      </w:r>
      <w:r>
        <w:rPr>
          <w:sz w:val="25"/>
        </w:rPr>
        <w:tab/>
        <w:t>a</w:t>
      </w:r>
      <w:r>
        <w:rPr>
          <w:sz w:val="25"/>
        </w:rPr>
        <w:tab/>
        <w:t>recursos</w:t>
      </w:r>
      <w:r>
        <w:rPr>
          <w:sz w:val="25"/>
        </w:rPr>
        <w:tab/>
        <w:t>oriundos</w:t>
      </w:r>
      <w:r>
        <w:rPr>
          <w:sz w:val="25"/>
        </w:rPr>
        <w:tab/>
      </w:r>
      <w:r>
        <w:rPr>
          <w:spacing w:val="-9"/>
          <w:sz w:val="25"/>
        </w:rPr>
        <w:t xml:space="preserve">de </w:t>
      </w:r>
      <w:r>
        <w:rPr>
          <w:sz w:val="25"/>
        </w:rPr>
        <w:t>transferências</w:t>
      </w:r>
      <w:r>
        <w:rPr>
          <w:spacing w:val="-1"/>
          <w:sz w:val="25"/>
        </w:rPr>
        <w:t xml:space="preserve"> </w:t>
      </w:r>
      <w:r>
        <w:rPr>
          <w:sz w:val="25"/>
        </w:rPr>
        <w:t>voluntárias;</w:t>
      </w:r>
    </w:p>
    <w:p w14:paraId="19ECAE08" w14:textId="77777777" w:rsidR="008448EB" w:rsidRDefault="008448EB" w:rsidP="008448EB">
      <w:pPr>
        <w:pStyle w:val="PargrafodaLista"/>
        <w:numPr>
          <w:ilvl w:val="0"/>
          <w:numId w:val="13"/>
        </w:numPr>
        <w:tabs>
          <w:tab w:val="left" w:pos="2237"/>
          <w:tab w:val="left" w:pos="2238"/>
        </w:tabs>
        <w:spacing w:before="1"/>
        <w:ind w:left="2237" w:hanging="707"/>
        <w:jc w:val="left"/>
        <w:rPr>
          <w:sz w:val="25"/>
        </w:rPr>
      </w:pPr>
      <w:r>
        <w:rPr>
          <w:sz w:val="25"/>
        </w:rPr>
        <w:t>- obras em geral, desde que ainda não</w:t>
      </w:r>
      <w:r>
        <w:rPr>
          <w:spacing w:val="-9"/>
          <w:sz w:val="25"/>
        </w:rPr>
        <w:t xml:space="preserve"> </w:t>
      </w:r>
      <w:r>
        <w:rPr>
          <w:sz w:val="25"/>
        </w:rPr>
        <w:t>iniciadas;</w:t>
      </w:r>
    </w:p>
    <w:p w14:paraId="27DD1591" w14:textId="77777777" w:rsidR="008448EB" w:rsidRDefault="008448EB" w:rsidP="008448EB">
      <w:pPr>
        <w:pStyle w:val="PargrafodaLista"/>
        <w:numPr>
          <w:ilvl w:val="0"/>
          <w:numId w:val="13"/>
        </w:numPr>
        <w:tabs>
          <w:tab w:val="left" w:pos="2237"/>
          <w:tab w:val="left" w:pos="2238"/>
        </w:tabs>
        <w:spacing w:before="1" w:line="287" w:lineRule="exact"/>
        <w:ind w:left="2237" w:hanging="707"/>
        <w:jc w:val="left"/>
        <w:rPr>
          <w:sz w:val="25"/>
        </w:rPr>
      </w:pPr>
      <w:r>
        <w:rPr>
          <w:sz w:val="25"/>
        </w:rPr>
        <w:t>- dotação para combustíveis, obras, serviços públicos e agricultura;</w:t>
      </w:r>
      <w:r>
        <w:rPr>
          <w:spacing w:val="-15"/>
          <w:sz w:val="25"/>
        </w:rPr>
        <w:t xml:space="preserve"> </w:t>
      </w:r>
      <w:r>
        <w:rPr>
          <w:sz w:val="25"/>
        </w:rPr>
        <w:t>e</w:t>
      </w:r>
    </w:p>
    <w:p w14:paraId="6791190A" w14:textId="77777777" w:rsidR="008448EB" w:rsidRDefault="008448EB" w:rsidP="008448EB">
      <w:pPr>
        <w:pStyle w:val="PargrafodaLista"/>
        <w:numPr>
          <w:ilvl w:val="0"/>
          <w:numId w:val="13"/>
        </w:numPr>
        <w:tabs>
          <w:tab w:val="left" w:pos="2237"/>
          <w:tab w:val="left" w:pos="2238"/>
        </w:tabs>
        <w:ind w:right="177" w:firstLine="1418"/>
        <w:jc w:val="left"/>
        <w:rPr>
          <w:sz w:val="25"/>
        </w:rPr>
      </w:pPr>
      <w:r>
        <w:rPr>
          <w:sz w:val="25"/>
        </w:rPr>
        <w:t>- dotação para material de consumo e outros serviços de terceiros das diversas atividades.</w:t>
      </w:r>
    </w:p>
    <w:p w14:paraId="447A8BC5" w14:textId="77777777" w:rsidR="008448EB" w:rsidRDefault="008448EB" w:rsidP="008448EB">
      <w:pPr>
        <w:pStyle w:val="Corpodetexto"/>
      </w:pPr>
    </w:p>
    <w:p w14:paraId="2C50D710" w14:textId="77777777" w:rsidR="008448EB" w:rsidRDefault="008448EB" w:rsidP="008448EB">
      <w:pPr>
        <w:pStyle w:val="Corpodetexto"/>
        <w:ind w:left="112" w:right="174" w:firstLine="1418"/>
        <w:jc w:val="both"/>
      </w:pPr>
      <w:r>
        <w:t>Parágrafo Único.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14:paraId="34575A21" w14:textId="77777777" w:rsidR="008448EB" w:rsidRDefault="008448EB" w:rsidP="008448EB">
      <w:pPr>
        <w:pStyle w:val="Corpodetexto"/>
        <w:spacing w:before="1"/>
      </w:pPr>
    </w:p>
    <w:p w14:paraId="16296B3F" w14:textId="77777777" w:rsidR="008448EB" w:rsidRDefault="008448EB" w:rsidP="008448EB">
      <w:pPr>
        <w:pStyle w:val="Corpodetexto"/>
        <w:ind w:left="112" w:right="171" w:firstLine="1418"/>
        <w:jc w:val="both"/>
      </w:pPr>
      <w:r>
        <w:rPr>
          <w:b/>
        </w:rPr>
        <w:t xml:space="preserve">Art. 26 </w:t>
      </w:r>
      <w:r>
        <w:t>- As despesas obrigatórias de caráter continuado em relação à receita corrente líquida, programadas para 2021, poderão ser expandidas, tomando-se por base as despesas obrigatórias de caráter continuado fixadas na lei orçamentária anual para 2019 (art.</w:t>
      </w:r>
      <w:r>
        <w:rPr>
          <w:spacing w:val="53"/>
        </w:rPr>
        <w:t xml:space="preserve"> </w:t>
      </w:r>
      <w:r>
        <w:t>4º,</w:t>
      </w:r>
    </w:p>
    <w:p w14:paraId="4E041FC2" w14:textId="77777777" w:rsidR="008448EB" w:rsidRDefault="008448EB" w:rsidP="008448EB">
      <w:pPr>
        <w:pStyle w:val="Corpodetexto"/>
        <w:spacing w:line="287" w:lineRule="exact"/>
        <w:ind w:left="112"/>
        <w:jc w:val="both"/>
      </w:pPr>
      <w:r>
        <w:t>§ 2º da LRF), conforme demonstrado em anexo desta lei.</w:t>
      </w:r>
    </w:p>
    <w:p w14:paraId="0F434772" w14:textId="77777777" w:rsidR="008448EB" w:rsidRDefault="008448EB" w:rsidP="008448EB">
      <w:pPr>
        <w:pStyle w:val="Corpodetexto"/>
        <w:spacing w:before="10"/>
        <w:rPr>
          <w:sz w:val="24"/>
        </w:rPr>
      </w:pPr>
    </w:p>
    <w:p w14:paraId="23189E75" w14:textId="77777777" w:rsidR="008448EB" w:rsidRDefault="008448EB" w:rsidP="008448EB">
      <w:pPr>
        <w:pStyle w:val="Corpodetexto"/>
        <w:ind w:left="112" w:right="304" w:firstLine="1418"/>
      </w:pPr>
      <w:r>
        <w:rPr>
          <w:b/>
        </w:rPr>
        <w:t xml:space="preserve">Art. 27 </w:t>
      </w:r>
      <w:r>
        <w:t>- Constituem riscos fiscais capazes de afetar o equilíbrio das contas públicas do Município, aqueles constantes do anexo próprio desta Lei (art. 4º, § 3º da LRF).</w:t>
      </w:r>
    </w:p>
    <w:p w14:paraId="0283B145" w14:textId="77777777" w:rsidR="008448EB" w:rsidRDefault="008448EB" w:rsidP="008448EB">
      <w:pPr>
        <w:pStyle w:val="Corpodetexto"/>
        <w:spacing w:before="64"/>
        <w:ind w:left="112" w:right="178" w:firstLine="1418"/>
        <w:jc w:val="both"/>
      </w:pPr>
      <w:r>
        <w:t>§ 1º - Os riscos fiscais, caso se concretize, serão atendidos com recursos da reserva de contingência e também, com a redução dos investimentos municipais.</w:t>
      </w:r>
    </w:p>
    <w:p w14:paraId="1134517A" w14:textId="77777777" w:rsidR="008448EB" w:rsidRDefault="008448EB" w:rsidP="008448EB">
      <w:pPr>
        <w:pStyle w:val="Corpodetexto"/>
        <w:spacing w:before="2"/>
      </w:pPr>
    </w:p>
    <w:p w14:paraId="1F266BA6" w14:textId="77777777" w:rsidR="008448EB" w:rsidRDefault="008448EB" w:rsidP="008448EB">
      <w:pPr>
        <w:pStyle w:val="Corpodetexto"/>
        <w:ind w:left="112" w:right="176" w:firstLine="1418"/>
        <w:jc w:val="both"/>
      </w:pPr>
      <w:r>
        <w:t>§ 2º - Sendo estes recursos insuficientes, o executivo municipal poderá elaborar decreto, propondo anulação de recursos ordinários alocados para outras dotações não comprometidas.</w:t>
      </w:r>
    </w:p>
    <w:p w14:paraId="1FFC7DDF" w14:textId="77777777" w:rsidR="008448EB" w:rsidRDefault="008448EB" w:rsidP="008448EB">
      <w:pPr>
        <w:pStyle w:val="Corpodetexto"/>
        <w:spacing w:before="11"/>
        <w:rPr>
          <w:sz w:val="24"/>
        </w:rPr>
      </w:pPr>
    </w:p>
    <w:p w14:paraId="3475A130" w14:textId="77777777" w:rsidR="008448EB" w:rsidRDefault="008448EB" w:rsidP="008448EB">
      <w:pPr>
        <w:pStyle w:val="Corpodetexto"/>
        <w:ind w:left="112" w:right="171" w:firstLine="1418"/>
        <w:jc w:val="both"/>
      </w:pPr>
      <w:r>
        <w:rPr>
          <w:b/>
        </w:rPr>
        <w:t xml:space="preserve">Art. 28 </w:t>
      </w:r>
      <w:r>
        <w:t>- O Orçamento para o exercício de 2021 destinará o valor de R$ 905.721,21 (novecentos e cinco mil, setecentos e vinte e um reais e vinte um centavos) da Receita Corrente Líquida – RCL, para compor a dotação da Reserva de Contingência, que será utilizado no atendimento de passivos contingentes e outros riscos e eventos fiscais imprevistos, visando a obtenção de resultado primário positivo, se for o caso, conforme disposto na Portaria MPO nº 42/1999, art. 5º e Portaria STN nº 163/2001, art. 8º (art. 5º III, "b" da LRF).</w:t>
      </w:r>
    </w:p>
    <w:p w14:paraId="1FB58BBA" w14:textId="77777777" w:rsidR="008448EB" w:rsidRDefault="008448EB" w:rsidP="008448EB">
      <w:pPr>
        <w:pStyle w:val="Corpodetexto"/>
        <w:spacing w:before="11"/>
        <w:rPr>
          <w:sz w:val="24"/>
        </w:rPr>
      </w:pPr>
    </w:p>
    <w:p w14:paraId="12BE1785" w14:textId="77777777" w:rsidR="008448EB" w:rsidRDefault="008448EB" w:rsidP="008448EB">
      <w:pPr>
        <w:pStyle w:val="Corpodetexto"/>
        <w:ind w:left="112" w:right="169" w:firstLine="1418"/>
        <w:jc w:val="both"/>
      </w:pPr>
      <w:r>
        <w:t xml:space="preserve">Parágrafo Único. Os recursos da Reserva de Contingência destinados a riscos fiscais, caso estes recursos não se concretizem, poderão ser utilizados por ato do Chefe </w:t>
      </w:r>
      <w:proofErr w:type="gramStart"/>
      <w:r>
        <w:t>do  Poder</w:t>
      </w:r>
      <w:proofErr w:type="gramEnd"/>
      <w:r>
        <w:t xml:space="preserve"> Executivo Municipal para abertura de créditos adicionais suplementares de dotações que se tornaram</w:t>
      </w:r>
      <w:r>
        <w:rPr>
          <w:spacing w:val="-5"/>
        </w:rPr>
        <w:t xml:space="preserve"> </w:t>
      </w:r>
      <w:r>
        <w:t>insuficientes.</w:t>
      </w:r>
    </w:p>
    <w:p w14:paraId="2198FE98" w14:textId="77777777" w:rsidR="008448EB" w:rsidRDefault="008448EB" w:rsidP="008448EB">
      <w:pPr>
        <w:pStyle w:val="Corpodetexto"/>
      </w:pPr>
    </w:p>
    <w:p w14:paraId="056BC651" w14:textId="77777777" w:rsidR="008448EB" w:rsidRDefault="008448EB" w:rsidP="008448EB">
      <w:pPr>
        <w:pStyle w:val="Corpodetexto"/>
        <w:ind w:left="112" w:right="178" w:firstLine="1418"/>
        <w:jc w:val="both"/>
      </w:pPr>
      <w:r>
        <w:rPr>
          <w:b/>
        </w:rPr>
        <w:lastRenderedPageBreak/>
        <w:t xml:space="preserve">Art. 29 </w:t>
      </w:r>
      <w:r>
        <w:t>- Os investimentos com duração superior a 12 meses só constarão da lei orçamentária anual se contemplados no Plano Plurianual (art. 5º, § 5º da LRF).</w:t>
      </w:r>
    </w:p>
    <w:p w14:paraId="12A3D4A4" w14:textId="77777777" w:rsidR="008448EB" w:rsidRDefault="008448EB" w:rsidP="008448EB">
      <w:pPr>
        <w:pStyle w:val="Corpodetexto"/>
        <w:spacing w:before="2"/>
      </w:pPr>
    </w:p>
    <w:p w14:paraId="3221486F" w14:textId="77777777" w:rsidR="008448EB" w:rsidRDefault="008448EB" w:rsidP="008448EB">
      <w:pPr>
        <w:pStyle w:val="Corpodetexto"/>
        <w:ind w:left="112" w:right="176" w:firstLine="1418"/>
        <w:jc w:val="both"/>
      </w:pPr>
      <w:r>
        <w:rPr>
          <w:b/>
        </w:rPr>
        <w:t xml:space="preserve">Art. 30 </w:t>
      </w:r>
      <w:r>
        <w:t>- O chefe do poder executivo municipal estabelecerá até 30 dias após a publicação da lei orçamentária anual, a programação financeira das receitas e despesas e o cronograma de execução mensal para as Unidades Gestoras, se for o caso (art. 8º da LRF).</w:t>
      </w:r>
    </w:p>
    <w:p w14:paraId="41E48E49" w14:textId="77777777" w:rsidR="008448EB" w:rsidRDefault="008448EB" w:rsidP="008448EB">
      <w:pPr>
        <w:pStyle w:val="Corpodetexto"/>
      </w:pPr>
    </w:p>
    <w:p w14:paraId="783356B1" w14:textId="77777777" w:rsidR="008448EB" w:rsidRDefault="008448EB" w:rsidP="008448EB">
      <w:pPr>
        <w:pStyle w:val="Corpodetexto"/>
        <w:ind w:left="112" w:right="174" w:firstLine="1418"/>
        <w:jc w:val="both"/>
      </w:pPr>
      <w:r>
        <w:rPr>
          <w:b/>
        </w:rPr>
        <w:t xml:space="preserve">Art. 31 </w:t>
      </w:r>
      <w:r>
        <w:t>- Os projetos e atividades priorizados na lei orçamentária para 2021 com dotações vinculadas e fontes de recursos oriundos de transferências voluntárias, operações de crédito, alienação de bens e outras extraordinárias, serão executados prioritariamente com suas respectivas fontes, podendo receber complemento de fontes próprias para sua execução de acordo com o ingresso no fluxo de caixa. (art. 8º, § parágrafo único e 50, I da LRF).</w:t>
      </w:r>
    </w:p>
    <w:p w14:paraId="6491ABC6" w14:textId="77777777" w:rsidR="008448EB" w:rsidRDefault="008448EB" w:rsidP="008448EB">
      <w:pPr>
        <w:pStyle w:val="Corpodetexto"/>
      </w:pPr>
    </w:p>
    <w:p w14:paraId="4377C54A" w14:textId="77777777" w:rsidR="008448EB" w:rsidRDefault="008448EB" w:rsidP="008448EB">
      <w:pPr>
        <w:pStyle w:val="Corpodetexto"/>
        <w:spacing w:before="1"/>
        <w:ind w:left="112" w:right="175" w:firstLine="1418"/>
        <w:jc w:val="both"/>
      </w:pPr>
      <w:r>
        <w:rPr>
          <w:b/>
        </w:rPr>
        <w:t xml:space="preserve">Art. 32 </w:t>
      </w:r>
      <w:r>
        <w:t>- A renúncia de receita estimada para o exercício de 2021, constante do anexo próprio desta Lei, não será considerada para efeito de cálculo do orçamento da receita (art. 4º, § 2º, V e art. 14, I da LRF).</w:t>
      </w:r>
    </w:p>
    <w:p w14:paraId="64D8731C" w14:textId="77777777" w:rsidR="008448EB" w:rsidRDefault="008448EB" w:rsidP="008448EB">
      <w:pPr>
        <w:pStyle w:val="Corpodetexto"/>
        <w:spacing w:before="11"/>
        <w:rPr>
          <w:sz w:val="24"/>
        </w:rPr>
      </w:pPr>
    </w:p>
    <w:p w14:paraId="5EC4E119" w14:textId="77777777" w:rsidR="008448EB" w:rsidRDefault="008448EB" w:rsidP="008448EB">
      <w:pPr>
        <w:pStyle w:val="Corpodetexto"/>
        <w:ind w:left="112" w:right="174" w:firstLine="1418"/>
        <w:jc w:val="both"/>
      </w:pPr>
      <w:r>
        <w:rPr>
          <w:b/>
        </w:rPr>
        <w:t xml:space="preserve">Art. 33 </w:t>
      </w:r>
      <w:r>
        <w:t>- A transferência de recursos do tesouro municipal a entidades privadas, beneficiará somente aquelas de caráter educativo, assistencial, recreativo, cultural, esportivo, de cooperação técnica e voltada para o fortalecimento do associativismo municipal (art. 4º, I, "f" e 26 da LRF).</w:t>
      </w:r>
    </w:p>
    <w:p w14:paraId="41FC5373" w14:textId="77777777" w:rsidR="008448EB" w:rsidRDefault="008448EB" w:rsidP="008448EB">
      <w:pPr>
        <w:pStyle w:val="Corpodetexto"/>
        <w:spacing w:before="1"/>
      </w:pPr>
    </w:p>
    <w:p w14:paraId="081A34AD" w14:textId="77777777" w:rsidR="008448EB" w:rsidRDefault="008448EB" w:rsidP="008448EB">
      <w:pPr>
        <w:pStyle w:val="Corpodetexto"/>
        <w:ind w:left="112" w:right="175" w:firstLine="1418"/>
        <w:jc w:val="both"/>
      </w:pPr>
      <w:r>
        <w:t>Parágrafo Único. As entidades beneficiadas com recursos do Tesouro Municipal deverão prestar contas no prazo de 90 dias, contados do recebimento do recurso, na forma estabelecida pelo serviço de contabilidade municipal (art. 70, parágrafo único da Constituição Federal).</w:t>
      </w:r>
    </w:p>
    <w:p w14:paraId="706398C7" w14:textId="77777777" w:rsidR="008448EB" w:rsidRDefault="008448EB" w:rsidP="008448EB">
      <w:pPr>
        <w:pStyle w:val="Corpodetexto"/>
        <w:spacing w:before="9"/>
        <w:rPr>
          <w:sz w:val="24"/>
        </w:rPr>
      </w:pPr>
    </w:p>
    <w:p w14:paraId="37E8F285" w14:textId="77777777" w:rsidR="008448EB" w:rsidRDefault="008448EB" w:rsidP="008448EB">
      <w:pPr>
        <w:pStyle w:val="Corpodetexto"/>
        <w:ind w:left="112" w:right="176" w:firstLine="1418"/>
        <w:jc w:val="both"/>
      </w:pPr>
      <w:r>
        <w:rPr>
          <w:b/>
        </w:rPr>
        <w:t xml:space="preserve">Art. 34 </w:t>
      </w:r>
      <w:r>
        <w:t>- Os procedimentos administrativos de estimativa do impacto orçamentário-financeiro e declaração do ordenador da despesa de que trata o art. 16, itens I e II da LRF deverão ser inseridos no processo que abriga os autos da licitação ou sua dispensa e/ou inexigibilidade.</w:t>
      </w:r>
    </w:p>
    <w:p w14:paraId="7EACA544" w14:textId="77777777" w:rsidR="008448EB" w:rsidRDefault="008448EB" w:rsidP="008448EB">
      <w:pPr>
        <w:pStyle w:val="Corpodetexto"/>
        <w:spacing w:before="72"/>
        <w:ind w:left="112" w:right="169" w:firstLine="1418"/>
        <w:jc w:val="both"/>
      </w:pPr>
      <w:r>
        <w:t>Parágrafo Único. Para efeito do disposto no art. 16, § 3º da LRF, é considerado despesas irrelevantes, aqueles decorrentes da criação, expansão ou aperfeiçoamento da ação governamental que acarrete aumento da despesa, cujo montante no exercício financeiro de 2021, em cada evento, não exceda ao valor limite fixado no item I, “a” e no item II, “a” do art. 23 da Lei nº 8.666/1993, devidamente atualizado (art. 16, § 3º da</w:t>
      </w:r>
      <w:r>
        <w:rPr>
          <w:spacing w:val="-8"/>
        </w:rPr>
        <w:t xml:space="preserve"> </w:t>
      </w:r>
      <w:r>
        <w:t>LRF).</w:t>
      </w:r>
    </w:p>
    <w:p w14:paraId="404D1073" w14:textId="77777777" w:rsidR="008448EB" w:rsidRDefault="008448EB" w:rsidP="008448EB">
      <w:pPr>
        <w:pStyle w:val="Corpodetexto"/>
        <w:spacing w:before="1"/>
      </w:pPr>
    </w:p>
    <w:p w14:paraId="677CD13C" w14:textId="77777777" w:rsidR="008448EB" w:rsidRDefault="008448EB" w:rsidP="008448EB">
      <w:pPr>
        <w:pStyle w:val="Corpodetexto"/>
        <w:ind w:left="112" w:right="170" w:firstLine="1418"/>
        <w:jc w:val="both"/>
      </w:pPr>
      <w:r>
        <w:rPr>
          <w:b/>
        </w:rPr>
        <w:t xml:space="preserve">Art. 35 </w:t>
      </w:r>
      <w:r>
        <w:t>- As obras em andamento e a conservação do patrimônio público terão prioridade sobre projetos novos na alocação de recursos orçamentários, salvo projetos programados com recursos de transferência voluntária e operação de crédito (art. 45 da LRF).</w:t>
      </w:r>
    </w:p>
    <w:p w14:paraId="3A73D33F" w14:textId="77777777" w:rsidR="008448EB" w:rsidRDefault="008448EB" w:rsidP="008448EB">
      <w:pPr>
        <w:pStyle w:val="Corpodetexto"/>
      </w:pPr>
    </w:p>
    <w:p w14:paraId="087BF9AC" w14:textId="77777777" w:rsidR="008448EB" w:rsidRDefault="008448EB" w:rsidP="008448EB">
      <w:pPr>
        <w:pStyle w:val="Corpodetexto"/>
        <w:ind w:left="112" w:right="176" w:firstLine="1418"/>
        <w:jc w:val="both"/>
      </w:pPr>
      <w:r>
        <w:rPr>
          <w:b/>
        </w:rPr>
        <w:t xml:space="preserve">Art. 36 </w:t>
      </w:r>
      <w:r>
        <w:t>- Despesas de competência de outros entes da federação só serão assumidas pela administração municipal quando firmados convênios, acordos ou ajustes e previstos recursos na lei orçamentária (art. 62 da LRF).</w:t>
      </w:r>
    </w:p>
    <w:p w14:paraId="1725F089" w14:textId="77777777" w:rsidR="008448EB" w:rsidRDefault="008448EB" w:rsidP="008448EB">
      <w:pPr>
        <w:pStyle w:val="Corpodetexto"/>
      </w:pPr>
    </w:p>
    <w:p w14:paraId="25898253" w14:textId="77777777" w:rsidR="008448EB" w:rsidRDefault="008448EB" w:rsidP="008448EB">
      <w:pPr>
        <w:pStyle w:val="Corpodetexto"/>
        <w:ind w:left="112" w:right="173" w:firstLine="1418"/>
        <w:jc w:val="both"/>
      </w:pPr>
      <w:r>
        <w:rPr>
          <w:b/>
        </w:rPr>
        <w:lastRenderedPageBreak/>
        <w:t xml:space="preserve">Art. 37 </w:t>
      </w:r>
      <w:r>
        <w:t>- A previsão das receitas e a fixação das despesas serão orçadas para 2021 a preços correntes.</w:t>
      </w:r>
    </w:p>
    <w:p w14:paraId="275979BA" w14:textId="77777777" w:rsidR="008448EB" w:rsidRDefault="008448EB" w:rsidP="008448EB">
      <w:pPr>
        <w:pStyle w:val="Corpodetexto"/>
        <w:spacing w:before="1"/>
      </w:pPr>
    </w:p>
    <w:p w14:paraId="2E9FAAAA" w14:textId="77777777" w:rsidR="008448EB" w:rsidRDefault="008448EB" w:rsidP="008448EB">
      <w:pPr>
        <w:pStyle w:val="Corpodetexto"/>
        <w:spacing w:before="1"/>
        <w:ind w:left="112" w:right="173" w:firstLine="1418"/>
        <w:jc w:val="both"/>
      </w:pPr>
      <w:r>
        <w:rPr>
          <w:b/>
        </w:rPr>
        <w:t xml:space="preserve">Art. 38 </w:t>
      </w:r>
      <w:r>
        <w:t>- A execução do orçamento da despesa obedecerá, dentro de cada projeto, atividade ou operações especiais, os valores fixados para cada grupo de despesa / modalidade  de aplicação, com apropriação dos gastos nos respectivos elementos de que trata a legislação expedida pela Secretaria do Tesouro Nacional – STN, relativas às normas de contabilidade pública.</w:t>
      </w:r>
    </w:p>
    <w:p w14:paraId="3E630A48" w14:textId="77777777" w:rsidR="008448EB" w:rsidRDefault="008448EB" w:rsidP="008448EB">
      <w:pPr>
        <w:pStyle w:val="Corpodetexto"/>
        <w:spacing w:before="9"/>
        <w:rPr>
          <w:sz w:val="24"/>
        </w:rPr>
      </w:pPr>
    </w:p>
    <w:p w14:paraId="788E53C7" w14:textId="77777777" w:rsidR="008448EB" w:rsidRDefault="008448EB" w:rsidP="008448EB">
      <w:pPr>
        <w:pStyle w:val="Corpodetexto"/>
        <w:ind w:left="1531"/>
      </w:pPr>
      <w:r>
        <w:t>§ 1º - O Poder Executivo e o Legislativo poderão:</w:t>
      </w:r>
    </w:p>
    <w:p w14:paraId="07310184" w14:textId="77777777" w:rsidR="008448EB" w:rsidRDefault="008448EB" w:rsidP="008448EB">
      <w:pPr>
        <w:pStyle w:val="Corpodetexto"/>
        <w:spacing w:before="2"/>
      </w:pPr>
    </w:p>
    <w:p w14:paraId="7E13E11E" w14:textId="77777777" w:rsidR="008448EB" w:rsidRDefault="008448EB" w:rsidP="008448EB">
      <w:pPr>
        <w:pStyle w:val="PargrafodaLista"/>
        <w:numPr>
          <w:ilvl w:val="0"/>
          <w:numId w:val="14"/>
        </w:numPr>
        <w:tabs>
          <w:tab w:val="left" w:pos="1810"/>
        </w:tabs>
        <w:ind w:right="173" w:firstLine="1418"/>
        <w:jc w:val="both"/>
        <w:rPr>
          <w:sz w:val="25"/>
        </w:rPr>
      </w:pPr>
      <w:r>
        <w:rPr>
          <w:sz w:val="25"/>
        </w:rPr>
        <w:t>- mediante decreto, usando limites autorizados na Lei Orçamentária, suplementar as dotações orçamentárias e os créditos adicionais, quando houver, em decorrência da insuficiência dessas, obedecidos os preceitos do art. 43 da Lei Federal</w:t>
      </w:r>
      <w:r>
        <w:rPr>
          <w:spacing w:val="-13"/>
          <w:sz w:val="25"/>
        </w:rPr>
        <w:t xml:space="preserve"> </w:t>
      </w:r>
      <w:r>
        <w:rPr>
          <w:sz w:val="25"/>
        </w:rPr>
        <w:t>4.320/64;</w:t>
      </w:r>
    </w:p>
    <w:p w14:paraId="5BB036A1" w14:textId="77777777" w:rsidR="008448EB" w:rsidRDefault="008448EB" w:rsidP="008448EB">
      <w:pPr>
        <w:pStyle w:val="Corpodetexto"/>
        <w:spacing w:before="11"/>
        <w:rPr>
          <w:sz w:val="24"/>
        </w:rPr>
      </w:pPr>
    </w:p>
    <w:p w14:paraId="122CACB6" w14:textId="77777777" w:rsidR="008448EB" w:rsidRDefault="008448EB" w:rsidP="008448EB">
      <w:pPr>
        <w:pStyle w:val="PargrafodaLista"/>
        <w:numPr>
          <w:ilvl w:val="0"/>
          <w:numId w:val="14"/>
        </w:numPr>
        <w:tabs>
          <w:tab w:val="left" w:pos="1791"/>
        </w:tabs>
        <w:ind w:right="177" w:firstLine="1418"/>
        <w:jc w:val="both"/>
        <w:rPr>
          <w:sz w:val="25"/>
        </w:rPr>
      </w:pPr>
      <w:r>
        <w:rPr>
          <w:sz w:val="25"/>
        </w:rPr>
        <w:t>– mediante portaria, sem exceder os valores totais da Lei Orçamentária, bem como de cada Categoria Econômica, aprovados pelo Legislativo, transpor, remanejar, transferir ou utilizar total ou parcialmente os valores das dotações aprovadas para o</w:t>
      </w:r>
      <w:r>
        <w:rPr>
          <w:spacing w:val="-12"/>
          <w:sz w:val="25"/>
        </w:rPr>
        <w:t xml:space="preserve"> </w:t>
      </w:r>
      <w:r>
        <w:rPr>
          <w:sz w:val="25"/>
        </w:rPr>
        <w:t>orçamento.</w:t>
      </w:r>
    </w:p>
    <w:p w14:paraId="56EA7D02" w14:textId="77777777" w:rsidR="008448EB" w:rsidRDefault="008448EB" w:rsidP="008448EB">
      <w:pPr>
        <w:pStyle w:val="Corpodetexto"/>
      </w:pPr>
    </w:p>
    <w:p w14:paraId="7CCAAD15" w14:textId="77777777" w:rsidR="008448EB" w:rsidRDefault="008448EB" w:rsidP="008448EB">
      <w:pPr>
        <w:pStyle w:val="Corpodetexto"/>
        <w:ind w:left="112" w:right="173" w:firstLine="1418"/>
        <w:jc w:val="both"/>
      </w:pPr>
      <w:r>
        <w:t>§ 2º - A autorização para suplementação constará da lei orçamentária de 2021, conforme inteligência do § 8º do artigo 165 da Constituição Federal, limitado ao percentual de 30% (trinta por cento) do valor fixado para as despesas do exercício.</w:t>
      </w:r>
    </w:p>
    <w:p w14:paraId="065F0C66" w14:textId="77777777" w:rsidR="008448EB" w:rsidRDefault="008448EB" w:rsidP="008448EB">
      <w:pPr>
        <w:pStyle w:val="Corpodetexto"/>
      </w:pPr>
    </w:p>
    <w:p w14:paraId="076B4BA6" w14:textId="77777777" w:rsidR="008448EB" w:rsidRDefault="008448EB" w:rsidP="008448EB">
      <w:pPr>
        <w:pStyle w:val="Corpodetexto"/>
        <w:ind w:left="112" w:right="176" w:firstLine="1418"/>
        <w:jc w:val="both"/>
      </w:pPr>
      <w:r>
        <w:t>§ 3º - Os créditos adicionais abertos para cobertura de despesas a serem financiados com recursos de convênios, auxílios, contribuições ou outra forma de captação, oriundos de outras esferas de governo ou entidade, não serão computados no limite de que trata o parágrafo segundo deste artigo.</w:t>
      </w:r>
    </w:p>
    <w:p w14:paraId="3A41C153" w14:textId="77777777" w:rsidR="008448EB" w:rsidRDefault="008448EB" w:rsidP="008448EB">
      <w:pPr>
        <w:pStyle w:val="Corpodetexto"/>
      </w:pPr>
    </w:p>
    <w:p w14:paraId="07A25277" w14:textId="77777777" w:rsidR="008448EB" w:rsidRDefault="008448EB" w:rsidP="008448EB">
      <w:pPr>
        <w:pStyle w:val="Corpodetexto"/>
        <w:ind w:left="112" w:right="170" w:firstLine="1418"/>
        <w:jc w:val="both"/>
      </w:pPr>
      <w:r>
        <w:t>§ 4º - A criação de novos elementos de despesas e/ou alterações dos valores dos já existentes, fixados através do Quadro de Detalhamento das Despesas – QDD, quando não alterarem os valores votados pelo Legislativo para aquela previsão e acontecerem dentro do mesmo órgão e da mesma categoria econômica, poderão ser realizadas através de portarias editadas pelo titular da Unidade</w:t>
      </w:r>
      <w:r>
        <w:rPr>
          <w:spacing w:val="-4"/>
        </w:rPr>
        <w:t xml:space="preserve"> </w:t>
      </w:r>
      <w:proofErr w:type="spellStart"/>
      <w:r>
        <w:t>Gestora.</w:t>
      </w:r>
      <w:r>
        <w:rPr>
          <w:b/>
        </w:rPr>
        <w:t>Art</w:t>
      </w:r>
      <w:proofErr w:type="spellEnd"/>
      <w:r>
        <w:rPr>
          <w:b/>
        </w:rPr>
        <w:t xml:space="preserve">. 39 </w:t>
      </w:r>
      <w:r>
        <w:t>- Durante a execução orçamentária de 2021, o Poder Executivo Municipal, poderá incluir novos projetos, atividades ou operações especiais no orçamento das Unidades gestoras na forma de crédito especial, desde que se enquadre nas prioridades para o exercício de 2021 (art. 167, I da Constituição</w:t>
      </w:r>
      <w:r>
        <w:rPr>
          <w:spacing w:val="-4"/>
        </w:rPr>
        <w:t xml:space="preserve"> </w:t>
      </w:r>
      <w:r>
        <w:t>Federal).</w:t>
      </w:r>
    </w:p>
    <w:p w14:paraId="79425361" w14:textId="77777777" w:rsidR="008448EB" w:rsidRDefault="008448EB" w:rsidP="008448EB">
      <w:pPr>
        <w:pStyle w:val="Corpodetexto"/>
      </w:pPr>
    </w:p>
    <w:p w14:paraId="00859A44" w14:textId="77777777" w:rsidR="008448EB" w:rsidRDefault="008448EB" w:rsidP="008448EB">
      <w:pPr>
        <w:pStyle w:val="Corpodetexto"/>
        <w:spacing w:before="1"/>
        <w:ind w:left="112" w:right="178" w:firstLine="1418"/>
        <w:jc w:val="both"/>
      </w:pPr>
      <w:r>
        <w:rPr>
          <w:b/>
        </w:rPr>
        <w:t xml:space="preserve">Art. 40 </w:t>
      </w:r>
      <w:r>
        <w:t>- O controle de custos das ações desenvolvidas pelo Poder Público Municipal, obedecerá ao estabelecido no art. 50, § 3º da LRF.</w:t>
      </w:r>
    </w:p>
    <w:p w14:paraId="207BD715" w14:textId="77777777" w:rsidR="008448EB" w:rsidRDefault="008448EB" w:rsidP="008448EB">
      <w:pPr>
        <w:pStyle w:val="Corpodetexto"/>
        <w:spacing w:before="1"/>
      </w:pPr>
    </w:p>
    <w:p w14:paraId="49F6F2D5" w14:textId="77777777" w:rsidR="008448EB" w:rsidRDefault="008448EB" w:rsidP="008448EB">
      <w:pPr>
        <w:pStyle w:val="Corpodetexto"/>
        <w:ind w:left="112" w:right="175" w:firstLine="1418"/>
        <w:jc w:val="both"/>
      </w:pPr>
      <w:r>
        <w:t>Parágrafo Único. Os custos serão apurados através de operações orçamentárias, tomando-se por base as metas fiscais previstas nas planilhas das despesas e nas metas físicas realizadas e apuradas ao final do exercício (art. 4º, "e" da LRF).</w:t>
      </w:r>
    </w:p>
    <w:p w14:paraId="21CEAF2F" w14:textId="77777777" w:rsidR="008448EB" w:rsidRDefault="008448EB" w:rsidP="008448EB">
      <w:pPr>
        <w:pStyle w:val="Corpodetexto"/>
      </w:pPr>
    </w:p>
    <w:p w14:paraId="1123591F" w14:textId="77777777" w:rsidR="008448EB" w:rsidRDefault="008448EB" w:rsidP="008448EB">
      <w:pPr>
        <w:pStyle w:val="Corpodetexto"/>
        <w:ind w:left="112" w:right="175" w:firstLine="1418"/>
        <w:jc w:val="both"/>
      </w:pPr>
      <w:r>
        <w:rPr>
          <w:b/>
        </w:rPr>
        <w:t xml:space="preserve">Art. 41 </w:t>
      </w:r>
      <w:r>
        <w:t xml:space="preserve">- Os programas priorizados por esta Lei e contemplados no Plano Plurianual, que integrarem a Lei Orçamentária de 2021 serão objeto de avaliação permanente pelos responsáveis, de modo </w:t>
      </w:r>
      <w:r>
        <w:lastRenderedPageBreak/>
        <w:t>a acompanhar o cumprimento dos seus objetivos, corrigir desvios e avaliar seus custos e cumprimento das metas físicas estabelecidas (art. 4º, I, "e" da</w:t>
      </w:r>
      <w:r>
        <w:rPr>
          <w:spacing w:val="-20"/>
        </w:rPr>
        <w:t xml:space="preserve"> </w:t>
      </w:r>
      <w:r>
        <w:t>LRF).</w:t>
      </w:r>
    </w:p>
    <w:p w14:paraId="141EB2D6" w14:textId="77777777" w:rsidR="008448EB" w:rsidRDefault="008448EB" w:rsidP="008448EB">
      <w:pPr>
        <w:pStyle w:val="Corpodetexto"/>
        <w:spacing w:before="8"/>
      </w:pPr>
    </w:p>
    <w:p w14:paraId="78BF7489" w14:textId="77777777" w:rsidR="008448EB" w:rsidRDefault="008448EB" w:rsidP="008448EB">
      <w:pPr>
        <w:pStyle w:val="Ttulo1"/>
        <w:keepNext w:val="0"/>
        <w:widowControl w:val="0"/>
        <w:numPr>
          <w:ilvl w:val="0"/>
          <w:numId w:val="13"/>
        </w:numPr>
        <w:tabs>
          <w:tab w:val="left" w:pos="1429"/>
        </w:tabs>
        <w:autoSpaceDE w:val="0"/>
        <w:autoSpaceDN w:val="0"/>
        <w:ind w:left="1428" w:right="66" w:hanging="1429"/>
        <w:jc w:val="left"/>
      </w:pPr>
      <w:r>
        <w:t>- DAS DISPOSIÇÕES SOBRE A DÍVIDA PÚBLICA</w:t>
      </w:r>
      <w:r>
        <w:rPr>
          <w:spacing w:val="-8"/>
        </w:rPr>
        <w:t xml:space="preserve"> </w:t>
      </w:r>
      <w:r>
        <w:t>MUNICIPAL</w:t>
      </w:r>
    </w:p>
    <w:p w14:paraId="63E69FD5" w14:textId="77777777" w:rsidR="008448EB" w:rsidRDefault="008448EB" w:rsidP="008448EB">
      <w:pPr>
        <w:pStyle w:val="Corpodetexto"/>
        <w:spacing w:before="3"/>
        <w:rPr>
          <w:b/>
          <w:sz w:val="24"/>
        </w:rPr>
      </w:pPr>
    </w:p>
    <w:p w14:paraId="218E9628" w14:textId="77777777" w:rsidR="008448EB" w:rsidRDefault="008448EB" w:rsidP="008448EB">
      <w:pPr>
        <w:pStyle w:val="Corpodetexto"/>
        <w:ind w:left="112" w:right="173" w:firstLine="1418"/>
        <w:jc w:val="both"/>
      </w:pPr>
      <w:r>
        <w:rPr>
          <w:b/>
        </w:rPr>
        <w:t xml:space="preserve">Art. 42 </w:t>
      </w:r>
      <w:r>
        <w:t>- A Lei Orçamentária de 2021 poderá conter autorização para contratação de Operações de Crédito para atendimento às Despesas de Capital, observado o limite de endividamento, na forma estabelecida na LRF (art. 30, 31 e 32).</w:t>
      </w:r>
    </w:p>
    <w:p w14:paraId="762345F5" w14:textId="77777777" w:rsidR="008448EB" w:rsidRDefault="008448EB" w:rsidP="008448EB">
      <w:pPr>
        <w:pStyle w:val="Corpodetexto"/>
        <w:spacing w:before="11"/>
        <w:rPr>
          <w:sz w:val="24"/>
        </w:rPr>
      </w:pPr>
    </w:p>
    <w:p w14:paraId="423FC882" w14:textId="77777777" w:rsidR="008448EB" w:rsidRDefault="008448EB" w:rsidP="008448EB">
      <w:pPr>
        <w:pStyle w:val="Corpodetexto"/>
        <w:ind w:left="112" w:right="181" w:firstLine="1418"/>
        <w:jc w:val="both"/>
      </w:pPr>
      <w:r>
        <w:rPr>
          <w:b/>
        </w:rPr>
        <w:t xml:space="preserve">Art. 43 </w:t>
      </w:r>
      <w:r>
        <w:t>- A contratação de operações de crédito dependerá de autorização em lei específica (art. 32, § 1º, I da LRF).</w:t>
      </w:r>
    </w:p>
    <w:p w14:paraId="23FBEA7C" w14:textId="77777777" w:rsidR="008448EB" w:rsidRDefault="008448EB" w:rsidP="008448EB">
      <w:pPr>
        <w:pStyle w:val="Corpodetexto"/>
        <w:spacing w:before="2"/>
      </w:pPr>
    </w:p>
    <w:p w14:paraId="125F66EC" w14:textId="77777777" w:rsidR="008448EB" w:rsidRDefault="008448EB" w:rsidP="008448EB">
      <w:pPr>
        <w:pStyle w:val="Corpodetexto"/>
        <w:ind w:left="112" w:right="174" w:firstLine="1418"/>
        <w:jc w:val="both"/>
      </w:pPr>
      <w:r>
        <w:rPr>
          <w:b/>
        </w:rPr>
        <w:t xml:space="preserve">Art. 44 </w:t>
      </w:r>
      <w:r>
        <w:t>- Ultrapassado o limite de endividamento definido na legislação pertinente e enquanto perdurar o excesso, o Poder Executivo obterá resultado primário necessário através da limitação de empenho e movimentação financeira (art. 31, § 1°, II da LRF).</w:t>
      </w:r>
    </w:p>
    <w:p w14:paraId="70FC3756" w14:textId="77777777" w:rsidR="008448EB" w:rsidRDefault="008448EB" w:rsidP="008448EB">
      <w:pPr>
        <w:pStyle w:val="Corpodetexto"/>
        <w:spacing w:before="7"/>
      </w:pPr>
    </w:p>
    <w:p w14:paraId="16E3C2A6" w14:textId="77777777" w:rsidR="008448EB" w:rsidRDefault="008448EB" w:rsidP="008448EB">
      <w:pPr>
        <w:pStyle w:val="Ttulo1"/>
        <w:keepNext w:val="0"/>
        <w:widowControl w:val="0"/>
        <w:numPr>
          <w:ilvl w:val="0"/>
          <w:numId w:val="13"/>
        </w:numPr>
        <w:tabs>
          <w:tab w:val="left" w:pos="1849"/>
        </w:tabs>
        <w:autoSpaceDE w:val="0"/>
        <w:autoSpaceDN w:val="0"/>
        <w:ind w:left="1848" w:right="63" w:hanging="1849"/>
        <w:jc w:val="left"/>
      </w:pPr>
      <w:r>
        <w:t>- DAS DISPOSIÇÕES SOBRE DESPESAS COM</w:t>
      </w:r>
      <w:r>
        <w:rPr>
          <w:spacing w:val="-7"/>
        </w:rPr>
        <w:t xml:space="preserve"> </w:t>
      </w:r>
      <w:r>
        <w:t>PESSOAL</w:t>
      </w:r>
    </w:p>
    <w:p w14:paraId="3AAF1D11" w14:textId="77777777" w:rsidR="008448EB" w:rsidRDefault="008448EB" w:rsidP="008448EB">
      <w:pPr>
        <w:pStyle w:val="Corpodetexto"/>
        <w:spacing w:before="3"/>
        <w:rPr>
          <w:b/>
          <w:sz w:val="24"/>
        </w:rPr>
      </w:pPr>
    </w:p>
    <w:p w14:paraId="6AFAE8F1" w14:textId="77777777" w:rsidR="008448EB" w:rsidRDefault="008448EB" w:rsidP="008448EB">
      <w:pPr>
        <w:pStyle w:val="Corpodetexto"/>
        <w:ind w:left="112" w:right="172" w:firstLine="1418"/>
        <w:jc w:val="both"/>
      </w:pPr>
      <w:r>
        <w:rPr>
          <w:b/>
        </w:rPr>
        <w:t xml:space="preserve">Art. 45 </w:t>
      </w:r>
      <w:r>
        <w:t>- O Executivo e o Legislativo Municipal, mediante lei autorizativa, poderão em 2021 criar cargos e funções, alterar a estrutura de carreira, corrigir ou aumentar a remuneração de servidores, concederem vantagens, admitir pessoal aprovado em concurso público ou caráter temporário na forma de lei, observado os limites e as regras da LRF (art. 169,</w:t>
      </w:r>
    </w:p>
    <w:p w14:paraId="36C7689A" w14:textId="77777777" w:rsidR="008448EB" w:rsidRDefault="008448EB" w:rsidP="008448EB">
      <w:pPr>
        <w:pStyle w:val="Corpodetexto"/>
        <w:spacing w:before="1"/>
        <w:ind w:left="112"/>
        <w:jc w:val="both"/>
      </w:pPr>
      <w:r>
        <w:t>§ 1º, II da Constituição Federal).</w:t>
      </w:r>
    </w:p>
    <w:p w14:paraId="1B04A9F3" w14:textId="77777777" w:rsidR="008448EB" w:rsidRDefault="008448EB" w:rsidP="008448EB">
      <w:pPr>
        <w:pStyle w:val="Corpodetexto"/>
      </w:pPr>
    </w:p>
    <w:p w14:paraId="1CF88621" w14:textId="77777777" w:rsidR="008448EB" w:rsidRDefault="008448EB" w:rsidP="008448EB">
      <w:pPr>
        <w:pStyle w:val="Corpodetexto"/>
        <w:spacing w:before="1"/>
        <w:ind w:left="112" w:right="176" w:firstLine="1418"/>
        <w:jc w:val="both"/>
      </w:pPr>
      <w:r>
        <w:t>Parágrafo Único. Os recursos para as despesas decorrentes destes atos deverão estar previstos na lei de orçamento para 2021.</w:t>
      </w:r>
    </w:p>
    <w:p w14:paraId="053E51F8" w14:textId="77777777" w:rsidR="008448EB" w:rsidRDefault="008448EB" w:rsidP="008448EB">
      <w:pPr>
        <w:pStyle w:val="Corpodetexto"/>
        <w:spacing w:before="10"/>
        <w:rPr>
          <w:sz w:val="24"/>
        </w:rPr>
      </w:pPr>
    </w:p>
    <w:p w14:paraId="42DB507D" w14:textId="77777777" w:rsidR="008448EB" w:rsidRDefault="008448EB" w:rsidP="008448EB">
      <w:pPr>
        <w:pStyle w:val="Corpodetexto"/>
        <w:ind w:left="112" w:right="173" w:firstLine="1418"/>
        <w:jc w:val="both"/>
      </w:pPr>
      <w:r>
        <w:rPr>
          <w:b/>
        </w:rPr>
        <w:t xml:space="preserve">Art. 46 </w:t>
      </w:r>
      <w:r>
        <w:t>- Ressalvada a hipótese do inciso X do artigo 37 da Constituição Federal, a despesa total com pessoal de cada um dos Poderes em 2021, Executivo e Legislativo, não excederá em percentual da receita corrente líquida, a despesa verificado no exercício de 2020, acrescida com os índices da infração do ano, obedecido o limite prudencial de 51,30% e 5,70% da Receita Corrente Líquida, respectivamente (art. 71 da LRF).</w:t>
      </w:r>
    </w:p>
    <w:p w14:paraId="72ABAA7E" w14:textId="77777777" w:rsidR="008448EB" w:rsidRDefault="008448EB" w:rsidP="008448EB">
      <w:pPr>
        <w:pStyle w:val="Corpodetexto"/>
        <w:spacing w:before="1"/>
      </w:pPr>
    </w:p>
    <w:p w14:paraId="3EB890DF" w14:textId="77777777" w:rsidR="008448EB" w:rsidRDefault="008448EB" w:rsidP="008448EB">
      <w:pPr>
        <w:pStyle w:val="Corpodetexto"/>
        <w:ind w:left="112" w:right="171" w:firstLine="1418"/>
        <w:jc w:val="both"/>
      </w:pPr>
      <w:r>
        <w:rPr>
          <w:b/>
        </w:rPr>
        <w:t xml:space="preserve">Art. 47 </w:t>
      </w:r>
      <w:r>
        <w:t>-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14:paraId="499A8078" w14:textId="77777777" w:rsidR="008448EB" w:rsidRDefault="008448EB" w:rsidP="008448EB">
      <w:pPr>
        <w:pStyle w:val="Corpodetexto"/>
        <w:spacing w:before="2"/>
      </w:pPr>
    </w:p>
    <w:p w14:paraId="473F640B" w14:textId="77777777" w:rsidR="008448EB" w:rsidRDefault="008448EB" w:rsidP="008448EB">
      <w:pPr>
        <w:pStyle w:val="Corpodetexto"/>
        <w:ind w:left="112" w:right="178" w:firstLine="1418"/>
        <w:jc w:val="both"/>
      </w:pPr>
      <w:r>
        <w:rPr>
          <w:b/>
        </w:rPr>
        <w:t xml:space="preserve">Art. 48 </w:t>
      </w:r>
      <w:r>
        <w:t>- O orçamento do município para o exercício de 2021 conterá previsão para pagamento de precatórios expedidos pelos Tribunais do Trabalho e de Justiça, protocolados na Prefeitura Municipal até 15 de junho do ano</w:t>
      </w:r>
      <w:r>
        <w:rPr>
          <w:spacing w:val="-10"/>
        </w:rPr>
        <w:t xml:space="preserve"> </w:t>
      </w:r>
      <w:r>
        <w:t>corrente.</w:t>
      </w:r>
    </w:p>
    <w:p w14:paraId="65EDDBC7" w14:textId="77777777" w:rsidR="008448EB" w:rsidRDefault="008448EB" w:rsidP="008448EB">
      <w:pPr>
        <w:pStyle w:val="Corpodetexto"/>
      </w:pPr>
    </w:p>
    <w:p w14:paraId="71153CB4" w14:textId="77777777" w:rsidR="008448EB" w:rsidRDefault="008448EB" w:rsidP="008448EB">
      <w:pPr>
        <w:pStyle w:val="Corpodetexto"/>
        <w:ind w:left="112" w:right="173" w:firstLine="1418"/>
        <w:jc w:val="both"/>
      </w:pPr>
      <w:r>
        <w:rPr>
          <w:b/>
        </w:rPr>
        <w:lastRenderedPageBreak/>
        <w:t xml:space="preserve">Art. 49 </w:t>
      </w:r>
      <w:r>
        <w:t>- O Executivo municipal adotará as seguintes medidas para reduzir as despesas com pessoal caso elas ultrapassem os limites estabelecidos na LRF (art. 19 e 20 da LRF):</w:t>
      </w:r>
    </w:p>
    <w:p w14:paraId="56C6B64E" w14:textId="77777777" w:rsidR="008448EB" w:rsidRDefault="008448EB" w:rsidP="008448EB">
      <w:pPr>
        <w:pStyle w:val="Corpodetexto"/>
      </w:pPr>
    </w:p>
    <w:p w14:paraId="204CC45A" w14:textId="77777777" w:rsidR="008448EB" w:rsidRDefault="008448EB" w:rsidP="008448EB">
      <w:pPr>
        <w:pStyle w:val="Corpodetexto"/>
        <w:tabs>
          <w:tab w:val="left" w:pos="2237"/>
        </w:tabs>
        <w:ind w:left="1531" w:right="2582"/>
      </w:pPr>
      <w:r>
        <w:t>I</w:t>
      </w:r>
      <w:r>
        <w:tab/>
        <w:t xml:space="preserve">- </w:t>
      </w:r>
      <w:proofErr w:type="gramStart"/>
      <w:r>
        <w:t>eliminação</w:t>
      </w:r>
      <w:proofErr w:type="gramEnd"/>
      <w:r>
        <w:t xml:space="preserve"> de vantagens concedidas a</w:t>
      </w:r>
      <w:r>
        <w:rPr>
          <w:spacing w:val="-13"/>
        </w:rPr>
        <w:t xml:space="preserve"> </w:t>
      </w:r>
      <w:r>
        <w:t>servidores; II</w:t>
      </w:r>
      <w:r>
        <w:tab/>
        <w:t>- eliminação das despesas com</w:t>
      </w:r>
      <w:r>
        <w:rPr>
          <w:spacing w:val="-11"/>
        </w:rPr>
        <w:t xml:space="preserve"> </w:t>
      </w:r>
      <w:r>
        <w:t>horas-extras;</w:t>
      </w:r>
    </w:p>
    <w:p w14:paraId="3C156765" w14:textId="77777777" w:rsidR="008448EB" w:rsidRDefault="008448EB" w:rsidP="008448EB">
      <w:pPr>
        <w:pStyle w:val="Corpodetexto"/>
        <w:tabs>
          <w:tab w:val="left" w:pos="2237"/>
        </w:tabs>
        <w:ind w:left="1531" w:right="1610"/>
      </w:pPr>
      <w:r>
        <w:t>III</w:t>
      </w:r>
      <w:r>
        <w:tab/>
        <w:t>- exoneração de servidores ocupantes de cargo em comissão; IV</w:t>
      </w:r>
      <w:r>
        <w:tab/>
        <w:t>- demissão de servidores admitidos em caráter</w:t>
      </w:r>
      <w:r>
        <w:rPr>
          <w:spacing w:val="-14"/>
        </w:rPr>
        <w:t xml:space="preserve"> </w:t>
      </w:r>
      <w:r>
        <w:t>temporário.</w:t>
      </w:r>
    </w:p>
    <w:p w14:paraId="1C2C5819" w14:textId="77777777" w:rsidR="008448EB" w:rsidRDefault="008448EB" w:rsidP="008448EB">
      <w:pPr>
        <w:pStyle w:val="Corpodetexto"/>
      </w:pPr>
    </w:p>
    <w:p w14:paraId="6C3C78B8" w14:textId="77777777" w:rsidR="008448EB" w:rsidRDefault="008448EB" w:rsidP="008448EB">
      <w:pPr>
        <w:pStyle w:val="Corpodetexto"/>
        <w:spacing w:before="1"/>
        <w:ind w:left="112" w:right="171" w:firstLine="1418"/>
        <w:jc w:val="both"/>
      </w:pPr>
      <w:r>
        <w:rPr>
          <w:b/>
        </w:rPr>
        <w:t xml:space="preserve">Art. 50 </w:t>
      </w:r>
      <w:r>
        <w:t>- Para efeito desta Lei e registros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devendo, nos casos em que haja utilização de materiais ou equipamentos de propriedade do contratado ou de terceiros, fazer as devidas</w:t>
      </w:r>
      <w:r>
        <w:rPr>
          <w:spacing w:val="-3"/>
        </w:rPr>
        <w:t xml:space="preserve"> </w:t>
      </w:r>
      <w:r>
        <w:t>deduções.</w:t>
      </w:r>
    </w:p>
    <w:p w14:paraId="66F0092D" w14:textId="77777777" w:rsidR="008448EB" w:rsidRDefault="008448EB" w:rsidP="008448EB">
      <w:pPr>
        <w:pStyle w:val="Corpodetexto"/>
        <w:spacing w:before="11"/>
        <w:rPr>
          <w:sz w:val="24"/>
        </w:rPr>
      </w:pPr>
    </w:p>
    <w:p w14:paraId="219CF790" w14:textId="77777777" w:rsidR="008448EB" w:rsidRDefault="008448EB" w:rsidP="008448EB">
      <w:pPr>
        <w:pStyle w:val="Corpodetexto"/>
        <w:ind w:left="112" w:right="171" w:firstLine="1418"/>
        <w:jc w:val="both"/>
      </w:pPr>
      <w:r>
        <w:t>Parágrafo Único. Quando a contratação de mão-de-obra envolver também fornecimento de materiais ou utilização de equipamentos de propriedade do contratado ou de terceiros, por não caracterizar substituição de servidores, a despesa será classificada em outros elementos de despesa que não o “34 - Outras Despesas de Pessoal decorrentes de Contratos de Terceirização".</w:t>
      </w:r>
    </w:p>
    <w:p w14:paraId="1DD21E97" w14:textId="77777777" w:rsidR="008448EB" w:rsidRDefault="008448EB" w:rsidP="008448EB">
      <w:pPr>
        <w:pStyle w:val="Corpodetexto"/>
        <w:spacing w:before="8"/>
      </w:pPr>
    </w:p>
    <w:p w14:paraId="20EC4114" w14:textId="77777777" w:rsidR="008448EB" w:rsidRDefault="008448EB" w:rsidP="008448EB">
      <w:pPr>
        <w:pStyle w:val="Ttulo1"/>
        <w:keepNext w:val="0"/>
        <w:widowControl w:val="0"/>
        <w:numPr>
          <w:ilvl w:val="0"/>
          <w:numId w:val="13"/>
        </w:numPr>
        <w:tabs>
          <w:tab w:val="left" w:pos="762"/>
        </w:tabs>
        <w:autoSpaceDE w:val="0"/>
        <w:autoSpaceDN w:val="0"/>
        <w:ind w:left="761" w:right="64" w:hanging="762"/>
        <w:jc w:val="left"/>
      </w:pPr>
      <w:r>
        <w:t>- DAS DISPOSIÇÕES SOBRE ALTERAÇÃO NA LEGISLAÇÃO</w:t>
      </w:r>
      <w:r>
        <w:rPr>
          <w:spacing w:val="-9"/>
        </w:rPr>
        <w:t xml:space="preserve"> </w:t>
      </w:r>
      <w:r>
        <w:t>TRIBUTARIA</w:t>
      </w:r>
    </w:p>
    <w:p w14:paraId="228954EA" w14:textId="77777777" w:rsidR="008448EB" w:rsidRDefault="008448EB" w:rsidP="008448EB">
      <w:pPr>
        <w:pStyle w:val="Corpodetexto"/>
        <w:spacing w:before="3"/>
        <w:rPr>
          <w:b/>
          <w:sz w:val="24"/>
        </w:rPr>
      </w:pPr>
    </w:p>
    <w:p w14:paraId="098B54C7" w14:textId="77777777" w:rsidR="008448EB" w:rsidRDefault="008448EB" w:rsidP="008448EB">
      <w:pPr>
        <w:pStyle w:val="Corpodetexto"/>
        <w:ind w:left="112" w:right="175" w:firstLine="1418"/>
        <w:jc w:val="both"/>
      </w:pPr>
      <w:r>
        <w:rPr>
          <w:b/>
        </w:rPr>
        <w:t xml:space="preserve">Art. 51 </w:t>
      </w:r>
      <w:r>
        <w:t>-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ser objeto de estudos do seu impacto orçamentário e financeiro no exercício em que iniciar sua vigência e nos dois subsequentes (art. 14 da</w:t>
      </w:r>
      <w:r>
        <w:rPr>
          <w:spacing w:val="-8"/>
        </w:rPr>
        <w:t xml:space="preserve"> </w:t>
      </w:r>
      <w:r>
        <w:t>LRF).</w:t>
      </w:r>
    </w:p>
    <w:p w14:paraId="413FF982" w14:textId="77777777" w:rsidR="008448EB" w:rsidRDefault="008448EB" w:rsidP="008448EB">
      <w:pPr>
        <w:pStyle w:val="Corpodetexto"/>
        <w:spacing w:before="1"/>
      </w:pPr>
    </w:p>
    <w:p w14:paraId="4E53D84D" w14:textId="77777777" w:rsidR="008448EB" w:rsidRDefault="008448EB" w:rsidP="008448EB">
      <w:pPr>
        <w:pStyle w:val="Corpodetexto"/>
        <w:spacing w:before="1"/>
        <w:ind w:left="112" w:right="172" w:firstLine="1418"/>
        <w:jc w:val="both"/>
      </w:pPr>
      <w:r>
        <w:rPr>
          <w:b/>
        </w:rPr>
        <w:t xml:space="preserve">Art. 52 </w:t>
      </w:r>
      <w:r>
        <w:t>- Os tributos lançados e não arrecadados, inscritos em dívida ativa, cujos custos para cobrança sejam superiores ao crédito tributário, poderão ser cancelados, mediante autorização em lei, não se constituindo como renúncia de receita (art. 14 § 3º da LRF).</w:t>
      </w:r>
    </w:p>
    <w:p w14:paraId="019DE748" w14:textId="77777777" w:rsidR="008448EB" w:rsidRDefault="008448EB" w:rsidP="008448EB">
      <w:pPr>
        <w:pStyle w:val="Corpodetexto"/>
        <w:spacing w:before="11"/>
        <w:rPr>
          <w:sz w:val="24"/>
        </w:rPr>
      </w:pPr>
    </w:p>
    <w:p w14:paraId="21BE5873" w14:textId="77777777" w:rsidR="008448EB" w:rsidRDefault="008448EB" w:rsidP="008448EB">
      <w:pPr>
        <w:pStyle w:val="Corpodetexto"/>
        <w:ind w:left="112" w:right="174" w:firstLine="1418"/>
        <w:jc w:val="both"/>
      </w:pPr>
      <w:r>
        <w:rPr>
          <w:b/>
        </w:rPr>
        <w:t xml:space="preserve">Art. 53 </w:t>
      </w:r>
      <w:r>
        <w:t>- O ato que conceder ou ampliar incentivo, isenção ou benefício de natureza tributária ou financeira constante do orçamento da receita, somente entrará em vigor após adoção de medidas de compensação (art. 14, § 2º da LRF).</w:t>
      </w:r>
    </w:p>
    <w:p w14:paraId="1E53FC76" w14:textId="77777777" w:rsidR="008448EB" w:rsidRDefault="008448EB" w:rsidP="008448EB">
      <w:pPr>
        <w:pStyle w:val="Corpodetexto"/>
        <w:spacing w:before="7"/>
      </w:pPr>
    </w:p>
    <w:p w14:paraId="17090131" w14:textId="77777777" w:rsidR="008448EB" w:rsidRDefault="008448EB" w:rsidP="008448EB">
      <w:pPr>
        <w:pStyle w:val="Ttulo1"/>
        <w:keepNext w:val="0"/>
        <w:widowControl w:val="0"/>
        <w:numPr>
          <w:ilvl w:val="0"/>
          <w:numId w:val="13"/>
        </w:numPr>
        <w:tabs>
          <w:tab w:val="left" w:pos="3493"/>
        </w:tabs>
        <w:autoSpaceDE w:val="0"/>
        <w:autoSpaceDN w:val="0"/>
        <w:ind w:left="3493" w:right="61" w:hanging="3493"/>
        <w:jc w:val="left"/>
      </w:pPr>
      <w:r>
        <w:t>- DAS DISPOSIÇÕES</w:t>
      </w:r>
      <w:r>
        <w:rPr>
          <w:spacing w:val="-3"/>
        </w:rPr>
        <w:t xml:space="preserve"> </w:t>
      </w:r>
      <w:r>
        <w:t>GERAIS</w:t>
      </w:r>
    </w:p>
    <w:p w14:paraId="4F7F671D" w14:textId="77777777" w:rsidR="008448EB" w:rsidRPr="00C53BBE" w:rsidRDefault="008448EB" w:rsidP="008448EB">
      <w:pPr>
        <w:rPr>
          <w:lang w:eastAsia="pt-BR"/>
        </w:rPr>
      </w:pPr>
    </w:p>
    <w:p w14:paraId="65A3AF78" w14:textId="77777777" w:rsidR="008448EB" w:rsidRDefault="008448EB" w:rsidP="008448EB">
      <w:pPr>
        <w:pStyle w:val="Corpodetexto"/>
        <w:spacing w:before="64"/>
        <w:ind w:left="112" w:right="173" w:firstLine="1418"/>
        <w:jc w:val="both"/>
      </w:pPr>
      <w:r>
        <w:rPr>
          <w:b/>
        </w:rPr>
        <w:t xml:space="preserve">Art. 54 </w:t>
      </w:r>
      <w:r>
        <w:t>- O Executivo Municipal enviará a proposta orçamentária à Câmara Municipal no prazo estabelecido na Lei Orgânica do Município, que a apreciará e a devolverá para sanção até o encerramento do período legislativo anual.</w:t>
      </w:r>
    </w:p>
    <w:p w14:paraId="538F6E5A" w14:textId="77777777" w:rsidR="008448EB" w:rsidRDefault="008448EB" w:rsidP="008448EB">
      <w:pPr>
        <w:pStyle w:val="Corpodetexto"/>
        <w:spacing w:before="2"/>
      </w:pPr>
    </w:p>
    <w:p w14:paraId="408951C8" w14:textId="77777777" w:rsidR="008448EB" w:rsidRDefault="008448EB" w:rsidP="008448EB">
      <w:pPr>
        <w:pStyle w:val="Corpodetexto"/>
        <w:ind w:left="112" w:right="180" w:firstLine="1418"/>
        <w:jc w:val="both"/>
      </w:pPr>
      <w:r>
        <w:lastRenderedPageBreak/>
        <w:t>§ 1º - A Câmara Municipal não entrará em recesso enquanto não cumprir o disposto no "caput" deste artigo.</w:t>
      </w:r>
    </w:p>
    <w:p w14:paraId="6F132C63" w14:textId="77777777" w:rsidR="008448EB" w:rsidRDefault="008448EB" w:rsidP="008448EB">
      <w:pPr>
        <w:pStyle w:val="Corpodetexto"/>
        <w:spacing w:before="11"/>
        <w:rPr>
          <w:sz w:val="24"/>
        </w:rPr>
      </w:pPr>
    </w:p>
    <w:p w14:paraId="4D9ABDC9" w14:textId="77777777" w:rsidR="008448EB" w:rsidRDefault="008448EB" w:rsidP="008448EB">
      <w:pPr>
        <w:pStyle w:val="Corpodetexto"/>
        <w:ind w:left="112" w:right="175" w:firstLine="1418"/>
        <w:jc w:val="both"/>
      </w:pPr>
      <w:r>
        <w:t>§ 2º - Se o projeto de lei orçamentária anual não for encaminhado à sanção até o início do exercício financeiro de 2021, fica o Executivo Municipal autorizado a executar a proposta orçamentária na forma original, até a sanção da respectiva lei orçamentária anual.</w:t>
      </w:r>
    </w:p>
    <w:p w14:paraId="446FB08B" w14:textId="77777777" w:rsidR="008448EB" w:rsidRDefault="008448EB" w:rsidP="008448EB">
      <w:pPr>
        <w:pStyle w:val="Corpodetexto"/>
      </w:pPr>
    </w:p>
    <w:p w14:paraId="0BD4AD40" w14:textId="77777777" w:rsidR="008448EB" w:rsidRDefault="008448EB" w:rsidP="008448EB">
      <w:pPr>
        <w:pStyle w:val="Corpodetexto"/>
        <w:ind w:left="112" w:right="175" w:firstLine="1418"/>
        <w:jc w:val="both"/>
      </w:pPr>
      <w:r>
        <w:rPr>
          <w:b/>
        </w:rPr>
        <w:t xml:space="preserve">Art. 55 </w:t>
      </w:r>
      <w:r>
        <w:t>- Serão consideradas legais as despesas com multas e juros pelo eventual atraso no pagamento de compromissos assumidos, motivados por insuficiência de tesouraria.</w:t>
      </w:r>
    </w:p>
    <w:p w14:paraId="7907212D" w14:textId="77777777" w:rsidR="008448EB" w:rsidRDefault="008448EB" w:rsidP="008448EB">
      <w:pPr>
        <w:pStyle w:val="Corpodetexto"/>
        <w:spacing w:before="11"/>
        <w:rPr>
          <w:sz w:val="24"/>
        </w:rPr>
      </w:pPr>
    </w:p>
    <w:p w14:paraId="2190ACA4" w14:textId="77777777" w:rsidR="008448EB" w:rsidRDefault="008448EB" w:rsidP="008448EB">
      <w:pPr>
        <w:pStyle w:val="Corpodetexto"/>
        <w:ind w:left="112" w:right="175" w:firstLine="1418"/>
        <w:jc w:val="both"/>
      </w:pPr>
      <w:r>
        <w:rPr>
          <w:b/>
        </w:rPr>
        <w:t xml:space="preserve">Art. 56 </w:t>
      </w:r>
      <w:r>
        <w:t>- Os créditos especiais e extraordinários, abertos nos últimos quatro meses do exercício, poderão ser reabertos no exercício subsequente, por ato do Chefe do Poder Executivo.</w:t>
      </w:r>
    </w:p>
    <w:p w14:paraId="463BDBA1" w14:textId="77777777" w:rsidR="008448EB" w:rsidRDefault="008448EB" w:rsidP="008448EB">
      <w:pPr>
        <w:pStyle w:val="Corpodetexto"/>
        <w:spacing w:before="2"/>
      </w:pPr>
    </w:p>
    <w:p w14:paraId="01659758" w14:textId="77777777" w:rsidR="008448EB" w:rsidRDefault="008448EB" w:rsidP="008448EB">
      <w:pPr>
        <w:pStyle w:val="Corpodetexto"/>
        <w:ind w:left="112" w:right="173" w:firstLine="1418"/>
        <w:jc w:val="both"/>
      </w:pPr>
      <w:r>
        <w:rPr>
          <w:b/>
        </w:rPr>
        <w:t xml:space="preserve">Art. 57 </w:t>
      </w:r>
      <w:r>
        <w:t>- O Executivo Municipal está autorizado a assinar convênios com o Governo Federal, Estadual, em todos os Poderes, através de seus órgãos da administração direta ou indireta, para realização de obras ou serviços de competência ou não do Município, bem como com entidades associativas, desportivas e culturais sem fins lucrativos que prestam serviços públicos de forma complementar.</w:t>
      </w:r>
    </w:p>
    <w:p w14:paraId="316BB501" w14:textId="77777777" w:rsidR="008448EB" w:rsidRDefault="008448EB" w:rsidP="008448EB">
      <w:pPr>
        <w:pStyle w:val="Corpodetexto"/>
        <w:spacing w:before="10"/>
        <w:rPr>
          <w:sz w:val="24"/>
        </w:rPr>
      </w:pPr>
    </w:p>
    <w:p w14:paraId="0C0BBD63" w14:textId="77777777" w:rsidR="008448EB" w:rsidRDefault="008448EB" w:rsidP="008448EB">
      <w:pPr>
        <w:pStyle w:val="Corpodetexto"/>
        <w:ind w:left="112" w:right="171" w:firstLine="1418"/>
        <w:jc w:val="both"/>
      </w:pPr>
      <w:r>
        <w:rPr>
          <w:b/>
        </w:rPr>
        <w:t xml:space="preserve">Art. 58 </w:t>
      </w:r>
      <w:r>
        <w:t>– Fica o Executivo Municipal autorizado a atualizar suas metas fiscais, constantes da Lei de Diretrizes Orçamentárias – LDO, para o ano de 2021, até o momento da elaboração da Lei Orçamentaria para o mesmo ano, na hipótese de ocorrência de fatos novos decorrentes de calamidade pública, que impliquem na mudança da situação financeira vindoura.</w:t>
      </w:r>
    </w:p>
    <w:p w14:paraId="396D2BA9" w14:textId="77777777" w:rsidR="008448EB" w:rsidRDefault="008448EB" w:rsidP="008448EB">
      <w:pPr>
        <w:pStyle w:val="Corpodetexto"/>
      </w:pPr>
    </w:p>
    <w:p w14:paraId="2C30C66E" w14:textId="77777777" w:rsidR="008448EB" w:rsidRDefault="008448EB" w:rsidP="008448EB">
      <w:pPr>
        <w:pStyle w:val="Corpodetexto"/>
        <w:spacing w:before="1"/>
        <w:ind w:left="112" w:right="174" w:firstLine="1418"/>
        <w:jc w:val="both"/>
      </w:pPr>
      <w:r>
        <w:rPr>
          <w:b/>
        </w:rPr>
        <w:t xml:space="preserve">Art. 59 </w:t>
      </w:r>
      <w:r>
        <w:t>- Esta Lei entrará em vigor na data de sua publicação, revogadas as disposições em contrário.</w:t>
      </w:r>
    </w:p>
    <w:p w14:paraId="66392574" w14:textId="77777777" w:rsidR="008448EB" w:rsidRDefault="008448EB" w:rsidP="008448EB">
      <w:pPr>
        <w:pStyle w:val="Corpodetexto"/>
        <w:rPr>
          <w:sz w:val="28"/>
        </w:rPr>
      </w:pPr>
    </w:p>
    <w:p w14:paraId="395EB586" w14:textId="77777777" w:rsidR="008448EB" w:rsidRDefault="008448EB" w:rsidP="008448EB">
      <w:pPr>
        <w:pStyle w:val="Corpodetexto"/>
        <w:spacing w:before="11"/>
        <w:rPr>
          <w:sz w:val="21"/>
        </w:rPr>
      </w:pPr>
    </w:p>
    <w:p w14:paraId="01669C1E" w14:textId="77777777" w:rsidR="008448EB" w:rsidRDefault="008448EB" w:rsidP="008448EB">
      <w:pPr>
        <w:pStyle w:val="Corpodetexto"/>
        <w:ind w:left="1531"/>
      </w:pPr>
      <w:r>
        <w:t>Cruzeta - RN, em 26 de junho de 2020.</w:t>
      </w:r>
    </w:p>
    <w:p w14:paraId="587FD47C" w14:textId="77777777" w:rsidR="008448EB" w:rsidRDefault="008448EB" w:rsidP="008448EB">
      <w:pPr>
        <w:pStyle w:val="Corpodetexto"/>
        <w:rPr>
          <w:sz w:val="28"/>
        </w:rPr>
      </w:pPr>
    </w:p>
    <w:p w14:paraId="3B076B9F" w14:textId="77777777" w:rsidR="008448EB" w:rsidRDefault="008448EB" w:rsidP="008448EB">
      <w:pPr>
        <w:pStyle w:val="Corpodetexto"/>
        <w:rPr>
          <w:sz w:val="28"/>
        </w:rPr>
      </w:pPr>
    </w:p>
    <w:p w14:paraId="26B87826" w14:textId="77777777" w:rsidR="008448EB" w:rsidRDefault="008448EB" w:rsidP="008448EB">
      <w:pPr>
        <w:pStyle w:val="Corpodetexto"/>
        <w:rPr>
          <w:sz w:val="28"/>
        </w:rPr>
      </w:pPr>
    </w:p>
    <w:p w14:paraId="0DE604ED" w14:textId="77777777" w:rsidR="008448EB" w:rsidRDefault="008448EB" w:rsidP="008448EB">
      <w:pPr>
        <w:pStyle w:val="Ttulo1"/>
        <w:spacing w:before="192"/>
        <w:ind w:left="430"/>
        <w:jc w:val="center"/>
      </w:pPr>
      <w:r>
        <w:t>JOSÉ SALLY DE ARAÚJO</w:t>
      </w:r>
    </w:p>
    <w:p w14:paraId="4C57B7A3" w14:textId="77777777" w:rsidR="008448EB" w:rsidRDefault="008448EB" w:rsidP="008448EB">
      <w:pPr>
        <w:ind w:left="432" w:right="494"/>
        <w:jc w:val="center"/>
        <w:rPr>
          <w:rFonts w:ascii="Times New Roman"/>
          <w:b/>
          <w:sz w:val="25"/>
        </w:rPr>
      </w:pPr>
      <w:r>
        <w:rPr>
          <w:rFonts w:ascii="Times New Roman"/>
          <w:b/>
          <w:sz w:val="25"/>
        </w:rPr>
        <w:t>Prefeito Municipal</w:t>
      </w:r>
    </w:p>
    <w:p w14:paraId="5C2CC340" w14:textId="77777777" w:rsidR="008448EB" w:rsidRDefault="008448EB" w:rsidP="008448EB">
      <w:pPr>
        <w:jc w:val="center"/>
        <w:rPr>
          <w:rFonts w:ascii="Times New Roman"/>
          <w:sz w:val="25"/>
        </w:rPr>
        <w:sectPr w:rsidR="008448EB">
          <w:pgSz w:w="11910" w:h="16850"/>
          <w:pgMar w:top="1060" w:right="960" w:bottom="280" w:left="1020" w:header="720" w:footer="720" w:gutter="0"/>
          <w:cols w:space="720"/>
        </w:sectPr>
      </w:pPr>
    </w:p>
    <w:p w14:paraId="3C4B62B0" w14:textId="77777777" w:rsidR="008448EB" w:rsidRDefault="008448EB" w:rsidP="008448EB">
      <w:pPr>
        <w:pStyle w:val="Corpodetexto"/>
        <w:spacing w:before="5" w:after="1"/>
        <w:rPr>
          <w:b/>
          <w:sz w:val="10"/>
        </w:rPr>
      </w:pPr>
      <w:r>
        <w:rPr>
          <w:noProof/>
          <w:sz w:val="25"/>
        </w:rPr>
        <w:lastRenderedPageBreak/>
        <mc:AlternateContent>
          <mc:Choice Requires="wpg">
            <w:drawing>
              <wp:anchor distT="0" distB="0" distL="114300" distR="114300" simplePos="0" relativeHeight="251673600" behindDoc="1" locked="0" layoutInCell="1" allowOverlap="1" wp14:anchorId="685479CB" wp14:editId="0BD14F1E">
                <wp:simplePos x="0" y="0"/>
                <wp:positionH relativeFrom="page">
                  <wp:posOffset>236220</wp:posOffset>
                </wp:positionH>
                <wp:positionV relativeFrom="page">
                  <wp:posOffset>232410</wp:posOffset>
                </wp:positionV>
                <wp:extent cx="7082790" cy="704850"/>
                <wp:effectExtent l="0" t="3810" r="5715" b="0"/>
                <wp:wrapNone/>
                <wp:docPr id="167" name="Agrupar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8" name="Rectangle 15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5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DD0F45" id="Agrupar 167" o:spid="_x0000_s1026" style="position:absolute;margin-left:18.6pt;margin-top:18.3pt;width:557.7pt;height:55.5pt;z-index:-251642880;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P9rwnwMAAIIKAAAOAAAAZHJzL2Uyb0RvYy54bWzUVm1v3DYM/j5g/0HQ&#10;98b25V6NOEWWNEGBbgvW7QfoZNkWKkuapDsn+/UjJd9rUjTogAG9wx0oUaLJh+RDX71/6hXZCuel&#10;0RUtLnJKhOamlrqt6F9/3r9bUuID0zVTRouKPgtP31///NPVYEsxMZ1RtXAEjGhfDraiXQi2zDLP&#10;O9Ezf2Gs0KBsjOtZgKVrs9qxAaz3Kpvk+TwbjKutM1x4D7t3SUmvo/2mETz83jReBKIqCr6F+O/i&#10;/xr/s+srVraO2U7y0Q32HV70TGp46N7UHQuMbJx8YaqX3BlvmnDBTZ+ZppFcxBggmiI/i+bBmY2N&#10;sbTl0No9TADtGU7fbZb/tn10RNaQu/mCEs16SNJN6zaWOYJbANBg2xLOPTj72T66FCWInwz/4kGd&#10;netx3abDZD38amowyTbBRICeGtejCQidPMU8PO/zIJ4C4bC5yJeTxQrSxUG3yKfL2Zgo3kE28drl&#10;YkIJKC/n85RC3n0YLxdFMZumqyDGixkr02Ojq6NrGBfUnD/A6v8brJ87ZkXMlke49rBCByRY/4Bq&#10;ZLpVghSzEdh4coeqT5ASbW47OCdunDNDJ1gNjhUYJrh/dAEXHhLyTYyL+QQAAbSKy2KV4NohvVqu&#10;AEiEeX6KFCut8+FBmJ6gUFEHzscEsu0nH9CZwxHMpzdK1vdSqbhw7fpWObJl0Ha/XN7DJ/p/dkxp&#10;PKwNXksWcSdGiYGlDK1N/QxBOpN6F7gGhM64fygZoG8r6v/eMCcoUR81ALUqplNs9LiYzhYTWLhj&#10;zfpYwzQHUxUNlCTxNiRy2Fgn2w6eVMSgtbmBAm5kDByBT16NzkIR/W/VtHqtmpaI7klxANI/cjXt&#10;a4KVSpMB0jBZ5HlMxdcL7TbH72uFhiV8x3yXCjJaSH3QywDjR8m+osscP2kbm+6DrgFUVgYmVZKh&#10;4n/g+rSSl/AbhwhIL9ju28MWboUN9loa2P2bbPTMfdnYdzDvLAtyLZUMz3F2QzrRKb19lBy7HRdH&#10;xLmAzk3ECXp8LNBmpK/duXQLaEjyOIsOxOktsBX27mHrBZeeWslweeLJWkm74zOUx5iBHs5m7yuw&#10;pbl+Z/imFzqkFxUnFIRvtO+k9cBJpejXogZi/VhHcoeOdRxHRKw6H5wIvMMCbIAdx32owL0ienxw&#10;Ev1/0zR4MTp3s6AolrOvzM0D1b9xGpz076skv/MXKBRF+EUyjS86IJ28SR2v46nDq+P1v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7P9rw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5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zv8xQAAANwAAAAPAAAAZHJzL2Rvd25yZXYueG1sRI9Ba8JA&#10;EIXvhf6HZQre6kZBK9FVbEHwYotRweOQHZPF7GzIrpr213cOhd5meG/e+2ax6n2j7tRFF9jAaJiB&#10;Ii6DdVwZOB42rzNQMSFbbAKTgW+KsFo+Py0wt+HBe7oXqVISwjFHA3VKba51LGvyGIehJRbtEjqP&#10;Sdau0rbDh4T7Ro+zbKo9OpaGGlv6qKm8FjdvoHn76teZayv3ufM/qZjsT+ftuzGDl349B5WoT//m&#10;v+utFfyp0MozMoFe/gIAAP//AwBQSwECLQAUAAYACAAAACEA2+H2y+4AAACFAQAAEwAAAAAAAAAA&#10;AAAAAAAAAAAAW0NvbnRlbnRfVHlwZXNdLnhtbFBLAQItABQABgAIAAAAIQBa9CxbvwAAABUBAAAL&#10;AAAAAAAAAAAAAAAAAB8BAABfcmVscy8ucmVsc1BLAQItABQABgAIAAAAIQCeczv8xQAAANwAAAAP&#10;AAAAAAAAAAAAAAAAAAcCAABkcnMvZG93bnJldi54bWxQSwUGAAAAAAMAAwC3AAAA+QIAAAAA&#10;" fillcolor="#b3ffff" stroked="f"/>
                <v:rect id="Rectangle 15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vrvwAAANwAAAAPAAAAZHJzL2Rvd25yZXYueG1sRE9Li8Iw&#10;EL4v+B/CCN62qboUrUYRF8WrDzyPzdgUm0lpstr+e7OwsLf5+J6zXHe2Fk9qfeVYwThJQRAXTldc&#10;Kricd58zED4ga6wdk4KePKxXg48l5tq9+EjPUyhFDGGfowITQpNL6QtDFn3iGuLI3V1rMUTYllK3&#10;+IrhtpaTNM2kxYpjg8GGtoaKx+nHKsjI7s3t+3btj4ZNKb/6rZ5WSo2G3WYBIlAX/sV/7oOO87M5&#10;/D4TL5CrNwAAAP//AwBQSwECLQAUAAYACAAAACEA2+H2y+4AAACFAQAAEwAAAAAAAAAAAAAAAAAA&#10;AAAAW0NvbnRlbnRfVHlwZXNdLnhtbFBLAQItABQABgAIAAAAIQBa9CxbvwAAABUBAAALAAAAAAAA&#10;AAAAAAAAAB8BAABfcmVscy8ucmVsc1BLAQItABQABgAIAAAAIQANLXvrvwAAANwAAAAPAAAAAAAA&#10;AAAAAAAAAAcCAABkcnMvZG93bnJldi54bWxQSwUGAAAAAAMAAwC3AAAA8wIAAAAA&#10;" filled="f" strokecolor="silver"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nNxgAAANwAAAAPAAAAZHJzL2Rvd25yZXYueG1sRI/NbsJA&#10;DITvlfoOK1fqrWxaqYBSFoSgLQiJAz8PYGVNNiLrDdltSPv09QGJm60Zz3yezHpfq47aWAU28DrI&#10;QBEXwVZcGjgevl7GoGJCtlgHJgO/FGE2fXyYYG7DlXfU7VOpJIRjjgZcSk2udSwceYyD0BCLdgqt&#10;xyRrW2rb4lXCfa3fsmyoPVYsDQ4bWjgqzvsfb2B17i6bevu9wHn17t0Jl9vP3Z8xz0/9/ANUoj7d&#10;zbfrtRX8keDLMzKBnv4DAAD//wMAUEsBAi0AFAAGAAgAAAAhANvh9svuAAAAhQEAABMAAAAAAAAA&#10;AAAAAAAAAAAAAFtDb250ZW50X1R5cGVzXS54bWxQSwECLQAUAAYACAAAACEAWvQsW78AAAAVAQAA&#10;CwAAAAAAAAAAAAAAAAAfAQAAX3JlbHMvLnJlbHNQSwECLQAUAAYACAAAACEAHvV5zcYAAADcAAAA&#10;DwAAAAAAAAAAAAAAAAAHAgAAZHJzL2Rvd25yZXYueG1sUEsFBgAAAAADAAMAtwAAAPo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99"/>
        <w:gridCol w:w="4216"/>
      </w:tblGrid>
      <w:tr w:rsidR="008448EB" w14:paraId="0B361279" w14:textId="77777777" w:rsidTr="0058380E">
        <w:trPr>
          <w:trHeight w:val="359"/>
        </w:trPr>
        <w:tc>
          <w:tcPr>
            <w:tcW w:w="850" w:type="dxa"/>
            <w:vMerge w:val="restart"/>
          </w:tcPr>
          <w:p w14:paraId="3315DE1E" w14:textId="77777777" w:rsidR="008448EB" w:rsidRDefault="008448EB" w:rsidP="0058380E">
            <w:pPr>
              <w:pStyle w:val="TableParagraph"/>
              <w:rPr>
                <w:rFonts w:ascii="Times New Roman"/>
                <w:sz w:val="18"/>
              </w:rPr>
            </w:pPr>
          </w:p>
        </w:tc>
        <w:tc>
          <w:tcPr>
            <w:tcW w:w="6099" w:type="dxa"/>
          </w:tcPr>
          <w:p w14:paraId="68F6F91E" w14:textId="77777777" w:rsidR="008448EB" w:rsidRDefault="008448EB" w:rsidP="0058380E">
            <w:pPr>
              <w:pStyle w:val="TableParagraph"/>
              <w:spacing w:line="236" w:lineRule="exact"/>
              <w:ind w:left="429"/>
              <w:rPr>
                <w:sz w:val="21"/>
              </w:rPr>
            </w:pPr>
            <w:r>
              <w:rPr>
                <w:sz w:val="21"/>
              </w:rPr>
              <w:t>PREFEITURA MUNICIPAL DE CRUZETA</w:t>
            </w:r>
          </w:p>
        </w:tc>
        <w:tc>
          <w:tcPr>
            <w:tcW w:w="4216" w:type="dxa"/>
          </w:tcPr>
          <w:p w14:paraId="65BFD408" w14:textId="77777777" w:rsidR="008448EB" w:rsidRDefault="008448EB" w:rsidP="0058380E">
            <w:pPr>
              <w:pStyle w:val="TableParagraph"/>
              <w:spacing w:line="217" w:lineRule="exact"/>
              <w:ind w:right="42"/>
              <w:rPr>
                <w:sz w:val="19"/>
              </w:rPr>
            </w:pPr>
            <w:r>
              <w:rPr>
                <w:sz w:val="19"/>
              </w:rPr>
              <w:t>Sistema Orçamentário, Financeiro e Contábil</w:t>
            </w:r>
          </w:p>
        </w:tc>
      </w:tr>
      <w:tr w:rsidR="008448EB" w14:paraId="00082D1F" w14:textId="77777777" w:rsidTr="0058380E">
        <w:trPr>
          <w:trHeight w:val="508"/>
        </w:trPr>
        <w:tc>
          <w:tcPr>
            <w:tcW w:w="850" w:type="dxa"/>
            <w:vMerge/>
            <w:tcBorders>
              <w:top w:val="nil"/>
            </w:tcBorders>
          </w:tcPr>
          <w:p w14:paraId="346F5E16" w14:textId="77777777" w:rsidR="008448EB" w:rsidRDefault="008448EB" w:rsidP="0058380E">
            <w:pPr>
              <w:rPr>
                <w:sz w:val="2"/>
                <w:szCs w:val="2"/>
              </w:rPr>
            </w:pPr>
          </w:p>
        </w:tc>
        <w:tc>
          <w:tcPr>
            <w:tcW w:w="6099" w:type="dxa"/>
          </w:tcPr>
          <w:p w14:paraId="2F793953" w14:textId="77777777" w:rsidR="008448EB" w:rsidRDefault="008448EB" w:rsidP="0058380E">
            <w:pPr>
              <w:pStyle w:val="TableParagraph"/>
              <w:spacing w:before="117"/>
              <w:ind w:left="429"/>
              <w:rPr>
                <w:b/>
                <w:sz w:val="19"/>
              </w:rPr>
            </w:pPr>
            <w:r>
              <w:rPr>
                <w:b/>
                <w:sz w:val="19"/>
              </w:rPr>
              <w:t>Despesa Orçamentária por Unidade Orçamentária e</w:t>
            </w:r>
          </w:p>
        </w:tc>
        <w:tc>
          <w:tcPr>
            <w:tcW w:w="4216" w:type="dxa"/>
          </w:tcPr>
          <w:p w14:paraId="5898FBFE"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2EB990F9" w14:textId="77777777" w:rsidTr="0058380E">
        <w:trPr>
          <w:trHeight w:val="530"/>
        </w:trPr>
        <w:tc>
          <w:tcPr>
            <w:tcW w:w="850" w:type="dxa"/>
            <w:vMerge/>
            <w:tcBorders>
              <w:top w:val="nil"/>
            </w:tcBorders>
          </w:tcPr>
          <w:p w14:paraId="54B7BCAD" w14:textId="77777777" w:rsidR="008448EB" w:rsidRDefault="008448EB" w:rsidP="0058380E">
            <w:pPr>
              <w:rPr>
                <w:sz w:val="2"/>
                <w:szCs w:val="2"/>
              </w:rPr>
            </w:pPr>
          </w:p>
        </w:tc>
        <w:tc>
          <w:tcPr>
            <w:tcW w:w="6099" w:type="dxa"/>
          </w:tcPr>
          <w:p w14:paraId="27CE1E74" w14:textId="77777777" w:rsidR="008448EB" w:rsidRDefault="008448EB" w:rsidP="0058380E">
            <w:pPr>
              <w:pStyle w:val="TableParagraph"/>
              <w:rPr>
                <w:rFonts w:ascii="Times New Roman"/>
                <w:sz w:val="18"/>
              </w:rPr>
            </w:pPr>
          </w:p>
        </w:tc>
        <w:tc>
          <w:tcPr>
            <w:tcW w:w="4216" w:type="dxa"/>
          </w:tcPr>
          <w:p w14:paraId="297314F2" w14:textId="77777777" w:rsidR="008448EB" w:rsidRDefault="008448EB" w:rsidP="0058380E">
            <w:pPr>
              <w:pStyle w:val="TableParagraph"/>
              <w:spacing w:before="5"/>
              <w:rPr>
                <w:rFonts w:ascii="Times New Roman"/>
                <w:b/>
                <w:sz w:val="26"/>
              </w:rPr>
            </w:pPr>
          </w:p>
          <w:p w14:paraId="3EF7425C" w14:textId="77777777" w:rsidR="008448EB" w:rsidRDefault="008448EB" w:rsidP="0058380E">
            <w:pPr>
              <w:pStyle w:val="TableParagraph"/>
              <w:spacing w:line="206" w:lineRule="exact"/>
              <w:ind w:right="52"/>
              <w:rPr>
                <w:b/>
                <w:sz w:val="19"/>
              </w:rPr>
            </w:pPr>
            <w:r>
              <w:rPr>
                <w:b/>
                <w:sz w:val="19"/>
              </w:rPr>
              <w:t>Recursos Outras</w:t>
            </w:r>
          </w:p>
        </w:tc>
      </w:tr>
      <w:tr w:rsidR="008448EB" w14:paraId="46F9AEE2" w14:textId="77777777" w:rsidTr="0058380E">
        <w:trPr>
          <w:trHeight w:val="261"/>
        </w:trPr>
        <w:tc>
          <w:tcPr>
            <w:tcW w:w="850" w:type="dxa"/>
            <w:tcBorders>
              <w:bottom w:val="single" w:sz="8" w:space="0" w:color="808080"/>
            </w:tcBorders>
          </w:tcPr>
          <w:p w14:paraId="1FFB7A39" w14:textId="77777777" w:rsidR="008448EB" w:rsidRDefault="008448EB" w:rsidP="0058380E">
            <w:pPr>
              <w:pStyle w:val="TableParagraph"/>
              <w:spacing w:before="23" w:line="218" w:lineRule="exact"/>
              <w:ind w:left="76"/>
              <w:rPr>
                <w:b/>
                <w:sz w:val="19"/>
              </w:rPr>
            </w:pPr>
            <w:r>
              <w:rPr>
                <w:b/>
                <w:sz w:val="19"/>
              </w:rPr>
              <w:t>Unidade</w:t>
            </w:r>
          </w:p>
        </w:tc>
        <w:tc>
          <w:tcPr>
            <w:tcW w:w="6099" w:type="dxa"/>
            <w:tcBorders>
              <w:bottom w:val="single" w:sz="8" w:space="0" w:color="808080"/>
            </w:tcBorders>
          </w:tcPr>
          <w:p w14:paraId="0D8CA76A" w14:textId="77777777" w:rsidR="008448EB" w:rsidRDefault="008448EB" w:rsidP="0058380E">
            <w:pPr>
              <w:pStyle w:val="TableParagraph"/>
              <w:spacing w:before="23" w:line="218" w:lineRule="exact"/>
              <w:ind w:left="27"/>
              <w:rPr>
                <w:b/>
                <w:sz w:val="19"/>
              </w:rPr>
            </w:pPr>
            <w:r>
              <w:rPr>
                <w:b/>
                <w:sz w:val="19"/>
              </w:rPr>
              <w:t>Orçamentária</w:t>
            </w:r>
          </w:p>
        </w:tc>
        <w:tc>
          <w:tcPr>
            <w:tcW w:w="4216" w:type="dxa"/>
            <w:tcBorders>
              <w:bottom w:val="single" w:sz="8" w:space="0" w:color="808080"/>
            </w:tcBorders>
          </w:tcPr>
          <w:p w14:paraId="67FF44A7" w14:textId="77777777" w:rsidR="008448EB" w:rsidRDefault="008448EB" w:rsidP="0058380E">
            <w:pPr>
              <w:pStyle w:val="TableParagraph"/>
              <w:spacing w:before="1"/>
              <w:ind w:right="54"/>
              <w:rPr>
                <w:b/>
                <w:sz w:val="19"/>
              </w:rPr>
            </w:pPr>
            <w:r>
              <w:rPr>
                <w:b/>
                <w:sz w:val="19"/>
              </w:rPr>
              <w:t>Fontes</w:t>
            </w:r>
          </w:p>
        </w:tc>
      </w:tr>
      <w:tr w:rsidR="008448EB" w14:paraId="1B41DC97" w14:textId="77777777" w:rsidTr="0058380E">
        <w:trPr>
          <w:trHeight w:val="347"/>
        </w:trPr>
        <w:tc>
          <w:tcPr>
            <w:tcW w:w="850" w:type="dxa"/>
            <w:tcBorders>
              <w:top w:val="single" w:sz="8" w:space="0" w:color="808080"/>
            </w:tcBorders>
          </w:tcPr>
          <w:p w14:paraId="73B6E35F" w14:textId="77777777" w:rsidR="008448EB" w:rsidRDefault="008448EB" w:rsidP="0058380E">
            <w:pPr>
              <w:pStyle w:val="TableParagraph"/>
              <w:spacing w:before="61"/>
              <w:ind w:left="76"/>
              <w:rPr>
                <w:b/>
                <w:sz w:val="19"/>
              </w:rPr>
            </w:pPr>
            <w:r>
              <w:rPr>
                <w:b/>
                <w:sz w:val="19"/>
              </w:rPr>
              <w:t>01.001</w:t>
            </w:r>
          </w:p>
        </w:tc>
        <w:tc>
          <w:tcPr>
            <w:tcW w:w="6099" w:type="dxa"/>
            <w:tcBorders>
              <w:top w:val="single" w:sz="8" w:space="0" w:color="808080"/>
            </w:tcBorders>
          </w:tcPr>
          <w:p w14:paraId="4A3DBA75" w14:textId="77777777" w:rsidR="008448EB" w:rsidRDefault="008448EB" w:rsidP="0058380E">
            <w:pPr>
              <w:pStyle w:val="TableParagraph"/>
              <w:spacing w:before="70"/>
              <w:ind w:left="37"/>
              <w:rPr>
                <w:b/>
                <w:sz w:val="19"/>
              </w:rPr>
            </w:pPr>
            <w:r>
              <w:rPr>
                <w:b/>
                <w:sz w:val="19"/>
              </w:rPr>
              <w:t>CAMARA MUNICIPAL</w:t>
            </w:r>
          </w:p>
        </w:tc>
        <w:tc>
          <w:tcPr>
            <w:tcW w:w="4216" w:type="dxa"/>
            <w:tcBorders>
              <w:top w:val="single" w:sz="8" w:space="0" w:color="808080"/>
            </w:tcBorders>
          </w:tcPr>
          <w:p w14:paraId="3D26F997" w14:textId="77777777" w:rsidR="008448EB" w:rsidRDefault="008448EB" w:rsidP="0058380E">
            <w:pPr>
              <w:pStyle w:val="TableParagraph"/>
              <w:rPr>
                <w:rFonts w:ascii="Times New Roman"/>
                <w:sz w:val="18"/>
              </w:rPr>
            </w:pPr>
          </w:p>
        </w:tc>
      </w:tr>
      <w:tr w:rsidR="008448EB" w14:paraId="4DA315EC" w14:textId="77777777" w:rsidTr="0058380E">
        <w:trPr>
          <w:trHeight w:val="542"/>
        </w:trPr>
        <w:tc>
          <w:tcPr>
            <w:tcW w:w="850" w:type="dxa"/>
          </w:tcPr>
          <w:p w14:paraId="48B85250" w14:textId="77777777" w:rsidR="008448EB" w:rsidRDefault="008448EB" w:rsidP="0058380E">
            <w:pPr>
              <w:pStyle w:val="TableParagraph"/>
              <w:spacing w:before="52"/>
              <w:ind w:left="141"/>
              <w:rPr>
                <w:sz w:val="19"/>
              </w:rPr>
            </w:pPr>
            <w:r>
              <w:rPr>
                <w:sz w:val="19"/>
              </w:rPr>
              <w:t>1063</w:t>
            </w:r>
          </w:p>
        </w:tc>
        <w:tc>
          <w:tcPr>
            <w:tcW w:w="6099" w:type="dxa"/>
          </w:tcPr>
          <w:p w14:paraId="623AAF83" w14:textId="77777777" w:rsidR="008448EB" w:rsidRDefault="008448EB" w:rsidP="0058380E">
            <w:pPr>
              <w:pStyle w:val="TableParagraph"/>
              <w:spacing w:before="53" w:line="237" w:lineRule="auto"/>
              <w:ind w:left="44" w:right="342"/>
              <w:rPr>
                <w:sz w:val="19"/>
              </w:rPr>
            </w:pPr>
            <w:r>
              <w:rPr>
                <w:sz w:val="19"/>
              </w:rPr>
              <w:t>AMPLIAÇÃO, CONSERVAÇÃO E REFORMA DA SEDE DO PODER LEGISLATIVO</w:t>
            </w:r>
          </w:p>
        </w:tc>
        <w:tc>
          <w:tcPr>
            <w:tcW w:w="4216" w:type="dxa"/>
          </w:tcPr>
          <w:p w14:paraId="006C1660" w14:textId="77777777" w:rsidR="008448EB" w:rsidRDefault="008448EB" w:rsidP="0058380E">
            <w:pPr>
              <w:pStyle w:val="TableParagraph"/>
              <w:rPr>
                <w:rFonts w:ascii="Times New Roman"/>
                <w:sz w:val="18"/>
              </w:rPr>
            </w:pPr>
          </w:p>
        </w:tc>
      </w:tr>
      <w:tr w:rsidR="008448EB" w14:paraId="3B2F1632" w14:textId="77777777" w:rsidTr="0058380E">
        <w:trPr>
          <w:trHeight w:val="316"/>
        </w:trPr>
        <w:tc>
          <w:tcPr>
            <w:tcW w:w="850" w:type="dxa"/>
          </w:tcPr>
          <w:p w14:paraId="048CEFA8" w14:textId="77777777" w:rsidR="008448EB" w:rsidRDefault="008448EB" w:rsidP="0058380E">
            <w:pPr>
              <w:pStyle w:val="TableParagraph"/>
              <w:spacing w:before="49"/>
              <w:ind w:left="141"/>
              <w:rPr>
                <w:sz w:val="19"/>
              </w:rPr>
            </w:pPr>
            <w:r>
              <w:rPr>
                <w:sz w:val="19"/>
              </w:rPr>
              <w:t>1064</w:t>
            </w:r>
          </w:p>
        </w:tc>
        <w:tc>
          <w:tcPr>
            <w:tcW w:w="6099" w:type="dxa"/>
          </w:tcPr>
          <w:p w14:paraId="2DD2B4B5" w14:textId="77777777" w:rsidR="008448EB" w:rsidRDefault="008448EB" w:rsidP="0058380E">
            <w:pPr>
              <w:pStyle w:val="TableParagraph"/>
              <w:spacing w:before="49"/>
              <w:ind w:left="44"/>
              <w:rPr>
                <w:sz w:val="19"/>
              </w:rPr>
            </w:pPr>
            <w:r>
              <w:rPr>
                <w:sz w:val="19"/>
              </w:rPr>
              <w:t>PROJETO CAMARA CIDADÃ</w:t>
            </w:r>
          </w:p>
        </w:tc>
        <w:tc>
          <w:tcPr>
            <w:tcW w:w="4216" w:type="dxa"/>
          </w:tcPr>
          <w:p w14:paraId="076B51D5" w14:textId="77777777" w:rsidR="008448EB" w:rsidRDefault="008448EB" w:rsidP="0058380E">
            <w:pPr>
              <w:pStyle w:val="TableParagraph"/>
              <w:rPr>
                <w:rFonts w:ascii="Times New Roman"/>
                <w:sz w:val="18"/>
              </w:rPr>
            </w:pPr>
          </w:p>
        </w:tc>
      </w:tr>
      <w:tr w:rsidR="008448EB" w14:paraId="63163269" w14:textId="77777777" w:rsidTr="0058380E">
        <w:trPr>
          <w:trHeight w:val="532"/>
        </w:trPr>
        <w:tc>
          <w:tcPr>
            <w:tcW w:w="850" w:type="dxa"/>
          </w:tcPr>
          <w:p w14:paraId="18735063" w14:textId="77777777" w:rsidR="008448EB" w:rsidRDefault="008448EB" w:rsidP="0058380E">
            <w:pPr>
              <w:pStyle w:val="TableParagraph"/>
              <w:spacing w:before="42"/>
              <w:ind w:left="141"/>
              <w:rPr>
                <w:sz w:val="19"/>
              </w:rPr>
            </w:pPr>
            <w:r>
              <w:rPr>
                <w:sz w:val="19"/>
              </w:rPr>
              <w:t>1065</w:t>
            </w:r>
          </w:p>
        </w:tc>
        <w:tc>
          <w:tcPr>
            <w:tcW w:w="6099" w:type="dxa"/>
          </w:tcPr>
          <w:p w14:paraId="1ADF9FBD" w14:textId="77777777" w:rsidR="008448EB" w:rsidRDefault="008448EB" w:rsidP="0058380E">
            <w:pPr>
              <w:pStyle w:val="TableParagraph"/>
              <w:spacing w:before="44" w:line="237" w:lineRule="auto"/>
              <w:ind w:left="44" w:right="957"/>
              <w:rPr>
                <w:sz w:val="19"/>
              </w:rPr>
            </w:pPr>
            <w:r>
              <w:rPr>
                <w:sz w:val="19"/>
              </w:rPr>
              <w:t>REAPARELHAMENTO E INFORMATIZAÇÃO DA CAMARA MUNICIPAL</w:t>
            </w:r>
          </w:p>
        </w:tc>
        <w:tc>
          <w:tcPr>
            <w:tcW w:w="4216" w:type="dxa"/>
          </w:tcPr>
          <w:p w14:paraId="0FFFCADD" w14:textId="77777777" w:rsidR="008448EB" w:rsidRDefault="008448EB" w:rsidP="0058380E">
            <w:pPr>
              <w:pStyle w:val="TableParagraph"/>
              <w:rPr>
                <w:rFonts w:ascii="Times New Roman"/>
                <w:sz w:val="18"/>
              </w:rPr>
            </w:pPr>
          </w:p>
        </w:tc>
      </w:tr>
      <w:tr w:rsidR="008448EB" w14:paraId="1ED8E142" w14:textId="77777777" w:rsidTr="0058380E">
        <w:trPr>
          <w:trHeight w:val="301"/>
        </w:trPr>
        <w:tc>
          <w:tcPr>
            <w:tcW w:w="850" w:type="dxa"/>
          </w:tcPr>
          <w:p w14:paraId="6598D3D6" w14:textId="77777777" w:rsidR="008448EB" w:rsidRDefault="008448EB" w:rsidP="0058380E">
            <w:pPr>
              <w:pStyle w:val="TableParagraph"/>
              <w:spacing w:before="49"/>
              <w:ind w:left="141"/>
              <w:rPr>
                <w:sz w:val="19"/>
              </w:rPr>
            </w:pPr>
            <w:r>
              <w:rPr>
                <w:sz w:val="19"/>
              </w:rPr>
              <w:t>2001</w:t>
            </w:r>
          </w:p>
        </w:tc>
        <w:tc>
          <w:tcPr>
            <w:tcW w:w="6099" w:type="dxa"/>
          </w:tcPr>
          <w:p w14:paraId="3303B5F3" w14:textId="77777777" w:rsidR="008448EB" w:rsidRDefault="008448EB" w:rsidP="0058380E">
            <w:pPr>
              <w:pStyle w:val="TableParagraph"/>
              <w:spacing w:before="49"/>
              <w:ind w:left="44"/>
              <w:rPr>
                <w:sz w:val="19"/>
              </w:rPr>
            </w:pPr>
            <w:r>
              <w:rPr>
                <w:sz w:val="19"/>
              </w:rPr>
              <w:t>MANUTENCAO DOS SERVICOS DA CAMARA</w:t>
            </w:r>
          </w:p>
        </w:tc>
        <w:tc>
          <w:tcPr>
            <w:tcW w:w="4216" w:type="dxa"/>
          </w:tcPr>
          <w:p w14:paraId="3067F2C3" w14:textId="77777777" w:rsidR="008448EB" w:rsidRDefault="008448EB" w:rsidP="0058380E">
            <w:pPr>
              <w:pStyle w:val="TableParagraph"/>
              <w:rPr>
                <w:rFonts w:ascii="Times New Roman"/>
                <w:sz w:val="18"/>
              </w:rPr>
            </w:pPr>
          </w:p>
        </w:tc>
      </w:tr>
      <w:tr w:rsidR="008448EB" w14:paraId="5FF0BD32" w14:textId="77777777" w:rsidTr="0058380E">
        <w:trPr>
          <w:trHeight w:val="312"/>
        </w:trPr>
        <w:tc>
          <w:tcPr>
            <w:tcW w:w="850" w:type="dxa"/>
          </w:tcPr>
          <w:p w14:paraId="01466038" w14:textId="77777777" w:rsidR="008448EB" w:rsidRDefault="008448EB" w:rsidP="0058380E">
            <w:pPr>
              <w:pStyle w:val="TableParagraph"/>
              <w:spacing w:before="26"/>
              <w:ind w:left="76"/>
              <w:rPr>
                <w:b/>
                <w:sz w:val="19"/>
              </w:rPr>
            </w:pPr>
            <w:r>
              <w:rPr>
                <w:b/>
                <w:sz w:val="19"/>
              </w:rPr>
              <w:t>02.002</w:t>
            </w:r>
          </w:p>
        </w:tc>
        <w:tc>
          <w:tcPr>
            <w:tcW w:w="6099" w:type="dxa"/>
          </w:tcPr>
          <w:p w14:paraId="03E60383" w14:textId="77777777" w:rsidR="008448EB" w:rsidRDefault="008448EB" w:rsidP="0058380E">
            <w:pPr>
              <w:pStyle w:val="TableParagraph"/>
              <w:spacing w:before="36"/>
              <w:ind w:left="37"/>
              <w:rPr>
                <w:b/>
                <w:sz w:val="19"/>
              </w:rPr>
            </w:pPr>
            <w:r>
              <w:rPr>
                <w:b/>
                <w:sz w:val="19"/>
              </w:rPr>
              <w:t>GABINETE DO PREFEITO</w:t>
            </w:r>
          </w:p>
        </w:tc>
        <w:tc>
          <w:tcPr>
            <w:tcW w:w="4216" w:type="dxa"/>
          </w:tcPr>
          <w:p w14:paraId="2A2170CA" w14:textId="77777777" w:rsidR="008448EB" w:rsidRDefault="008448EB" w:rsidP="0058380E">
            <w:pPr>
              <w:pStyle w:val="TableParagraph"/>
              <w:rPr>
                <w:rFonts w:ascii="Times New Roman"/>
                <w:sz w:val="18"/>
              </w:rPr>
            </w:pPr>
          </w:p>
        </w:tc>
      </w:tr>
      <w:tr w:rsidR="008448EB" w14:paraId="58A7858B" w14:textId="77777777" w:rsidTr="0058380E">
        <w:trPr>
          <w:trHeight w:val="319"/>
        </w:trPr>
        <w:tc>
          <w:tcPr>
            <w:tcW w:w="850" w:type="dxa"/>
          </w:tcPr>
          <w:p w14:paraId="3197107A" w14:textId="77777777" w:rsidR="008448EB" w:rsidRDefault="008448EB" w:rsidP="0058380E">
            <w:pPr>
              <w:pStyle w:val="TableParagraph"/>
              <w:spacing w:before="51"/>
              <w:ind w:left="141"/>
              <w:rPr>
                <w:sz w:val="19"/>
              </w:rPr>
            </w:pPr>
            <w:r>
              <w:rPr>
                <w:sz w:val="19"/>
              </w:rPr>
              <w:t>1001</w:t>
            </w:r>
          </w:p>
        </w:tc>
        <w:tc>
          <w:tcPr>
            <w:tcW w:w="6099" w:type="dxa"/>
          </w:tcPr>
          <w:p w14:paraId="0B5FEA4C" w14:textId="77777777" w:rsidR="008448EB" w:rsidRDefault="008448EB" w:rsidP="0058380E">
            <w:pPr>
              <w:pStyle w:val="TableParagraph"/>
              <w:spacing w:before="51"/>
              <w:ind w:left="44"/>
              <w:rPr>
                <w:sz w:val="19"/>
              </w:rPr>
            </w:pPr>
            <w:r>
              <w:rPr>
                <w:sz w:val="19"/>
              </w:rPr>
              <w:t>AQUISICAO DE VEICULO -GABINETE DO PREFEITO</w:t>
            </w:r>
          </w:p>
        </w:tc>
        <w:tc>
          <w:tcPr>
            <w:tcW w:w="4216" w:type="dxa"/>
          </w:tcPr>
          <w:p w14:paraId="79AC0E24" w14:textId="77777777" w:rsidR="008448EB" w:rsidRDefault="008448EB" w:rsidP="0058380E">
            <w:pPr>
              <w:pStyle w:val="TableParagraph"/>
              <w:rPr>
                <w:rFonts w:ascii="Times New Roman"/>
                <w:sz w:val="18"/>
              </w:rPr>
            </w:pPr>
          </w:p>
        </w:tc>
      </w:tr>
      <w:tr w:rsidR="008448EB" w14:paraId="3CBD2E1B" w14:textId="77777777" w:rsidTr="0058380E">
        <w:trPr>
          <w:trHeight w:val="310"/>
        </w:trPr>
        <w:tc>
          <w:tcPr>
            <w:tcW w:w="850" w:type="dxa"/>
          </w:tcPr>
          <w:p w14:paraId="2DBB191D" w14:textId="77777777" w:rsidR="008448EB" w:rsidRDefault="008448EB" w:rsidP="0058380E">
            <w:pPr>
              <w:pStyle w:val="TableParagraph"/>
              <w:spacing w:before="43"/>
              <w:ind w:left="141"/>
              <w:rPr>
                <w:sz w:val="19"/>
              </w:rPr>
            </w:pPr>
            <w:r>
              <w:rPr>
                <w:sz w:val="19"/>
              </w:rPr>
              <w:t>1022</w:t>
            </w:r>
          </w:p>
        </w:tc>
        <w:tc>
          <w:tcPr>
            <w:tcW w:w="6099" w:type="dxa"/>
          </w:tcPr>
          <w:p w14:paraId="7DBF2B6C" w14:textId="77777777" w:rsidR="008448EB" w:rsidRDefault="008448EB" w:rsidP="0058380E">
            <w:pPr>
              <w:pStyle w:val="TableParagraph"/>
              <w:spacing w:before="43"/>
              <w:ind w:left="44"/>
              <w:rPr>
                <w:sz w:val="19"/>
              </w:rPr>
            </w:pPr>
            <w:r>
              <w:rPr>
                <w:sz w:val="19"/>
              </w:rPr>
              <w:t>AQUISIÇÃO DE VEÍCULO - SETOR DE TRANSITO</w:t>
            </w:r>
          </w:p>
        </w:tc>
        <w:tc>
          <w:tcPr>
            <w:tcW w:w="4216" w:type="dxa"/>
          </w:tcPr>
          <w:p w14:paraId="29F1CFC9" w14:textId="77777777" w:rsidR="008448EB" w:rsidRDefault="008448EB" w:rsidP="0058380E">
            <w:pPr>
              <w:pStyle w:val="TableParagraph"/>
              <w:rPr>
                <w:rFonts w:ascii="Times New Roman"/>
                <w:sz w:val="18"/>
              </w:rPr>
            </w:pPr>
          </w:p>
        </w:tc>
      </w:tr>
      <w:tr w:rsidR="008448EB" w14:paraId="23C3DE61" w14:textId="77777777" w:rsidTr="0058380E">
        <w:trPr>
          <w:trHeight w:val="310"/>
        </w:trPr>
        <w:tc>
          <w:tcPr>
            <w:tcW w:w="850" w:type="dxa"/>
          </w:tcPr>
          <w:p w14:paraId="409EA4B7" w14:textId="77777777" w:rsidR="008448EB" w:rsidRDefault="008448EB" w:rsidP="0058380E">
            <w:pPr>
              <w:pStyle w:val="TableParagraph"/>
              <w:spacing w:before="42"/>
              <w:ind w:left="141"/>
              <w:rPr>
                <w:sz w:val="19"/>
              </w:rPr>
            </w:pPr>
            <w:r>
              <w:rPr>
                <w:sz w:val="19"/>
              </w:rPr>
              <w:t>1069</w:t>
            </w:r>
          </w:p>
        </w:tc>
        <w:tc>
          <w:tcPr>
            <w:tcW w:w="6099" w:type="dxa"/>
          </w:tcPr>
          <w:p w14:paraId="2121D155" w14:textId="77777777" w:rsidR="008448EB" w:rsidRDefault="008448EB" w:rsidP="0058380E">
            <w:pPr>
              <w:pStyle w:val="TableParagraph"/>
              <w:spacing w:before="42"/>
              <w:ind w:left="44"/>
              <w:rPr>
                <w:sz w:val="19"/>
              </w:rPr>
            </w:pPr>
            <w:r>
              <w:rPr>
                <w:sz w:val="19"/>
              </w:rPr>
              <w:t>CONSTRUÇÃO DA SEDE DO CONSELHO TUTELAR</w:t>
            </w:r>
          </w:p>
        </w:tc>
        <w:tc>
          <w:tcPr>
            <w:tcW w:w="4216" w:type="dxa"/>
          </w:tcPr>
          <w:p w14:paraId="29685CFB" w14:textId="77777777" w:rsidR="008448EB" w:rsidRDefault="008448EB" w:rsidP="0058380E">
            <w:pPr>
              <w:pStyle w:val="TableParagraph"/>
              <w:rPr>
                <w:rFonts w:ascii="Times New Roman"/>
                <w:sz w:val="18"/>
              </w:rPr>
            </w:pPr>
          </w:p>
        </w:tc>
      </w:tr>
      <w:tr w:rsidR="008448EB" w14:paraId="7C63E7B7" w14:textId="77777777" w:rsidTr="0058380E">
        <w:trPr>
          <w:trHeight w:val="310"/>
        </w:trPr>
        <w:tc>
          <w:tcPr>
            <w:tcW w:w="850" w:type="dxa"/>
          </w:tcPr>
          <w:p w14:paraId="2C36F6DF" w14:textId="77777777" w:rsidR="008448EB" w:rsidRDefault="008448EB" w:rsidP="0058380E">
            <w:pPr>
              <w:pStyle w:val="TableParagraph"/>
              <w:spacing w:before="43"/>
              <w:ind w:left="141"/>
              <w:rPr>
                <w:sz w:val="19"/>
              </w:rPr>
            </w:pPr>
            <w:r>
              <w:rPr>
                <w:sz w:val="19"/>
              </w:rPr>
              <w:t>1104</w:t>
            </w:r>
          </w:p>
        </w:tc>
        <w:tc>
          <w:tcPr>
            <w:tcW w:w="6099" w:type="dxa"/>
          </w:tcPr>
          <w:p w14:paraId="53A9955D" w14:textId="77777777" w:rsidR="008448EB" w:rsidRDefault="008448EB" w:rsidP="0058380E">
            <w:pPr>
              <w:pStyle w:val="TableParagraph"/>
              <w:spacing w:before="43"/>
              <w:ind w:left="44"/>
              <w:rPr>
                <w:sz w:val="19"/>
              </w:rPr>
            </w:pPr>
            <w:r>
              <w:rPr>
                <w:sz w:val="19"/>
              </w:rPr>
              <w:t>APARELHAMENTO DO GABINETE E PREFEITURA</w:t>
            </w:r>
          </w:p>
        </w:tc>
        <w:tc>
          <w:tcPr>
            <w:tcW w:w="4216" w:type="dxa"/>
          </w:tcPr>
          <w:p w14:paraId="2BD3EE26" w14:textId="77777777" w:rsidR="008448EB" w:rsidRDefault="008448EB" w:rsidP="0058380E">
            <w:pPr>
              <w:pStyle w:val="TableParagraph"/>
              <w:rPr>
                <w:rFonts w:ascii="Times New Roman"/>
                <w:sz w:val="18"/>
              </w:rPr>
            </w:pPr>
          </w:p>
        </w:tc>
      </w:tr>
      <w:tr w:rsidR="008448EB" w14:paraId="745FF3BB" w14:textId="77777777" w:rsidTr="0058380E">
        <w:trPr>
          <w:trHeight w:val="310"/>
        </w:trPr>
        <w:tc>
          <w:tcPr>
            <w:tcW w:w="850" w:type="dxa"/>
          </w:tcPr>
          <w:p w14:paraId="1FBD555D" w14:textId="77777777" w:rsidR="008448EB" w:rsidRDefault="008448EB" w:rsidP="0058380E">
            <w:pPr>
              <w:pStyle w:val="TableParagraph"/>
              <w:spacing w:before="42"/>
              <w:ind w:left="141"/>
              <w:rPr>
                <w:sz w:val="19"/>
              </w:rPr>
            </w:pPr>
            <w:r>
              <w:rPr>
                <w:sz w:val="19"/>
              </w:rPr>
              <w:t>1105</w:t>
            </w:r>
          </w:p>
        </w:tc>
        <w:tc>
          <w:tcPr>
            <w:tcW w:w="6099" w:type="dxa"/>
          </w:tcPr>
          <w:p w14:paraId="3D808A41" w14:textId="77777777" w:rsidR="008448EB" w:rsidRDefault="008448EB" w:rsidP="0058380E">
            <w:pPr>
              <w:pStyle w:val="TableParagraph"/>
              <w:spacing w:before="42"/>
              <w:ind w:left="44"/>
              <w:rPr>
                <w:sz w:val="19"/>
              </w:rPr>
            </w:pPr>
            <w:r>
              <w:rPr>
                <w:sz w:val="19"/>
              </w:rPr>
              <w:t>APARELHAMENTO DO EFETIVO DA GUARDA MUNICIPAL</w:t>
            </w:r>
          </w:p>
        </w:tc>
        <w:tc>
          <w:tcPr>
            <w:tcW w:w="4216" w:type="dxa"/>
          </w:tcPr>
          <w:p w14:paraId="0744C5AB" w14:textId="77777777" w:rsidR="008448EB" w:rsidRDefault="008448EB" w:rsidP="0058380E">
            <w:pPr>
              <w:pStyle w:val="TableParagraph"/>
              <w:rPr>
                <w:rFonts w:ascii="Times New Roman"/>
                <w:sz w:val="18"/>
              </w:rPr>
            </w:pPr>
          </w:p>
        </w:tc>
      </w:tr>
      <w:tr w:rsidR="008448EB" w14:paraId="2A216F26" w14:textId="77777777" w:rsidTr="0058380E">
        <w:trPr>
          <w:trHeight w:val="312"/>
        </w:trPr>
        <w:tc>
          <w:tcPr>
            <w:tcW w:w="850" w:type="dxa"/>
          </w:tcPr>
          <w:p w14:paraId="20163922" w14:textId="77777777" w:rsidR="008448EB" w:rsidRDefault="008448EB" w:rsidP="0058380E">
            <w:pPr>
              <w:pStyle w:val="TableParagraph"/>
              <w:spacing w:before="43"/>
              <w:ind w:left="141"/>
              <w:rPr>
                <w:sz w:val="19"/>
              </w:rPr>
            </w:pPr>
            <w:r>
              <w:rPr>
                <w:sz w:val="19"/>
              </w:rPr>
              <w:t>1114</w:t>
            </w:r>
          </w:p>
        </w:tc>
        <w:tc>
          <w:tcPr>
            <w:tcW w:w="6099" w:type="dxa"/>
          </w:tcPr>
          <w:p w14:paraId="0F9A8BEC" w14:textId="77777777" w:rsidR="008448EB" w:rsidRDefault="008448EB" w:rsidP="0058380E">
            <w:pPr>
              <w:pStyle w:val="TableParagraph"/>
              <w:spacing w:before="43"/>
              <w:ind w:left="44"/>
              <w:rPr>
                <w:sz w:val="19"/>
              </w:rPr>
            </w:pPr>
            <w:r>
              <w:rPr>
                <w:sz w:val="19"/>
              </w:rPr>
              <w:t>AQUISIÇÃO DE VEICULO - GUARDA MUNICIPAL</w:t>
            </w:r>
          </w:p>
        </w:tc>
        <w:tc>
          <w:tcPr>
            <w:tcW w:w="4216" w:type="dxa"/>
          </w:tcPr>
          <w:p w14:paraId="36F6838C" w14:textId="77777777" w:rsidR="008448EB" w:rsidRDefault="008448EB" w:rsidP="0058380E">
            <w:pPr>
              <w:pStyle w:val="TableParagraph"/>
              <w:rPr>
                <w:rFonts w:ascii="Times New Roman"/>
                <w:sz w:val="18"/>
              </w:rPr>
            </w:pPr>
          </w:p>
        </w:tc>
      </w:tr>
      <w:tr w:rsidR="008448EB" w14:paraId="40B8F3CF" w14:textId="77777777" w:rsidTr="0058380E">
        <w:trPr>
          <w:trHeight w:val="310"/>
        </w:trPr>
        <w:tc>
          <w:tcPr>
            <w:tcW w:w="850" w:type="dxa"/>
          </w:tcPr>
          <w:p w14:paraId="5FB1BDC0" w14:textId="77777777" w:rsidR="008448EB" w:rsidRDefault="008448EB" w:rsidP="0058380E">
            <w:pPr>
              <w:pStyle w:val="TableParagraph"/>
              <w:spacing w:before="43"/>
              <w:ind w:left="141"/>
              <w:rPr>
                <w:sz w:val="19"/>
              </w:rPr>
            </w:pPr>
            <w:r>
              <w:rPr>
                <w:sz w:val="19"/>
              </w:rPr>
              <w:t>1115</w:t>
            </w:r>
          </w:p>
        </w:tc>
        <w:tc>
          <w:tcPr>
            <w:tcW w:w="6099" w:type="dxa"/>
          </w:tcPr>
          <w:p w14:paraId="40C94A63" w14:textId="77777777" w:rsidR="008448EB" w:rsidRDefault="008448EB" w:rsidP="0058380E">
            <w:pPr>
              <w:pStyle w:val="TableParagraph"/>
              <w:spacing w:before="43"/>
              <w:ind w:left="44"/>
              <w:rPr>
                <w:sz w:val="19"/>
              </w:rPr>
            </w:pPr>
            <w:r>
              <w:rPr>
                <w:sz w:val="19"/>
              </w:rPr>
              <w:t>APARELHAMENTO DO EFETIVO DO SETOR DE TRANSITO</w:t>
            </w:r>
          </w:p>
        </w:tc>
        <w:tc>
          <w:tcPr>
            <w:tcW w:w="4216" w:type="dxa"/>
          </w:tcPr>
          <w:p w14:paraId="0537976D" w14:textId="77777777" w:rsidR="008448EB" w:rsidRDefault="008448EB" w:rsidP="0058380E">
            <w:pPr>
              <w:pStyle w:val="TableParagraph"/>
              <w:rPr>
                <w:rFonts w:ascii="Times New Roman"/>
                <w:sz w:val="18"/>
              </w:rPr>
            </w:pPr>
          </w:p>
        </w:tc>
      </w:tr>
      <w:tr w:rsidR="008448EB" w14:paraId="1EDAD2B3" w14:textId="77777777" w:rsidTr="0058380E">
        <w:trPr>
          <w:trHeight w:val="310"/>
        </w:trPr>
        <w:tc>
          <w:tcPr>
            <w:tcW w:w="850" w:type="dxa"/>
          </w:tcPr>
          <w:p w14:paraId="126E236B" w14:textId="77777777" w:rsidR="008448EB" w:rsidRDefault="008448EB" w:rsidP="0058380E">
            <w:pPr>
              <w:pStyle w:val="TableParagraph"/>
              <w:spacing w:before="42"/>
              <w:ind w:left="141"/>
              <w:rPr>
                <w:sz w:val="19"/>
              </w:rPr>
            </w:pPr>
            <w:r>
              <w:rPr>
                <w:sz w:val="19"/>
              </w:rPr>
              <w:t>2002</w:t>
            </w:r>
          </w:p>
        </w:tc>
        <w:tc>
          <w:tcPr>
            <w:tcW w:w="6099" w:type="dxa"/>
          </w:tcPr>
          <w:p w14:paraId="265183D5" w14:textId="77777777" w:rsidR="008448EB" w:rsidRDefault="008448EB" w:rsidP="0058380E">
            <w:pPr>
              <w:pStyle w:val="TableParagraph"/>
              <w:spacing w:before="42"/>
              <w:ind w:left="44"/>
              <w:rPr>
                <w:sz w:val="19"/>
              </w:rPr>
            </w:pPr>
            <w:r>
              <w:rPr>
                <w:sz w:val="19"/>
              </w:rPr>
              <w:t>MANUTENCAO DAS ATIVIDADES DO GABINETE</w:t>
            </w:r>
          </w:p>
        </w:tc>
        <w:tc>
          <w:tcPr>
            <w:tcW w:w="4216" w:type="dxa"/>
          </w:tcPr>
          <w:p w14:paraId="203B528E" w14:textId="77777777" w:rsidR="008448EB" w:rsidRDefault="008448EB" w:rsidP="0058380E">
            <w:pPr>
              <w:pStyle w:val="TableParagraph"/>
              <w:rPr>
                <w:rFonts w:ascii="Times New Roman"/>
                <w:sz w:val="18"/>
              </w:rPr>
            </w:pPr>
          </w:p>
        </w:tc>
      </w:tr>
      <w:tr w:rsidR="008448EB" w14:paraId="3691BDEB" w14:textId="77777777" w:rsidTr="0058380E">
        <w:trPr>
          <w:trHeight w:val="310"/>
        </w:trPr>
        <w:tc>
          <w:tcPr>
            <w:tcW w:w="850" w:type="dxa"/>
          </w:tcPr>
          <w:p w14:paraId="4BD1F0F2" w14:textId="77777777" w:rsidR="008448EB" w:rsidRDefault="008448EB" w:rsidP="0058380E">
            <w:pPr>
              <w:pStyle w:val="TableParagraph"/>
              <w:spacing w:before="43"/>
              <w:ind w:left="141"/>
              <w:rPr>
                <w:sz w:val="19"/>
              </w:rPr>
            </w:pPr>
            <w:r>
              <w:rPr>
                <w:sz w:val="19"/>
              </w:rPr>
              <w:t>2040</w:t>
            </w:r>
          </w:p>
        </w:tc>
        <w:tc>
          <w:tcPr>
            <w:tcW w:w="6099" w:type="dxa"/>
          </w:tcPr>
          <w:p w14:paraId="50155E89" w14:textId="77777777" w:rsidR="008448EB" w:rsidRDefault="008448EB" w:rsidP="0058380E">
            <w:pPr>
              <w:pStyle w:val="TableParagraph"/>
              <w:spacing w:before="43"/>
              <w:ind w:left="44"/>
              <w:rPr>
                <w:sz w:val="19"/>
              </w:rPr>
            </w:pPr>
            <w:r>
              <w:rPr>
                <w:sz w:val="19"/>
              </w:rPr>
              <w:t>MANUTENÇÃO DO CONSELHO TUTELAR</w:t>
            </w:r>
          </w:p>
        </w:tc>
        <w:tc>
          <w:tcPr>
            <w:tcW w:w="4216" w:type="dxa"/>
          </w:tcPr>
          <w:p w14:paraId="5ED899D1" w14:textId="77777777" w:rsidR="008448EB" w:rsidRDefault="008448EB" w:rsidP="0058380E">
            <w:pPr>
              <w:pStyle w:val="TableParagraph"/>
              <w:rPr>
                <w:rFonts w:ascii="Times New Roman"/>
                <w:sz w:val="18"/>
              </w:rPr>
            </w:pPr>
          </w:p>
        </w:tc>
      </w:tr>
      <w:tr w:rsidR="008448EB" w14:paraId="308192B1" w14:textId="77777777" w:rsidTr="0058380E">
        <w:trPr>
          <w:trHeight w:val="533"/>
        </w:trPr>
        <w:tc>
          <w:tcPr>
            <w:tcW w:w="850" w:type="dxa"/>
          </w:tcPr>
          <w:p w14:paraId="102FB5CB" w14:textId="77777777" w:rsidR="008448EB" w:rsidRDefault="008448EB" w:rsidP="0058380E">
            <w:pPr>
              <w:pStyle w:val="TableParagraph"/>
              <w:spacing w:before="42"/>
              <w:ind w:left="141"/>
              <w:rPr>
                <w:sz w:val="19"/>
              </w:rPr>
            </w:pPr>
            <w:r>
              <w:rPr>
                <w:sz w:val="19"/>
              </w:rPr>
              <w:t>2062</w:t>
            </w:r>
          </w:p>
        </w:tc>
        <w:tc>
          <w:tcPr>
            <w:tcW w:w="6099" w:type="dxa"/>
          </w:tcPr>
          <w:p w14:paraId="115DE2EC" w14:textId="77777777" w:rsidR="008448EB" w:rsidRDefault="008448EB" w:rsidP="0058380E">
            <w:pPr>
              <w:pStyle w:val="TableParagraph"/>
              <w:spacing w:before="44" w:line="237" w:lineRule="auto"/>
              <w:ind w:left="44" w:right="1326"/>
              <w:rPr>
                <w:sz w:val="19"/>
              </w:rPr>
            </w:pPr>
            <w:r>
              <w:rPr>
                <w:sz w:val="19"/>
              </w:rPr>
              <w:t>MANUT. DO CONSELHO MUNICIPAL DA INFANCIA E ADOLESCENTE</w:t>
            </w:r>
          </w:p>
        </w:tc>
        <w:tc>
          <w:tcPr>
            <w:tcW w:w="4216" w:type="dxa"/>
          </w:tcPr>
          <w:p w14:paraId="59D737B9" w14:textId="77777777" w:rsidR="008448EB" w:rsidRDefault="008448EB" w:rsidP="0058380E">
            <w:pPr>
              <w:pStyle w:val="TableParagraph"/>
              <w:rPr>
                <w:rFonts w:ascii="Times New Roman"/>
                <w:sz w:val="18"/>
              </w:rPr>
            </w:pPr>
          </w:p>
        </w:tc>
      </w:tr>
      <w:tr w:rsidR="008448EB" w14:paraId="5CB72351" w14:textId="77777777" w:rsidTr="0058380E">
        <w:trPr>
          <w:trHeight w:val="540"/>
        </w:trPr>
        <w:tc>
          <w:tcPr>
            <w:tcW w:w="850" w:type="dxa"/>
          </w:tcPr>
          <w:p w14:paraId="75E56C03" w14:textId="77777777" w:rsidR="008448EB" w:rsidRDefault="008448EB" w:rsidP="0058380E">
            <w:pPr>
              <w:pStyle w:val="TableParagraph"/>
              <w:spacing w:before="49"/>
              <w:ind w:left="141"/>
              <w:rPr>
                <w:sz w:val="19"/>
              </w:rPr>
            </w:pPr>
            <w:r>
              <w:rPr>
                <w:sz w:val="19"/>
              </w:rPr>
              <w:t>2063</w:t>
            </w:r>
          </w:p>
        </w:tc>
        <w:tc>
          <w:tcPr>
            <w:tcW w:w="6099" w:type="dxa"/>
          </w:tcPr>
          <w:p w14:paraId="7D6D9583" w14:textId="77777777" w:rsidR="008448EB" w:rsidRDefault="008448EB" w:rsidP="0058380E">
            <w:pPr>
              <w:pStyle w:val="TableParagraph"/>
              <w:spacing w:before="51" w:line="237" w:lineRule="auto"/>
              <w:ind w:left="44" w:right="1094"/>
              <w:rPr>
                <w:sz w:val="19"/>
              </w:rPr>
            </w:pPr>
            <w:r>
              <w:rPr>
                <w:sz w:val="19"/>
              </w:rPr>
              <w:t>MANUTENÇÃO DO FUNDO MUNICIPAL DA INFANCIA E ADOLESCENTE</w:t>
            </w:r>
          </w:p>
        </w:tc>
        <w:tc>
          <w:tcPr>
            <w:tcW w:w="4216" w:type="dxa"/>
          </w:tcPr>
          <w:p w14:paraId="700DCE7A" w14:textId="77777777" w:rsidR="008448EB" w:rsidRDefault="008448EB" w:rsidP="0058380E">
            <w:pPr>
              <w:pStyle w:val="TableParagraph"/>
              <w:rPr>
                <w:rFonts w:ascii="Times New Roman"/>
                <w:sz w:val="18"/>
              </w:rPr>
            </w:pPr>
          </w:p>
        </w:tc>
      </w:tr>
      <w:tr w:rsidR="008448EB" w14:paraId="4E640BA8" w14:textId="77777777" w:rsidTr="0058380E">
        <w:trPr>
          <w:trHeight w:val="317"/>
        </w:trPr>
        <w:tc>
          <w:tcPr>
            <w:tcW w:w="850" w:type="dxa"/>
          </w:tcPr>
          <w:p w14:paraId="78D2C425" w14:textId="77777777" w:rsidR="008448EB" w:rsidRDefault="008448EB" w:rsidP="0058380E">
            <w:pPr>
              <w:pStyle w:val="TableParagraph"/>
              <w:spacing w:before="49"/>
              <w:ind w:left="141"/>
              <w:rPr>
                <w:sz w:val="19"/>
              </w:rPr>
            </w:pPr>
            <w:r>
              <w:rPr>
                <w:sz w:val="19"/>
              </w:rPr>
              <w:t>2064</w:t>
            </w:r>
          </w:p>
        </w:tc>
        <w:tc>
          <w:tcPr>
            <w:tcW w:w="6099" w:type="dxa"/>
          </w:tcPr>
          <w:p w14:paraId="48BBCAF5" w14:textId="77777777" w:rsidR="008448EB" w:rsidRDefault="008448EB" w:rsidP="0058380E">
            <w:pPr>
              <w:pStyle w:val="TableParagraph"/>
              <w:spacing w:before="49"/>
              <w:ind w:left="44"/>
              <w:rPr>
                <w:sz w:val="19"/>
              </w:rPr>
            </w:pPr>
            <w:r>
              <w:rPr>
                <w:sz w:val="19"/>
              </w:rPr>
              <w:t>IMPLANTAÇÃO DE OUVIDORIA MUNICIPAL</w:t>
            </w:r>
          </w:p>
        </w:tc>
        <w:tc>
          <w:tcPr>
            <w:tcW w:w="4216" w:type="dxa"/>
          </w:tcPr>
          <w:p w14:paraId="6765FB3C" w14:textId="77777777" w:rsidR="008448EB" w:rsidRDefault="008448EB" w:rsidP="0058380E">
            <w:pPr>
              <w:pStyle w:val="TableParagraph"/>
              <w:rPr>
                <w:rFonts w:ascii="Times New Roman"/>
                <w:sz w:val="18"/>
              </w:rPr>
            </w:pPr>
          </w:p>
        </w:tc>
      </w:tr>
      <w:tr w:rsidR="008448EB" w14:paraId="08A1AC80" w14:textId="77777777" w:rsidTr="0058380E">
        <w:trPr>
          <w:trHeight w:val="534"/>
        </w:trPr>
        <w:tc>
          <w:tcPr>
            <w:tcW w:w="850" w:type="dxa"/>
          </w:tcPr>
          <w:p w14:paraId="6F200438" w14:textId="77777777" w:rsidR="008448EB" w:rsidRDefault="008448EB" w:rsidP="0058380E">
            <w:pPr>
              <w:pStyle w:val="TableParagraph"/>
              <w:spacing w:before="43"/>
              <w:ind w:left="141"/>
              <w:rPr>
                <w:sz w:val="19"/>
              </w:rPr>
            </w:pPr>
            <w:r>
              <w:rPr>
                <w:sz w:val="19"/>
              </w:rPr>
              <w:t>2068</w:t>
            </w:r>
          </w:p>
        </w:tc>
        <w:tc>
          <w:tcPr>
            <w:tcW w:w="6099" w:type="dxa"/>
          </w:tcPr>
          <w:p w14:paraId="3A4ED088" w14:textId="77777777" w:rsidR="008448EB" w:rsidRDefault="008448EB" w:rsidP="0058380E">
            <w:pPr>
              <w:pStyle w:val="TableParagraph"/>
              <w:spacing w:before="45" w:line="237" w:lineRule="auto"/>
              <w:ind w:left="44" w:right="342"/>
              <w:rPr>
                <w:sz w:val="19"/>
              </w:rPr>
            </w:pPr>
            <w:r>
              <w:rPr>
                <w:sz w:val="19"/>
              </w:rPr>
              <w:t>QUALIFICAÇÃO E CAPACITAÇAO DOS SERVIDORES DA GUARDA MUNICIPAL</w:t>
            </w:r>
          </w:p>
        </w:tc>
        <w:tc>
          <w:tcPr>
            <w:tcW w:w="4216" w:type="dxa"/>
          </w:tcPr>
          <w:p w14:paraId="7CA2B25E" w14:textId="77777777" w:rsidR="008448EB" w:rsidRDefault="008448EB" w:rsidP="0058380E">
            <w:pPr>
              <w:pStyle w:val="TableParagraph"/>
              <w:rPr>
                <w:rFonts w:ascii="Times New Roman"/>
                <w:sz w:val="18"/>
              </w:rPr>
            </w:pPr>
          </w:p>
        </w:tc>
      </w:tr>
      <w:tr w:rsidR="008448EB" w14:paraId="13203DCD" w14:textId="77777777" w:rsidTr="0058380E">
        <w:trPr>
          <w:trHeight w:val="540"/>
        </w:trPr>
        <w:tc>
          <w:tcPr>
            <w:tcW w:w="850" w:type="dxa"/>
          </w:tcPr>
          <w:p w14:paraId="3D6350CA" w14:textId="77777777" w:rsidR="008448EB" w:rsidRDefault="008448EB" w:rsidP="0058380E">
            <w:pPr>
              <w:pStyle w:val="TableParagraph"/>
              <w:spacing w:before="49"/>
              <w:ind w:left="141"/>
              <w:rPr>
                <w:sz w:val="19"/>
              </w:rPr>
            </w:pPr>
            <w:r>
              <w:rPr>
                <w:sz w:val="19"/>
              </w:rPr>
              <w:t>2071</w:t>
            </w:r>
          </w:p>
        </w:tc>
        <w:tc>
          <w:tcPr>
            <w:tcW w:w="6099" w:type="dxa"/>
          </w:tcPr>
          <w:p w14:paraId="261F2841" w14:textId="77777777" w:rsidR="008448EB" w:rsidRDefault="008448EB" w:rsidP="0058380E">
            <w:pPr>
              <w:pStyle w:val="TableParagraph"/>
              <w:spacing w:before="51" w:line="237" w:lineRule="auto"/>
              <w:ind w:left="44" w:right="342"/>
              <w:rPr>
                <w:sz w:val="19"/>
              </w:rPr>
            </w:pPr>
            <w:r>
              <w:rPr>
                <w:sz w:val="19"/>
              </w:rPr>
              <w:t>QUALIFICAÇÃO E CAPACITAÇÃO DOS SERVIDORES DO TRANSITO</w:t>
            </w:r>
          </w:p>
        </w:tc>
        <w:tc>
          <w:tcPr>
            <w:tcW w:w="4216" w:type="dxa"/>
          </w:tcPr>
          <w:p w14:paraId="14581B69" w14:textId="77777777" w:rsidR="008448EB" w:rsidRDefault="008448EB" w:rsidP="0058380E">
            <w:pPr>
              <w:pStyle w:val="TableParagraph"/>
              <w:rPr>
                <w:rFonts w:ascii="Times New Roman"/>
                <w:sz w:val="18"/>
              </w:rPr>
            </w:pPr>
          </w:p>
        </w:tc>
      </w:tr>
      <w:tr w:rsidR="008448EB" w14:paraId="79502672" w14:textId="77777777" w:rsidTr="0058380E">
        <w:trPr>
          <w:trHeight w:val="300"/>
        </w:trPr>
        <w:tc>
          <w:tcPr>
            <w:tcW w:w="850" w:type="dxa"/>
          </w:tcPr>
          <w:p w14:paraId="56EF8CDB" w14:textId="77777777" w:rsidR="008448EB" w:rsidRDefault="008448EB" w:rsidP="0058380E">
            <w:pPr>
              <w:pStyle w:val="TableParagraph"/>
              <w:spacing w:before="49"/>
              <w:ind w:left="141"/>
              <w:rPr>
                <w:sz w:val="19"/>
              </w:rPr>
            </w:pPr>
            <w:r>
              <w:rPr>
                <w:sz w:val="19"/>
              </w:rPr>
              <w:t>2094</w:t>
            </w:r>
          </w:p>
        </w:tc>
        <w:tc>
          <w:tcPr>
            <w:tcW w:w="6099" w:type="dxa"/>
          </w:tcPr>
          <w:p w14:paraId="3EFB8DEB" w14:textId="77777777" w:rsidR="008448EB" w:rsidRDefault="008448EB" w:rsidP="0058380E">
            <w:pPr>
              <w:pStyle w:val="TableParagraph"/>
              <w:spacing w:before="49"/>
              <w:ind w:left="44"/>
              <w:rPr>
                <w:sz w:val="19"/>
              </w:rPr>
            </w:pPr>
            <w:r>
              <w:rPr>
                <w:sz w:val="19"/>
              </w:rPr>
              <w:t>MANUTENCAO E ESTRUTURACAO PARA GUARDA MUNICIPAL</w:t>
            </w:r>
          </w:p>
        </w:tc>
        <w:tc>
          <w:tcPr>
            <w:tcW w:w="4216" w:type="dxa"/>
          </w:tcPr>
          <w:p w14:paraId="53803A79" w14:textId="77777777" w:rsidR="008448EB" w:rsidRDefault="008448EB" w:rsidP="0058380E">
            <w:pPr>
              <w:pStyle w:val="TableParagraph"/>
              <w:rPr>
                <w:rFonts w:ascii="Times New Roman"/>
                <w:sz w:val="18"/>
              </w:rPr>
            </w:pPr>
          </w:p>
        </w:tc>
      </w:tr>
      <w:tr w:rsidR="008448EB" w14:paraId="12B7D88A" w14:textId="77777777" w:rsidTr="0058380E">
        <w:trPr>
          <w:trHeight w:val="250"/>
        </w:trPr>
        <w:tc>
          <w:tcPr>
            <w:tcW w:w="850" w:type="dxa"/>
          </w:tcPr>
          <w:p w14:paraId="12DFD23C" w14:textId="77777777" w:rsidR="008448EB" w:rsidRDefault="008448EB" w:rsidP="0058380E">
            <w:pPr>
              <w:pStyle w:val="TableParagraph"/>
              <w:spacing w:before="25" w:line="205" w:lineRule="exact"/>
              <w:ind w:left="76"/>
              <w:rPr>
                <w:b/>
                <w:sz w:val="19"/>
              </w:rPr>
            </w:pPr>
            <w:r>
              <w:rPr>
                <w:b/>
                <w:sz w:val="19"/>
              </w:rPr>
              <w:t>04.004</w:t>
            </w:r>
          </w:p>
        </w:tc>
        <w:tc>
          <w:tcPr>
            <w:tcW w:w="6099" w:type="dxa"/>
          </w:tcPr>
          <w:p w14:paraId="2F911426" w14:textId="77777777" w:rsidR="008448EB" w:rsidRDefault="008448EB" w:rsidP="0058380E">
            <w:pPr>
              <w:pStyle w:val="TableParagraph"/>
              <w:spacing w:before="25" w:line="205" w:lineRule="exact"/>
              <w:ind w:left="37"/>
              <w:rPr>
                <w:b/>
                <w:sz w:val="19"/>
              </w:rPr>
            </w:pPr>
            <w:r>
              <w:rPr>
                <w:b/>
                <w:sz w:val="19"/>
              </w:rPr>
              <w:t>SECRETARIA MUNICIPAL DE ADMINISTRACAO E</w:t>
            </w:r>
          </w:p>
        </w:tc>
        <w:tc>
          <w:tcPr>
            <w:tcW w:w="4216" w:type="dxa"/>
          </w:tcPr>
          <w:p w14:paraId="6BBED32A" w14:textId="77777777" w:rsidR="008448EB" w:rsidRDefault="008448EB" w:rsidP="0058380E">
            <w:pPr>
              <w:pStyle w:val="TableParagraph"/>
              <w:rPr>
                <w:rFonts w:ascii="Times New Roman"/>
                <w:sz w:val="18"/>
              </w:rPr>
            </w:pPr>
          </w:p>
        </w:tc>
      </w:tr>
      <w:tr w:rsidR="008448EB" w14:paraId="12B7F5A4" w14:textId="77777777" w:rsidTr="0058380E">
        <w:trPr>
          <w:trHeight w:val="271"/>
        </w:trPr>
        <w:tc>
          <w:tcPr>
            <w:tcW w:w="850" w:type="dxa"/>
          </w:tcPr>
          <w:p w14:paraId="31FAD75D" w14:textId="77777777" w:rsidR="008448EB" w:rsidRDefault="008448EB" w:rsidP="0058380E">
            <w:pPr>
              <w:pStyle w:val="TableParagraph"/>
              <w:rPr>
                <w:rFonts w:ascii="Times New Roman"/>
                <w:sz w:val="18"/>
              </w:rPr>
            </w:pPr>
          </w:p>
        </w:tc>
        <w:tc>
          <w:tcPr>
            <w:tcW w:w="6099" w:type="dxa"/>
          </w:tcPr>
          <w:p w14:paraId="7F24CB38" w14:textId="77777777" w:rsidR="008448EB" w:rsidRDefault="008448EB" w:rsidP="0058380E">
            <w:pPr>
              <w:pStyle w:val="TableParagraph"/>
              <w:ind w:left="37"/>
              <w:rPr>
                <w:b/>
                <w:sz w:val="19"/>
              </w:rPr>
            </w:pPr>
            <w:r>
              <w:rPr>
                <w:b/>
                <w:sz w:val="19"/>
              </w:rPr>
              <w:t>TRIBUTACAO</w:t>
            </w:r>
          </w:p>
        </w:tc>
        <w:tc>
          <w:tcPr>
            <w:tcW w:w="4216" w:type="dxa"/>
          </w:tcPr>
          <w:p w14:paraId="41952BA3" w14:textId="77777777" w:rsidR="008448EB" w:rsidRDefault="008448EB" w:rsidP="0058380E">
            <w:pPr>
              <w:pStyle w:val="TableParagraph"/>
              <w:rPr>
                <w:rFonts w:ascii="Times New Roman"/>
                <w:sz w:val="18"/>
              </w:rPr>
            </w:pPr>
          </w:p>
        </w:tc>
      </w:tr>
      <w:tr w:rsidR="008448EB" w14:paraId="6175BEE0" w14:textId="77777777" w:rsidTr="0058380E">
        <w:trPr>
          <w:trHeight w:val="314"/>
        </w:trPr>
        <w:tc>
          <w:tcPr>
            <w:tcW w:w="850" w:type="dxa"/>
          </w:tcPr>
          <w:p w14:paraId="36575DDC" w14:textId="77777777" w:rsidR="008448EB" w:rsidRDefault="008448EB" w:rsidP="0058380E">
            <w:pPr>
              <w:pStyle w:val="TableParagraph"/>
              <w:spacing w:before="46"/>
              <w:ind w:left="141"/>
              <w:rPr>
                <w:sz w:val="19"/>
              </w:rPr>
            </w:pPr>
            <w:r>
              <w:rPr>
                <w:sz w:val="19"/>
              </w:rPr>
              <w:t>1038</w:t>
            </w:r>
          </w:p>
        </w:tc>
        <w:tc>
          <w:tcPr>
            <w:tcW w:w="6099" w:type="dxa"/>
          </w:tcPr>
          <w:p w14:paraId="50B88D20" w14:textId="77777777" w:rsidR="008448EB" w:rsidRDefault="008448EB" w:rsidP="0058380E">
            <w:pPr>
              <w:pStyle w:val="TableParagraph"/>
              <w:spacing w:before="46"/>
              <w:ind w:left="44"/>
              <w:rPr>
                <w:sz w:val="19"/>
              </w:rPr>
            </w:pPr>
            <w:r>
              <w:rPr>
                <w:sz w:val="19"/>
              </w:rPr>
              <w:t>IMPLANTAÇÃO DO SISTEMA DE GESTÃO DE FROTA</w:t>
            </w:r>
          </w:p>
        </w:tc>
        <w:tc>
          <w:tcPr>
            <w:tcW w:w="4216" w:type="dxa"/>
          </w:tcPr>
          <w:p w14:paraId="530AD40C" w14:textId="77777777" w:rsidR="008448EB" w:rsidRDefault="008448EB" w:rsidP="0058380E">
            <w:pPr>
              <w:pStyle w:val="TableParagraph"/>
              <w:rPr>
                <w:rFonts w:ascii="Times New Roman"/>
                <w:sz w:val="18"/>
              </w:rPr>
            </w:pPr>
          </w:p>
        </w:tc>
      </w:tr>
      <w:tr w:rsidR="008448EB" w14:paraId="5629D90C" w14:textId="77777777" w:rsidTr="0058380E">
        <w:trPr>
          <w:trHeight w:val="533"/>
        </w:trPr>
        <w:tc>
          <w:tcPr>
            <w:tcW w:w="850" w:type="dxa"/>
          </w:tcPr>
          <w:p w14:paraId="7D289480" w14:textId="77777777" w:rsidR="008448EB" w:rsidRDefault="008448EB" w:rsidP="0058380E">
            <w:pPr>
              <w:pStyle w:val="TableParagraph"/>
              <w:spacing w:before="43"/>
              <w:ind w:left="141"/>
              <w:rPr>
                <w:sz w:val="19"/>
              </w:rPr>
            </w:pPr>
            <w:r>
              <w:rPr>
                <w:sz w:val="19"/>
              </w:rPr>
              <w:t>1076</w:t>
            </w:r>
          </w:p>
        </w:tc>
        <w:tc>
          <w:tcPr>
            <w:tcW w:w="6099" w:type="dxa"/>
          </w:tcPr>
          <w:p w14:paraId="18D5FFBE" w14:textId="77777777" w:rsidR="008448EB" w:rsidRDefault="008448EB" w:rsidP="0058380E">
            <w:pPr>
              <w:pStyle w:val="TableParagraph"/>
              <w:spacing w:before="45" w:line="237" w:lineRule="auto"/>
              <w:ind w:left="44" w:right="342"/>
              <w:rPr>
                <w:sz w:val="19"/>
              </w:rPr>
            </w:pPr>
            <w:r>
              <w:rPr>
                <w:sz w:val="19"/>
              </w:rPr>
              <w:t>AQUISIÇÃO DE EQUIPAMENTOS DE APOIO E DE INFORMÁTICA</w:t>
            </w:r>
          </w:p>
        </w:tc>
        <w:tc>
          <w:tcPr>
            <w:tcW w:w="4216" w:type="dxa"/>
          </w:tcPr>
          <w:p w14:paraId="64C0DEA2" w14:textId="77777777" w:rsidR="008448EB" w:rsidRDefault="008448EB" w:rsidP="0058380E">
            <w:pPr>
              <w:pStyle w:val="TableParagraph"/>
              <w:rPr>
                <w:rFonts w:ascii="Times New Roman"/>
                <w:sz w:val="18"/>
              </w:rPr>
            </w:pPr>
          </w:p>
        </w:tc>
      </w:tr>
      <w:tr w:rsidR="008448EB" w14:paraId="65EED99B" w14:textId="77777777" w:rsidTr="0058380E">
        <w:trPr>
          <w:trHeight w:val="316"/>
        </w:trPr>
        <w:tc>
          <w:tcPr>
            <w:tcW w:w="850" w:type="dxa"/>
          </w:tcPr>
          <w:p w14:paraId="1E78864A" w14:textId="77777777" w:rsidR="008448EB" w:rsidRDefault="008448EB" w:rsidP="0058380E">
            <w:pPr>
              <w:pStyle w:val="TableParagraph"/>
              <w:spacing w:before="49"/>
              <w:ind w:left="141"/>
              <w:rPr>
                <w:sz w:val="19"/>
              </w:rPr>
            </w:pPr>
            <w:r>
              <w:rPr>
                <w:sz w:val="19"/>
              </w:rPr>
              <w:t>2003</w:t>
            </w:r>
          </w:p>
        </w:tc>
        <w:tc>
          <w:tcPr>
            <w:tcW w:w="6099" w:type="dxa"/>
          </w:tcPr>
          <w:p w14:paraId="10C49210" w14:textId="77777777" w:rsidR="008448EB" w:rsidRDefault="008448EB" w:rsidP="0058380E">
            <w:pPr>
              <w:pStyle w:val="TableParagraph"/>
              <w:spacing w:before="49"/>
              <w:ind w:left="44"/>
              <w:rPr>
                <w:sz w:val="19"/>
              </w:rPr>
            </w:pPr>
            <w:r>
              <w:rPr>
                <w:sz w:val="19"/>
              </w:rPr>
              <w:t>MANUT. DAS ATIV. DA SEC. DE ADM. E TRIBUTACAO</w:t>
            </w:r>
          </w:p>
        </w:tc>
        <w:tc>
          <w:tcPr>
            <w:tcW w:w="4216" w:type="dxa"/>
          </w:tcPr>
          <w:p w14:paraId="602426BC" w14:textId="77777777" w:rsidR="008448EB" w:rsidRDefault="008448EB" w:rsidP="0058380E">
            <w:pPr>
              <w:pStyle w:val="TableParagraph"/>
              <w:rPr>
                <w:rFonts w:ascii="Times New Roman"/>
                <w:sz w:val="18"/>
              </w:rPr>
            </w:pPr>
          </w:p>
        </w:tc>
      </w:tr>
      <w:tr w:rsidR="008448EB" w14:paraId="3166FE36" w14:textId="77777777" w:rsidTr="0058380E">
        <w:trPr>
          <w:trHeight w:val="310"/>
        </w:trPr>
        <w:tc>
          <w:tcPr>
            <w:tcW w:w="850" w:type="dxa"/>
          </w:tcPr>
          <w:p w14:paraId="171EEAF3" w14:textId="77777777" w:rsidR="008448EB" w:rsidRDefault="008448EB" w:rsidP="0058380E">
            <w:pPr>
              <w:pStyle w:val="TableParagraph"/>
              <w:spacing w:before="42"/>
              <w:ind w:left="141"/>
              <w:rPr>
                <w:sz w:val="19"/>
              </w:rPr>
            </w:pPr>
            <w:r>
              <w:rPr>
                <w:sz w:val="19"/>
              </w:rPr>
              <w:t>2005</w:t>
            </w:r>
          </w:p>
        </w:tc>
        <w:tc>
          <w:tcPr>
            <w:tcW w:w="6099" w:type="dxa"/>
          </w:tcPr>
          <w:p w14:paraId="18282560" w14:textId="77777777" w:rsidR="008448EB" w:rsidRDefault="008448EB" w:rsidP="0058380E">
            <w:pPr>
              <w:pStyle w:val="TableParagraph"/>
              <w:spacing w:before="42"/>
              <w:ind w:left="44"/>
              <w:rPr>
                <w:sz w:val="19"/>
              </w:rPr>
            </w:pPr>
            <w:r>
              <w:rPr>
                <w:sz w:val="19"/>
              </w:rPr>
              <w:t>ESTRUTURAÇÃO DA GESTÃO PATRIMONIAL</w:t>
            </w:r>
          </w:p>
        </w:tc>
        <w:tc>
          <w:tcPr>
            <w:tcW w:w="4216" w:type="dxa"/>
          </w:tcPr>
          <w:p w14:paraId="572E9716" w14:textId="77777777" w:rsidR="008448EB" w:rsidRDefault="008448EB" w:rsidP="0058380E">
            <w:pPr>
              <w:pStyle w:val="TableParagraph"/>
              <w:rPr>
                <w:rFonts w:ascii="Times New Roman"/>
                <w:sz w:val="18"/>
              </w:rPr>
            </w:pPr>
          </w:p>
        </w:tc>
      </w:tr>
      <w:tr w:rsidR="008448EB" w14:paraId="7BE43DAD" w14:textId="77777777" w:rsidTr="0058380E">
        <w:trPr>
          <w:trHeight w:val="310"/>
        </w:trPr>
        <w:tc>
          <w:tcPr>
            <w:tcW w:w="850" w:type="dxa"/>
          </w:tcPr>
          <w:p w14:paraId="57332193" w14:textId="77777777" w:rsidR="008448EB" w:rsidRDefault="008448EB" w:rsidP="0058380E">
            <w:pPr>
              <w:pStyle w:val="TableParagraph"/>
              <w:spacing w:before="43"/>
              <w:ind w:left="141"/>
              <w:rPr>
                <w:sz w:val="19"/>
              </w:rPr>
            </w:pPr>
            <w:r>
              <w:rPr>
                <w:sz w:val="19"/>
              </w:rPr>
              <w:t>2006</w:t>
            </w:r>
          </w:p>
        </w:tc>
        <w:tc>
          <w:tcPr>
            <w:tcW w:w="6099" w:type="dxa"/>
          </w:tcPr>
          <w:p w14:paraId="5F9BFAF0" w14:textId="77777777" w:rsidR="008448EB" w:rsidRDefault="008448EB" w:rsidP="0058380E">
            <w:pPr>
              <w:pStyle w:val="TableParagraph"/>
              <w:spacing w:before="43"/>
              <w:ind w:left="44"/>
              <w:rPr>
                <w:sz w:val="19"/>
              </w:rPr>
            </w:pPr>
            <w:r>
              <w:rPr>
                <w:sz w:val="19"/>
              </w:rPr>
              <w:t>CONTRIBUICAO AO PASEP</w:t>
            </w:r>
          </w:p>
        </w:tc>
        <w:tc>
          <w:tcPr>
            <w:tcW w:w="4216" w:type="dxa"/>
          </w:tcPr>
          <w:p w14:paraId="7DF6B0A9" w14:textId="77777777" w:rsidR="008448EB" w:rsidRDefault="008448EB" w:rsidP="0058380E">
            <w:pPr>
              <w:pStyle w:val="TableParagraph"/>
              <w:rPr>
                <w:rFonts w:ascii="Times New Roman"/>
                <w:sz w:val="18"/>
              </w:rPr>
            </w:pPr>
          </w:p>
        </w:tc>
      </w:tr>
      <w:tr w:rsidR="008448EB" w14:paraId="1728E139" w14:textId="77777777" w:rsidTr="0058380E">
        <w:trPr>
          <w:trHeight w:val="310"/>
        </w:trPr>
        <w:tc>
          <w:tcPr>
            <w:tcW w:w="850" w:type="dxa"/>
          </w:tcPr>
          <w:p w14:paraId="7E1F0078" w14:textId="77777777" w:rsidR="008448EB" w:rsidRDefault="008448EB" w:rsidP="0058380E">
            <w:pPr>
              <w:pStyle w:val="TableParagraph"/>
              <w:spacing w:before="42"/>
              <w:ind w:left="141"/>
              <w:rPr>
                <w:sz w:val="19"/>
              </w:rPr>
            </w:pPr>
            <w:r>
              <w:rPr>
                <w:sz w:val="19"/>
              </w:rPr>
              <w:t>2008</w:t>
            </w:r>
          </w:p>
        </w:tc>
        <w:tc>
          <w:tcPr>
            <w:tcW w:w="6099" w:type="dxa"/>
          </w:tcPr>
          <w:p w14:paraId="0661E7B8" w14:textId="77777777" w:rsidR="008448EB" w:rsidRDefault="008448EB" w:rsidP="0058380E">
            <w:pPr>
              <w:pStyle w:val="TableParagraph"/>
              <w:spacing w:before="42"/>
              <w:ind w:left="44"/>
              <w:rPr>
                <w:sz w:val="19"/>
              </w:rPr>
            </w:pPr>
            <w:r>
              <w:rPr>
                <w:sz w:val="19"/>
              </w:rPr>
              <w:t>AMORTIZAÇÃO DA DÍVIDA</w:t>
            </w:r>
          </w:p>
        </w:tc>
        <w:tc>
          <w:tcPr>
            <w:tcW w:w="4216" w:type="dxa"/>
          </w:tcPr>
          <w:p w14:paraId="75033583" w14:textId="77777777" w:rsidR="008448EB" w:rsidRDefault="008448EB" w:rsidP="0058380E">
            <w:pPr>
              <w:pStyle w:val="TableParagraph"/>
              <w:rPr>
                <w:rFonts w:ascii="Times New Roman"/>
                <w:sz w:val="18"/>
              </w:rPr>
            </w:pPr>
          </w:p>
        </w:tc>
      </w:tr>
      <w:tr w:rsidR="008448EB" w14:paraId="3E3C1916" w14:textId="77777777" w:rsidTr="0058380E">
        <w:trPr>
          <w:trHeight w:val="312"/>
        </w:trPr>
        <w:tc>
          <w:tcPr>
            <w:tcW w:w="850" w:type="dxa"/>
          </w:tcPr>
          <w:p w14:paraId="1654FA49" w14:textId="77777777" w:rsidR="008448EB" w:rsidRDefault="008448EB" w:rsidP="0058380E">
            <w:pPr>
              <w:pStyle w:val="TableParagraph"/>
              <w:spacing w:before="43"/>
              <w:ind w:left="141"/>
              <w:rPr>
                <w:sz w:val="19"/>
              </w:rPr>
            </w:pPr>
            <w:r>
              <w:rPr>
                <w:sz w:val="19"/>
              </w:rPr>
              <w:t>2119</w:t>
            </w:r>
          </w:p>
        </w:tc>
        <w:tc>
          <w:tcPr>
            <w:tcW w:w="6099" w:type="dxa"/>
          </w:tcPr>
          <w:p w14:paraId="55128D4C" w14:textId="77777777" w:rsidR="008448EB" w:rsidRDefault="008448EB" w:rsidP="0058380E">
            <w:pPr>
              <w:pStyle w:val="TableParagraph"/>
              <w:spacing w:before="43"/>
              <w:ind w:left="44"/>
              <w:rPr>
                <w:sz w:val="19"/>
              </w:rPr>
            </w:pPr>
            <w:r>
              <w:rPr>
                <w:sz w:val="19"/>
              </w:rPr>
              <w:t>CONTRIBUIÇÃO A AMLAP, FEMURN E CNM</w:t>
            </w:r>
          </w:p>
        </w:tc>
        <w:tc>
          <w:tcPr>
            <w:tcW w:w="4216" w:type="dxa"/>
          </w:tcPr>
          <w:p w14:paraId="43C38117" w14:textId="77777777" w:rsidR="008448EB" w:rsidRDefault="008448EB" w:rsidP="0058380E">
            <w:pPr>
              <w:pStyle w:val="TableParagraph"/>
              <w:rPr>
                <w:rFonts w:ascii="Times New Roman"/>
                <w:sz w:val="18"/>
              </w:rPr>
            </w:pPr>
          </w:p>
        </w:tc>
      </w:tr>
      <w:tr w:rsidR="008448EB" w14:paraId="02302E30" w14:textId="77777777" w:rsidTr="0058380E">
        <w:trPr>
          <w:trHeight w:val="515"/>
        </w:trPr>
        <w:tc>
          <w:tcPr>
            <w:tcW w:w="850" w:type="dxa"/>
          </w:tcPr>
          <w:p w14:paraId="229B30A5" w14:textId="77777777" w:rsidR="008448EB" w:rsidRDefault="008448EB" w:rsidP="0058380E">
            <w:pPr>
              <w:pStyle w:val="TableParagraph"/>
              <w:spacing w:before="43"/>
              <w:ind w:left="141"/>
              <w:rPr>
                <w:sz w:val="19"/>
              </w:rPr>
            </w:pPr>
            <w:r>
              <w:rPr>
                <w:sz w:val="19"/>
              </w:rPr>
              <w:t>2120</w:t>
            </w:r>
          </w:p>
        </w:tc>
        <w:tc>
          <w:tcPr>
            <w:tcW w:w="6099" w:type="dxa"/>
          </w:tcPr>
          <w:p w14:paraId="36A5E0A4" w14:textId="77777777" w:rsidR="008448EB" w:rsidRDefault="008448EB" w:rsidP="0058380E">
            <w:pPr>
              <w:pStyle w:val="TableParagraph"/>
              <w:spacing w:before="45" w:line="237" w:lineRule="auto"/>
              <w:ind w:left="44" w:right="342"/>
              <w:rPr>
                <w:sz w:val="19"/>
              </w:rPr>
            </w:pPr>
            <w:r>
              <w:rPr>
                <w:sz w:val="19"/>
              </w:rPr>
              <w:t>DESENVOLVIMENTO DA POLITICA DE GESTÃO E CAPACITAÇÃO DE RH</w:t>
            </w:r>
          </w:p>
        </w:tc>
        <w:tc>
          <w:tcPr>
            <w:tcW w:w="4216" w:type="dxa"/>
          </w:tcPr>
          <w:p w14:paraId="14A7BDFC" w14:textId="77777777" w:rsidR="008448EB" w:rsidRDefault="008448EB" w:rsidP="0058380E">
            <w:pPr>
              <w:pStyle w:val="TableParagraph"/>
              <w:rPr>
                <w:rFonts w:ascii="Times New Roman"/>
                <w:sz w:val="18"/>
              </w:rPr>
            </w:pPr>
          </w:p>
        </w:tc>
      </w:tr>
      <w:tr w:rsidR="008448EB" w14:paraId="427256A3" w14:textId="77777777" w:rsidTr="0058380E">
        <w:trPr>
          <w:trHeight w:val="318"/>
        </w:trPr>
        <w:tc>
          <w:tcPr>
            <w:tcW w:w="850" w:type="dxa"/>
          </w:tcPr>
          <w:p w14:paraId="0D689F6A" w14:textId="77777777" w:rsidR="008448EB" w:rsidRDefault="008448EB" w:rsidP="0058380E">
            <w:pPr>
              <w:pStyle w:val="TableParagraph"/>
              <w:spacing w:before="31"/>
              <w:ind w:left="76"/>
              <w:rPr>
                <w:b/>
                <w:sz w:val="19"/>
              </w:rPr>
            </w:pPr>
            <w:r>
              <w:rPr>
                <w:b/>
                <w:sz w:val="19"/>
              </w:rPr>
              <w:t>05.005</w:t>
            </w:r>
          </w:p>
        </w:tc>
        <w:tc>
          <w:tcPr>
            <w:tcW w:w="6099" w:type="dxa"/>
          </w:tcPr>
          <w:p w14:paraId="01B84CED" w14:textId="77777777" w:rsidR="008448EB" w:rsidRDefault="008448EB" w:rsidP="0058380E">
            <w:pPr>
              <w:pStyle w:val="TableParagraph"/>
              <w:spacing w:before="41"/>
              <w:ind w:left="37"/>
              <w:rPr>
                <w:b/>
                <w:sz w:val="19"/>
              </w:rPr>
            </w:pPr>
            <w:r>
              <w:rPr>
                <w:b/>
                <w:sz w:val="19"/>
              </w:rPr>
              <w:t>SECRETARIA MUNICIPAL DE FINANCAS E PLANEJAMENTO</w:t>
            </w:r>
          </w:p>
        </w:tc>
        <w:tc>
          <w:tcPr>
            <w:tcW w:w="4216" w:type="dxa"/>
          </w:tcPr>
          <w:p w14:paraId="166BD90C" w14:textId="77777777" w:rsidR="008448EB" w:rsidRDefault="008448EB" w:rsidP="0058380E">
            <w:pPr>
              <w:pStyle w:val="TableParagraph"/>
              <w:rPr>
                <w:rFonts w:ascii="Times New Roman"/>
                <w:sz w:val="18"/>
              </w:rPr>
            </w:pPr>
          </w:p>
        </w:tc>
      </w:tr>
      <w:tr w:rsidR="008448EB" w14:paraId="09260A85" w14:textId="77777777" w:rsidTr="0058380E">
        <w:trPr>
          <w:trHeight w:val="542"/>
        </w:trPr>
        <w:tc>
          <w:tcPr>
            <w:tcW w:w="850" w:type="dxa"/>
          </w:tcPr>
          <w:p w14:paraId="37727B50" w14:textId="77777777" w:rsidR="008448EB" w:rsidRDefault="008448EB" w:rsidP="0058380E">
            <w:pPr>
              <w:pStyle w:val="TableParagraph"/>
              <w:spacing w:before="52"/>
              <w:ind w:left="141"/>
              <w:rPr>
                <w:sz w:val="19"/>
              </w:rPr>
            </w:pPr>
            <w:r>
              <w:rPr>
                <w:sz w:val="19"/>
              </w:rPr>
              <w:t>1002</w:t>
            </w:r>
          </w:p>
        </w:tc>
        <w:tc>
          <w:tcPr>
            <w:tcW w:w="6099" w:type="dxa"/>
          </w:tcPr>
          <w:p w14:paraId="3DF18C92" w14:textId="77777777" w:rsidR="008448EB" w:rsidRDefault="008448EB" w:rsidP="0058380E">
            <w:pPr>
              <w:pStyle w:val="TableParagraph"/>
              <w:spacing w:before="54" w:line="237" w:lineRule="auto"/>
              <w:ind w:left="44" w:right="342"/>
              <w:rPr>
                <w:sz w:val="19"/>
              </w:rPr>
            </w:pPr>
            <w:r>
              <w:rPr>
                <w:sz w:val="19"/>
              </w:rPr>
              <w:t>REESTRUTURAÇÃO DE EQUIPAMENTOS DO SETOR FINANCEIRO</w:t>
            </w:r>
          </w:p>
        </w:tc>
        <w:tc>
          <w:tcPr>
            <w:tcW w:w="4216" w:type="dxa"/>
          </w:tcPr>
          <w:p w14:paraId="76AA9514" w14:textId="77777777" w:rsidR="008448EB" w:rsidRDefault="008448EB" w:rsidP="0058380E">
            <w:pPr>
              <w:pStyle w:val="TableParagraph"/>
              <w:rPr>
                <w:rFonts w:ascii="Times New Roman"/>
                <w:sz w:val="18"/>
              </w:rPr>
            </w:pPr>
          </w:p>
        </w:tc>
      </w:tr>
      <w:tr w:rsidR="008448EB" w14:paraId="6B0739F4" w14:textId="77777777" w:rsidTr="0058380E">
        <w:trPr>
          <w:trHeight w:val="483"/>
        </w:trPr>
        <w:tc>
          <w:tcPr>
            <w:tcW w:w="850" w:type="dxa"/>
          </w:tcPr>
          <w:p w14:paraId="136E3350" w14:textId="77777777" w:rsidR="008448EB" w:rsidRDefault="008448EB" w:rsidP="0058380E">
            <w:pPr>
              <w:pStyle w:val="TableParagraph"/>
              <w:spacing w:before="49"/>
              <w:ind w:left="141"/>
              <w:rPr>
                <w:sz w:val="19"/>
              </w:rPr>
            </w:pPr>
            <w:r>
              <w:rPr>
                <w:sz w:val="19"/>
              </w:rPr>
              <w:t>2007</w:t>
            </w:r>
          </w:p>
        </w:tc>
        <w:tc>
          <w:tcPr>
            <w:tcW w:w="6099" w:type="dxa"/>
          </w:tcPr>
          <w:p w14:paraId="05B330E0" w14:textId="77777777" w:rsidR="008448EB" w:rsidRDefault="008448EB" w:rsidP="0058380E">
            <w:pPr>
              <w:pStyle w:val="TableParagraph"/>
              <w:spacing w:before="55" w:line="216" w:lineRule="exact"/>
              <w:ind w:left="44" w:right="1358"/>
              <w:rPr>
                <w:sz w:val="19"/>
              </w:rPr>
            </w:pPr>
            <w:r>
              <w:rPr>
                <w:sz w:val="19"/>
              </w:rPr>
              <w:t>MANUT. DAS ATIVIDADES DA SEC. DE FINANCAS E PLANEJAMENTO</w:t>
            </w:r>
          </w:p>
        </w:tc>
        <w:tc>
          <w:tcPr>
            <w:tcW w:w="4216" w:type="dxa"/>
          </w:tcPr>
          <w:p w14:paraId="4666A651" w14:textId="77777777" w:rsidR="008448EB" w:rsidRDefault="008448EB" w:rsidP="0058380E">
            <w:pPr>
              <w:pStyle w:val="TableParagraph"/>
              <w:rPr>
                <w:rFonts w:ascii="Times New Roman"/>
                <w:sz w:val="18"/>
              </w:rPr>
            </w:pPr>
          </w:p>
        </w:tc>
      </w:tr>
    </w:tbl>
    <w:p w14:paraId="0F473F41" w14:textId="77777777" w:rsidR="008448EB" w:rsidRDefault="008448EB" w:rsidP="008448EB">
      <w:pPr>
        <w:pStyle w:val="Corpodetexto"/>
        <w:rPr>
          <w:b/>
          <w:sz w:val="20"/>
        </w:rPr>
      </w:pPr>
    </w:p>
    <w:p w14:paraId="3B524C99" w14:textId="77777777" w:rsidR="008448EB" w:rsidRDefault="008448EB" w:rsidP="008448EB">
      <w:pPr>
        <w:pStyle w:val="Corpodetexto"/>
        <w:spacing w:before="9"/>
        <w:rPr>
          <w:b/>
          <w:sz w:val="13"/>
        </w:rPr>
      </w:pPr>
      <w:r>
        <w:rPr>
          <w:noProof/>
          <w:sz w:val="25"/>
        </w:rPr>
        <mc:AlternateContent>
          <mc:Choice Requires="wps">
            <w:drawing>
              <wp:anchor distT="0" distB="0" distL="0" distR="0" simplePos="0" relativeHeight="251679744" behindDoc="1" locked="0" layoutInCell="1" allowOverlap="1" wp14:anchorId="77D4FABA" wp14:editId="40A3A0B0">
                <wp:simplePos x="0" y="0"/>
                <wp:positionH relativeFrom="page">
                  <wp:posOffset>201930</wp:posOffset>
                </wp:positionH>
                <wp:positionV relativeFrom="paragraph">
                  <wp:posOffset>128905</wp:posOffset>
                </wp:positionV>
                <wp:extent cx="7184390" cy="1270"/>
                <wp:effectExtent l="11430" t="6350" r="5080" b="11430"/>
                <wp:wrapTopAndBottom/>
                <wp:docPr id="166" name="Forma Livre: Forma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D5426" id="Forma Livre: Forma 166" o:spid="_x0000_s1026" style="position:absolute;margin-left:15.9pt;margin-top:10.15pt;width:565.7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TptAIAAMwFAAAOAAAAZHJzL2Uyb0RvYy54bWysVFFv0zAQfkfiP1h+BG2J09J10dIJbQwh&#10;DZi08gNcx2ksHNvYbtPx6znbSZcVeEGoanTnO3/33Z3vrq4PnUR7bp3QqsLkPMeIK6ZrobYV/ra+&#10;O1ti5DxVNZVa8Qo/cYevV69fXfWm5IVutay5RQCiXNmbCrfemzLLHGt5R925NlyBsdG2ox5Uu81q&#10;S3tA72RW5Pki67WtjdWMOwent8mIVxG/aTjzX5vGcY9khYGbj18bv5vwzVZXtNxaalrBBhr0H1h0&#10;VCgIeoS6pZ6inRW/QXWCWe1048+Z7jLdNILxmANkQ/KTbB5banjMBYrjzLFM7v/Bsi/7B4tEDb1b&#10;LDBStIMm3YVyo3uxt7xESQlWqFVvXAlXHs2DDdk6c6/ZdweG7IUlKA580Kb/rGtApDuvY30Oje3C&#10;TcgcHWIbno5t4AePGBxekOV8dgndYmAjxUXsUkbL8S7bOf+R64hD9/fOpybWIMUW1EMaa4BoOgn9&#10;fHuGcjQjy/AfWn50IqPTmwytc9QjQmZkfupVjF4RipDFrPgT2Gx0C2DFFAz4b0eGtB1Js4MaWIOE&#10;aBiaPNbJaBfqswZ2Y4EAAZxChn/xheCnvunOEMLCNJzOgcUI5mCT0jXUB2YhRBBRD+WPxQgnnd7z&#10;tY42f9I6iPJslWrqle5PeSU7XAkh4OEkIYYNbCe9VfpOSBmbK1Ugs5i9S9VxWoo6GAMdZ7ebG2nR&#10;nsKML/PwC+kA2As3Y52/pa5NftGUsrZ6p+oYpeW0/jDIngqZZACSUPb4wsOjTlOw0fUTPHCr00qB&#10;FQhCq+1PjHpYJxV2P3bUcozkJwXzeknm87B/ojJ/d1GAYqeWzdRCFQOoCnsMbyKINz7trJ2xYttC&#10;JBJfidLvYbAaESYg8kusBgVWRizDsN7CTprq0et5Ca9+AQAA//8DAFBLAwQUAAYACAAAACEAdqLB&#10;I9wAAAAJAQAADwAAAGRycy9kb3ducmV2LnhtbEyPwU6EMBCG7ya+QzMm3twCjRuDlA0heti9GFn1&#10;XOgIRDolbXeXfXvLSY8z/59vvil2i5nYGZ0fLUlINwkwpM7qkXoJH8fXhydgPijSarKEEq7oYVfe&#10;3hQq1/ZC73huQs8ihHyuJAwhzDnnvhvQKL+xM1LMvq0zKsTR9Vw7dYlwM/EsSbbcqJHihUHNWA/Y&#10;/TQnEylNvX97ad1XdTBUNZ/iehD7Wsr7u6V6BhZwCX9lWPWjOpTRqbUn0p5NEkQazYOELBHA1jzd&#10;igxYu24egZcF//9B+QsAAP//AwBQSwECLQAUAAYACAAAACEAtoM4kv4AAADhAQAAEwAAAAAAAAAA&#10;AAAAAAAAAAAAW0NvbnRlbnRfVHlwZXNdLnhtbFBLAQItABQABgAIAAAAIQA4/SH/1gAAAJQBAAAL&#10;AAAAAAAAAAAAAAAAAC8BAABfcmVscy8ucmVsc1BLAQItABQABgAIAAAAIQC6n0TptAIAAMwFAAAO&#10;AAAAAAAAAAAAAAAAAC4CAABkcnMvZTJvRG9jLnhtbFBLAQItABQABgAIAAAAIQB2osEj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5F5154F5" w14:textId="77777777" w:rsidR="008448EB" w:rsidRDefault="008448EB" w:rsidP="008448EB">
      <w:pPr>
        <w:spacing w:before="15"/>
        <w:ind w:left="143"/>
        <w:rPr>
          <w:sz w:val="15"/>
        </w:rPr>
      </w:pPr>
      <w:r>
        <w:rPr>
          <w:color w:val="808080"/>
          <w:sz w:val="15"/>
        </w:rPr>
        <w:t>Top Down Consultoria Ltda.</w:t>
      </w:r>
    </w:p>
    <w:p w14:paraId="4E3530DE" w14:textId="77777777" w:rsidR="008448EB" w:rsidRDefault="008448EB" w:rsidP="008448EB">
      <w:pPr>
        <w:rPr>
          <w:sz w:val="15"/>
        </w:rPr>
        <w:sectPr w:rsidR="008448EB">
          <w:pgSz w:w="12240" w:h="15840"/>
          <w:pgMar w:top="360" w:right="500" w:bottom="0" w:left="200" w:header="720" w:footer="720" w:gutter="0"/>
          <w:cols w:space="720"/>
        </w:sectPr>
      </w:pPr>
    </w:p>
    <w:p w14:paraId="69A083C5"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4624" behindDoc="1" locked="0" layoutInCell="1" allowOverlap="1" wp14:anchorId="60586829" wp14:editId="3AA0E023">
                <wp:simplePos x="0" y="0"/>
                <wp:positionH relativeFrom="page">
                  <wp:posOffset>236220</wp:posOffset>
                </wp:positionH>
                <wp:positionV relativeFrom="page">
                  <wp:posOffset>232410</wp:posOffset>
                </wp:positionV>
                <wp:extent cx="7082790" cy="704850"/>
                <wp:effectExtent l="0" t="3810" r="5715" b="0"/>
                <wp:wrapNone/>
                <wp:docPr id="162" name="Agrupar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63" name="Rectangle 161"/>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62"/>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5" name="Picture 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54C237" id="Agrupar 162" o:spid="_x0000_s1026" style="position:absolute;margin-left:18.6pt;margin-top:18.3pt;width:557.7pt;height:55.5pt;z-index:-251641856;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NBpAMAAIIKAAAOAAAAZHJzL2Uyb0RvYy54bWzUVm1v2zYQ/j5g/0HQ&#10;90aS7fhFiFNkSRMU6LZgbX8ATVESUYnkSNpK9uv3HOnXOECDDhhQGRaOvOPx7rk3Xb1/6rtkI6yT&#10;Wi3T4iJPE6G4rqRqlunXL/fv5mniPFMV67QSy/RZuPT99a+/XA2mFCPd6q4SNoES5crBLNPWe1Nm&#10;meOt6Jm70EYoMGtte+axtE1WWTZAe99lozyfZoO2lbGaC+ewexeZ6XXQX9eC+z/r2gmfdMsUtvnw&#10;tuG9ond2fcXKxjLTSr41g/2AFT2TCpfuVd0xz5K1lWeqesmtdrr2F1z3ma5ryUXwAd4U+QtvHqxe&#10;m+BLUw6N2cMEaF/g9MNq+R+bR5vICrGbjtJEsR5Bumns2jCb0BYAGkxTQu7Bms/m0UYvQX7S/JsD&#10;O3vJp3UThZPV8LuuoJKtvQ4APdW2JxVwPXkKcXjex0E8+YRjc5bPR7MFwsXBm+WT+eU2ULxFNOnY&#10;eAZjwRxPpzGEvP2wPVwUxeUkHgUZDmasjNcGU7emkV/IOXeA1f03WD+3zIgQLUdw7WEd72D9C9nI&#10;VNMJAFtEYIPkDlUXIU2Uvm0hJ26s1UMrWAXDgjzMPzpAC4eAfBdjhBGAAK1iXCwiXDukF/MFgCSY&#10;p6dIsdJY5x+E7hMilqmF8SGAbPPJeQr7QYTi6XQnq3vZdWFhm9VtZ5MNQ9n9Nr7HQ/fiyIlYp0hY&#10;aToW2bQTvCTHYoRWunqGk1bH2kWvAdFq+0+aDKjbZer+XjMr0qT7qADUophMqNDDYnI5G2Fhjzmr&#10;Yw5THKqWqU+TSN762BzWxsqmxU1FcFrpGyRwLYPjBHy0amsskuh/yyZEMhbpcTZty/QoOYD0z5xN&#10;+5xgZaeSAWEYzfI8hOIkg9xxot3m9Hst0SiF75hrY0IGDbEOeukxfjrZL9N5Tk/cpqL7oCrkJCs9&#10;k12kkb4/cX4ayUv8t0ME1Fm3+/6wxSm/plqLA7t/k46e2W9r8w7zzjAvV7KT/jnMboSTjFKbR8mp&#10;2mlx3Dgvd6kOPl2Ltjmm+Ozk4im0IcnDLDo0TmfQrah2D1tnvfRUS0bLE0tWnTS7fkb01me0hxez&#10;9xXY4ly/03zdC+Xjh4oVHdzXyrXSOPSkUvQrUaGxfqxCc0fFWk5FHbLOeSs8bykBa3TH7T410B0j&#10;WHwwkux/0zQ4G527WVAUcyBOs+Bsbh5a/RunwUn9vtrkd/aihRKJf2im4UMH1MmX1PE6SB0+Ha//&#10;BQAA//8DAFBLAwQKAAAAAAAAACEAKrpo91kYAABZGAAAFAAAAGRycy9tZWRpYS9pbWFnZTEucG5n&#10;iVBORw0KGgoAAAANSUhEUgAAAFwAAABYCAMAAABPoGB8AAACxFBMVEUREBQQORIaOi8cPzklNyws&#10;NzU0ODYdHXUaLFAXMHMhHHosNUokOFcxM0o3NlMkKXcoN2gmN3o+L2g6PG0zOXYcTh0VURwVTiMY&#10;VCgbXjUdYy4gQBEnSSgsQzElWSsoWDU5SDw1Vyo0VzgkZioqZzcqczowYSs1aDg2czoZQEcoR0st&#10;RlMpV0Y1Skc5R1c5U0Y7V1YrRWgrQ3YvU2E1Rmc1R3g6WGc0UHUrZEI3aEU6dkE/cFBAIgpLJRhZ&#10;MRhPOTtVOipVPjZkPDpwMSh7OzZCPl9ETz5OUCFHUj1bSSFTQTdSWDJHbD5hSSViXDp1RzhFRUJG&#10;SFpGV0hHVVRXWkZZWlJEQ29ERXVHW2RLY0tJZFVDeEdHeFFWaU1YZlddfF1UaWZjTl1kWElmXFRy&#10;Vkt9XWB7Vndoalpqc2VsfHJ6Y3V1d2V1fHMvN4I4PYY5O5g3Q4k4Q5Q2SqBFP4dBP6BCRYtERJZA&#10;QqloXpB9eYg/gEpEgEpagmdihGtoiXJzhHd+m31wmoaBGRqTFh6AHCaAIhqHICGOPziXJyaZOC+X&#10;OzKlHgqoFiClJB+tLCanOSy6KCW3LTu6OjqBRy+AQjyReTm0RDaLR0WMVEeCUlKeUUuaUl6EbFCF&#10;emOnW06nUlm6RECzXkqyUVypc2bWKhzOLDvWISjXLzzUNijSNjfIPEXbRi7SQjfJQkTQSGDbcXOL&#10;fIOGj3yvgHCmnGvWk3nJrF7QrGLayVPz81H18XOFgYCJiJaCk4GajIOenI+YmpqWppWcraegmIu1&#10;rpyroKSls6OuuLWwqKa0say2ubSbnsu3rsO6v92yzbK6xse61cbHvbv1sqz/ubT7vM/Eyr7I1bvY&#10;5I/F6r//wLfr5Zv/7qDOzMrMzNXG3MfZy8jR1cvV1NfY7d3d5+Lh2M//2dPg79Ll5Ofi/+D87Oz4&#10;7fP4+Or9/fzzQFFYAAAAAWJLR0QAiAUdSAAAAAlwSFlzAAAOxAAADsQBlSsOGwAAFS5JREFUWIWd&#10;mYtDE1fWwEGRwkolKQmEkGTCZMjQ8EiAJGQSFRpYiZSXQxDCY0KV3YQFkkGEKihYrYq0yhsFtaVb&#10;K+Crq7stWGiNLVGz/VC7H+1ui0jAGszMP/HdBFtf4LbfAcI8kt89c86555x740M/LwtPHbuXOXQ/&#10;fUa98PGnxef5C8u93TH56EHBjaVDJ/3ol7e4fzf8GXFdv0dXXqOFfPsUPuG54PRvoSYu36KnmqnZ&#10;uf+q+rLwX03gMvnP++VNCoU44X/dC8eJSv0moWOvn6vS5KLd/z/NJ77w/pv0XyXVm4yVLfjeJY4D&#10;N5svE7gU1/nbgRJu2jT9++BOBz1RgC99aLcUJzYZcNxAPIYLhaZqHWE0EjbvBVeeaWH65txvhrvM&#10;hK3FYHIsqY4TZt12nZDApzyn1DXcZNqu05sN5u+99+c2mW24qXp58yynuTmOMFfrl44nDZXgRGcw&#10;E/ale4SpoKq6iiD0D2mvc/yrqwnh5d+qudtDFxLCJc0XCkw63Sa9SQgAQD0XgeM4kflmQXXLQ+/9&#10;2TI9Xr2S2V+AeyJlAZhYWO09den0hLmsrJIgcPM0fW0TjsM6k+60WV+2ZIkWPaFfMWSWjRbKTLRs&#10;wr1ecvkBTY3AgWY9f2LBhBMGA1RqrDKZyr6nvA+mI1p+H5ye9sOBV8HBtTz8cpkOhnV8XF/J15uI&#10;fGmxhq0zmaoMOgfIFNfyTH62ldgraO6qnsAJPz8/6nocrjMYU/VVVSBeCD6O5xdLy/KKW7ZtF/In&#10;5v38/AvMxApxuKLmtG2TwZyfL8zPX0OYcVifqTMZDIZKvDo/n8A3VcMGU5XQKPQR5uvM+hXC8CVw&#10;JyEk9kqFcfmEqQqHB3oyM6UYiBNcKOTzj6cTxqoqWGokTJtguOCrFdkrTn+HMN+AC3G8Ul+F89NP&#10;bqvYgxnMlYbyAqL4eLoRN20HA8GEqczo/+C3wt0LCw+pKb4nIFP0Bdt1OhxY2mzquNB+pEjiX1BA&#10;wEZt7tDQqRxzmYBXYI7DcX4V5f3cIrWwT+heEe550+04kP/4RtrpdH6ZqTfpYNxUXKnXjYz0tcvi&#10;8kzmfIOhv2doKCenTG/Q4PnAyfhXlJt2OfONwEsRL9d8vlQjZht41LSL/qYnJwcER3m+Obd/ZOTC&#10;8LZtULFeT5jau0ZGKk6Z9OAGLtX0bHBRrhmXozQ8VI1wXg6/jXFQMazR35pxXrmSkyPFZeXm8n5g&#10;iOELmZnC4jICwAdHRnJOb/PHC/BNEJZ+nHbevet0qsLVIm6o66XwaQjiaASortk2O3ez81zmhk35&#10;ZqG2Ijc7MxOPwzdlZvKLT6Wm5gjx8jiJLE9/4kT3d/TMwuKsUNAkFhsj778MTs2VQhooclGn4/uZ&#10;nJfObcv0zzcaKv506tTpqpa95mpTVfPeU6dPnzbr4qSy8gJ994nDP7snK4UwhIqzxFm8yVuul8AJ&#10;CNOE2b/nQaJowZ6PtWXbTVVGYyVRSRSA2Nm+vYAgyt7MApY3mqWwrhjfmP01Pc/nNYeHqxEgKkjA&#10;n10BTtF3fCAVJyxLJ8CiuCXi7FOXq0z6Mh0wdHX1xBdVZhPI4mUgrVQRepxoLjMYP87NTMFKYV6j&#10;KlQQFVqqgjAbtQIcVIavq80uei8PjcQw2Di5XUiYQMI1m7/4Yvyaw/HgPnho57eTf/tLFRB/nZnY&#10;hGd+zeVm8VSqZpsvJsXhfSvb3PXABQL8RrMviqIaXin9Jb636vKE7dYC/by4pr+xfW0CtfUBzVVn&#10;8TAIXdyHTc3vmXKuBL93D5ApjQEJUyMQJEIqy3ftunYbkNxul8v1/OwD1+/tktsnwjXR6iguz06Z&#10;afq+i5p2LwtfuEe7b8/bIUjDVXMhDBG9LpGHrPXz8Vv3KvgBv39ct857EL9u3R+3vrr21aIt8ngp&#10;blMham4je8ruP0O77tLumWXh7nt3nTRVnGXEy1ZhOr/yfBZZKN989epoSCFJWq0kWQuErCfJneA4&#10;43Rvb1zc2zvJgGraCEeyI2abMen89MzMjGNZuJN2LDjteNYUQTUb9trp2XoymdF7dWysPsQDVwC4&#10;xUIqvAMx//7w6tUba3ZamYHVNGUrtbXsLcagd+iZR7dc008atl/hnueZJTBNSSkx701i9woLd9RE&#10;/HC19w87162ttZBAaq31FtLi0d7/m7HRwpCGBjLQU0Hd9PU4tiZa0HyHds7MLKe5e/yLYiGHi+7D&#10;573ntxnymtoMAK+xlpfX1AKVSevSGIFM0v/WGDBX8CvBgZXeN8/GYWiJGpO6PO3ai/AFaRhXLMaa&#10;QhFi0TsTHD4/ZmRkXx0b3bx+dNQ/r7a2hlQoLA21tRt712esHx0bXZ+xedTfzwN303d4fJA4olG0&#10;2Z9aBr6Iq7koqlKJECOV5xn9Zu+PV4GMjf3009jYLX8r8CaDVV9H1nz2048/eK7/8OPY1S98WryK&#10;7CnGpq5rRAiC2pdzKOWAMFQNadgCG+VrAPPmdsaPXrYX7hCStYrE2FgLyVL88HhQz+v364FD6Sk+&#10;pwlF2aViNHqvnnIvA6f3oohYxUFLZqdgnp2+ZY74qbe3dwyYJWN0VOhfa0kkpbEe02T/lNHbOzo2&#10;1ru59+ppn8rbFC2VImo2ivJQBOHYlzMLbQO5XABjAnQfCms4YZFldZbAQI9DrdaAAFadBcSITPYa&#10;CEtWcA3TDzj0tdcYAcFMKNYXTH9EFB3dFKoWoOLZZW1uwCA1ysPEYjEKgeRYkgXsSwLT9P7BChxp&#10;YbGYpKw4pJBJWiw7av0cY2OFr9UrmMFQOQpjKJcbHQ3SLkhKxNNw95KJqEU9inIQzFcDNTZxQG4p&#10;zaor3FL0GbBtdZylVlEoJGSSJOVqSfxahtxi6f0ROHQzmFqBsRhSolFpNEg0hJQiHLFhnqJe0Jxq&#10;gSAMAhLbiHARDCsB8PitnhlankdaWLuKcZlElhQnK4pXBJE1OT+Mjf19/dvWREasBkUhFQSp1SjE&#10;UaOhe+48WYT5PPK83rszP79PgKqwCMoYgYVFRvJ84esNFrI2YPfudUySVMiK5EEkSyplsRKSlRLS&#10;Ehwc/2owiHlWYGypWFyClrJRRAX8KUI0+zRsvu/EEnzGU/bGffk8UAjViK9tPgJD2eKsMvwOgJNb&#10;g/64lWSSCkm5PMhi4fNZIclBSomltr5+yxZLHQj9QAhoDgRWh6JNArVILfA8v5F6yiw3pFIRwmkS&#10;IIJIIyYAuRyCBFmKRG8eBENYdyoY5TIGQ5YvD5LK5AG1tQoFuAPCsiE4tjQqKlokQKKb1E0cMIpa&#10;xYkS73ka7t4DCbhQE1uQJWCHoQKP27PgwKUk68kpVgYjTqIIWbVWLo+TBq2rJX+BW4PDYxtFoWq1&#10;QCSORsAkNHJKokLR0idwEC/7+GBQgUbDQcxzKgzElpjDZYGgq6uzWKxWS70nY7EU8a+DoGRZGzy5&#10;HaTIWhD7gbHloY1IlEBVCpWIUTGGAMM3CZqfiZb5YoEIhjhQo6jsoUrl6xtayo1KBGkKwGt3Wi2e&#10;REsyFDHxQQFkXYPVm35BjgRXwSSKaoxCUAE0VYKCxKcSYOAJvn8GPgurEQEKoaFqfNZeZZuyCaXS&#10;RKA5SdZ7s6yCbLA2WJhMkgVKBoA2ePm11kQmvzgL1hmJFvsNFSZGwQQHP7+kgCX4PZgfxc0CMxPh&#10;4LPU9/Z5p1l6BwABo77+MbyhtgHEDbmz1lPmLGBc4JAdiYHNoA5NTdln6evhGrFA3aRWlbCnnoFP&#10;sEs4GMKNiuJwLk/fvTk5TjsXnEFBEkl8/OvxCXIFqBTJCTHxa+MkkoAgebLHlYWFkrUxr8esqqYf&#10;PHKD0uZwGeEoUBFQNCqKb3sKvogjKISJkHA1ynE4QJ1yTjuvOXfJk5Li44uK5AnA+paEBKUsXyYr&#10;KpQzgpgWBYMRkqRUKstXV0/fvD/tdC7cmpHCXK4ahYFHhUbXE/iCH28VH0aQLAgzhDY9+GbG4abd&#10;d3clJCSQJIAqk2RSqSxJrlQoEhlJSTJZUlKsRiZLSEhMDAmodtEO0NjQC0TsqjIhiiIomESGpdzo&#10;hd+ZWFy08VQIXNYMq0VfUTeoGSftlAclJzATE5KTYmJipFLJ6oQYMFUVSUmrVsckxa6WSDzwwgBg&#10;wWvOW5cf0cJV71A2tqBE0DwFQfNP4EAmneOrSi9TdDWnKcJGPXzguOsEEyZeJosHkIQEZqDnVQIk&#10;KCE5MTGRmZioUCZAUHzAhOs27UkhPMxTG+e+Mttdz7UWbucMRRnesdkWJziNZYJ9xm/uu1zx8qJ4&#10;qUwmS05ISGYyPXBZkVSmTEpMJgFewYhRajRFa81zno8/NLP30NSsvXKCoh5NPoF7HmDu3r0b9I01&#10;7DAVR+yLasIxCMNblMB1LJIBIDJZuQx4LymZkZAQI1eCcyBFycAsjCABtmdPkzoqSgDbqXAVG6aB&#10;D2Ye90UAnn/N02uCJGkG9QoTN78DqRoh3xZqd0Bycn19vUIZs1oCnCiRxAQlJycnxUtiJOCBJKsZ&#10;CcC/ASiEoGJ2aJTRCOMYBBtpEJeub381S6VfRJlz0XWTHkc4YepIW+ne+Tv/Bs/zbfzrAAscl8ys&#10;T1QoFHK5MgY0p3ISWJzpMboCeGDVdXr8LxML82tsRjbQP/Khy0E53JPUhIvywikChh036Gm6GkHU&#10;4ZE6CAtbxWO3OMZfVSqLi8tlCUEAlMhITJAnKYvylXLgzkBmDTA7Q1kkD7gNWmn7tdsEjAoE3Ebe&#10;v0GnO0l/tcaHeuxQl4H/YG7ONSUVgDIahqnC2ZjIl+trLpfLg+SMhPj8ovh4pUyaDIwsL1QWyaRJ&#10;MRKJVKpUFimDAoxGNCw0FBKUwCIkWiRq9sTKfDH/+pMZCrrD6QcGgy+GCkpKEOBPdQnaRF8PkMvl&#10;yclxa8E0VUokjITkZLk8Jmh1rLKoqEgqjYmJl68tmgLJugTBuBCvCcCjS+gFF42veufprLjPZtsT&#10;Fg6hGpC6EFBQonxLBHaaFbJzp8VaV8dihTAK67YWWiz1lrd3KhJZrJrgpYwZ8D+LMCJGQb/VFJ0V&#10;Ceb+PvrWzF3c+XScz8A8vm9UI4RxoChOibhE3CgqFZvpfzKsoCJY6hWePFW4NQQUjxrr2yDOFRZP&#10;9bA0BMfTdlBZQLYWIGhkZImYDd0HUW//NRS9KTc8HDRycLXrup8GUmnA0kWNqbIWx1clJltBoQCJ&#10;27q+97PelLfWb/bPq7NsWVewhVVHsiw1Nhq0REiUGgVLF1WY/2UNByvdg1x+JuW6mxCVCuaBlWgx&#10;WA0JMIQDRoiwFckSEz21sob5iuXvAP7nP5/evNvfEly+xexvqasnWTXTNBsLB3CxGqyj7HP0FJsD&#10;qZBniwU9JSsR5IFLU8Uc0Aezs7AwoBAnqlEiAXWCtbl3bLT3KmjJx0ZHe7uzP+/97K0UUERrYmKM&#10;NjEMumNOdBO3EfJ4cQaCi/2ezS30Iug+PMvNfUJEpA7NihSAjyAaEVcmY9VbWJ9/Ptqb3etBj45+&#10;3tv9+We9f3mrhqxlxigjI0AzARotoJKmkePyLAOkvObn4LTM4Onab4dD2jcgTFASygmD0BIM9IFJ&#10;kp3WrbvyTZ/9cHV09OrnveXrCne99dbpPwWFhISIODCMqktLkWizo3iVQACD1TllB63os2ahbT6e&#10;lZCr+R1tP6bJimxCjFgoG1MhgiSJtXbra3n+m3t7N3r+AtbVsVJSUrRbX2OEIAifB1ryUBEHpMbb&#10;zc1GG01RT/rQJ43ozOMvCfoGW9tQQUREGAcqPZGWkSOKgnghIRYyZNfpHCZzzXgwuWMnSe6oCZIL&#10;y3JyNCrUE+LREexTVzyUZ7cBn177L9AL18f3D350UNCEZqk0WYLcExkZIhEM/zOESRYWnj7F3LFl&#10;TT1p3UGSTGayXGh4MyNcFS1GQVdcCm/QVtsdz63hl+CU99d+5ecJ/v4PhoY2ZjeC9Xx6+vDwxa70&#10;dERknx8PCiZZdQ0WK9CaZDEC8rZoN3Z0DZ3NNIEWq5Hb2H3wg7SwsAL6W/eL8McjbDg5Mf9p29BQ&#10;RTYXaYrqHhgePvf+QE9oNHCR+5+vvMKqqakJfuWVgIBx16SP9uSFC0NDb/LZoJtqjEob6O4Oa6RN&#10;11YwCxjzu9wz73W8n7phsG9Damr28Plzn2zbtjF3cP/+f/z8iHa7ru3e/eXfxif/1/3dB61/rdiQ&#10;PjB85vyZrEipsTvt+PG+T//z6caPlzPLL/wrZ86f69JWtLdXpK7fMHx+6BOtNntj25GBI2kf3Lp/&#10;z+l0PXDenTypTTu8fzAVvA4DARVImnsiLb3to7a2gZ9fAqddfX19BzsHUzKPdR08eOzYxfdTUkbO&#10;VbzxhravveNYF5C2toMH3x1ISzv8oTY1M6Xz4tAnpx4NtA3sz9On93QdfX7L+Lm93H+097V3HvD3&#10;P3pxoK2r89jFlJSOkTcyU1OP9r3X1XVx5L221r6DhwZPHn/3r1rtttSOcx2fXLly6NBAa15ed/rR&#10;7+iXw+mbHefSwANfOrDxRMdw37ELHV3t6WkFKYNH0k/ubx9sT9f2p2r7h8+8O3DoyIULHUcvjBw8&#10;pM3t+6i7u6fn1gt73S/sQl/q6E8b+PBiV27aheFjfce6Lrbn9mSmDB5K62n9qK1Ve7I/Tdt/fvjQ&#10;4ba24Y6OCx0dA+C8tf1wevoV6r/DqarOrvb23Ip3j6T39LWfHWpv7bw4PDzSodV2jKQd/qita//+&#10;1vNDXV0dHWeHLnZ2d6dWpKVlZp478OUye/TPw8FbLnX1tWpzPxxIT2vtO3u277tLB86cHxnp7x8Z&#10;GTjcdqRvcLDvzHsHLl0c+eRsV1d3mlbbs/HUtgOXlvsKcLnN+arBI637+7X9uccGR4YqQHhNVpw8&#10;eXhgoK0i+8RAf3/FnyZBnnr/wNCl9anp6ZuzB1vfPfzlMhgAdz2/dQzk07a2I1ptbk9f3/mzH4M0&#10;5wby6F8fH1q/Ie0fj9xLtr10bmgoI/V4enZ2Z+eHL8TJL/AXNwzd9N0T6Z2dR7vAHHlvaWf5jq0Z&#10;4+ls+2Bf44TNPg0y9v2Ks0PDHQc6N6bnXnlAv+jM5c3iHeznf3W2Xjw3fGa4w3uNWB3mi9keUtTi&#10;lNTHT+hnWKCp02fPjgwfG0z78GdqBfZLvsmdPnG861y694HXrGl5ahvl9oRU6DNH3+281NfVc+L5&#10;PfOXwqlf/1P/uXTpg0eeCwtP3/Aezy3Qj7qOXvz0P7//a+JfZRmHPJEZx0u+xfkN8P8qLxucpv8P&#10;GRY2nuLFUFwAAAAASUVORK5CYIJQSwMEFAAGAAgAAAAhAI2uYzXgAAAACgEAAA8AAABkcnMvZG93&#10;bnJldi54bWxMj0FLw0AQhe+C/2EZwZvdJLWpxGxKKeqpCLaCeNtmp0lodjZkt0n6752e7Gne8B5v&#10;vslXk23FgL1vHCmIZxEIpNKZhioF3/v3pxcQPmgyunWECi7oYVXc3+U6M26kLxx2oRJcQj7TCuoQ&#10;ukxKX9ZotZ+5Dom9o+utDrz2lTS9HrnctjKJolRa3RBfqHWHmxrL0+5sFXyMelzP47dhezpuLr/7&#10;xefPNkalHh+m9SuIgFP4D8MVn9GhYKaDO5PxolUwXyac5JmmIK5+vEhYHVg9L1OQRS5vXyj+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ND9E0GkAwAAggoAAA4A&#10;AAAAAAAAAAAAAAAAOgIAAGRycy9lMm9Eb2MueG1sUEsBAi0ACgAAAAAAAAAhACq6aPdZGAAAWRgA&#10;ABQAAAAAAAAAAAAAAAAACgYAAGRycy9tZWRpYS9pbWFnZTEucG5nUEsBAi0AFAAGAAgAAAAhAI2u&#10;YzXgAAAACgEAAA8AAAAAAAAAAAAAAAAAlR4AAGRycy9kb3ducmV2LnhtbFBLAQItABQABgAIAAAA&#10;IQCqJg6+vAAAACEBAAAZAAAAAAAAAAAAAAAAAKIfAABkcnMvX3JlbHMvZTJvRG9jLnhtbC5yZWxz&#10;UEsFBgAAAAAGAAYAfAEAAJUgAAAAAA==&#10;">
                <v:rect id="Rectangle 161"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6mNwwAAANwAAAAPAAAAZHJzL2Rvd25yZXYueG1sRE9Na8JA&#10;EL0X/A/LCN7qxpaqRFdJhYKXthgVPA7ZMVnMzobsamJ/fbdQ8DaP9znLdW9rcaPWG8cKJuMEBHHh&#10;tOFSwWH/8TwH4QOyxtoxKbiTh/Vq8LTEVLuOd3TLQyliCPsUFVQhNKmUvqjIoh+7hjhyZ9daDBG2&#10;pdQtdjHc1vIlSabSouHYUGFDm4qKS361CurZd58lpinN16f9Cfnb7njavis1GvbZAkSgPjzE/+6t&#10;jvOnr/D3TLxArn4BAAD//wMAUEsBAi0AFAAGAAgAAAAhANvh9svuAAAAhQEAABMAAAAAAAAAAAAA&#10;AAAAAAAAAFtDb250ZW50X1R5cGVzXS54bWxQSwECLQAUAAYACAAAACEAWvQsW78AAAAVAQAACwAA&#10;AAAAAAAAAAAAAAAfAQAAX3JlbHMvLnJlbHNQSwECLQAUAAYACAAAACEAkNepjcMAAADcAAAADwAA&#10;AAAAAAAAAAAAAAAHAgAAZHJzL2Rvd25yZXYueG1sUEsFBgAAAAADAAMAtwAAAPcCAAAAAA==&#10;" fillcolor="#b3ffff" stroked="f"/>
                <v:rect id="Rectangle 162"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R1vwAAANwAAAAPAAAAZHJzL2Rvd25yZXYueG1sRE/JasMw&#10;EL0H8g9iCr3FctNgghsllISWXrOQ89iaWqbWyFiKl7+vAoHc5vHW2exG24ieOl87VvCWpCCIS6dr&#10;rhRczl+LNQgfkDU2jknBRB522/lsg7l2Ax+pP4VKxBD2OSowIbS5lL40ZNEnriWO3K/rLIYIu0rq&#10;DocYbhu5TNNMWqw5NhhsaW+o/DvdrIKM7LcpDsV1Oho2lVxNe/1eK/X6Mn5+gAg0hqf44f7RcX62&#10;gvsz8QK5/QcAAP//AwBQSwECLQAUAAYACAAAACEA2+H2y+4AAACFAQAAEwAAAAAAAAAAAAAAAAAA&#10;AAAAW0NvbnRlbnRfVHlwZXNdLnhtbFBLAQItABQABgAIAAAAIQBa9CxbvwAAABUBAAALAAAAAAAA&#10;AAAAAAAAAB8BAABfcmVscy8ucmVsc1BLAQItABQABgAIAAAAIQDjLNR1vwAAANwAAAAPAAAAAAAA&#10;AAAAAAAAAAcCAABkcnMvZG93bnJldi54bWxQSwUGAAAAAAMAAwC3AAAA8wIAAAAA&#10;" filled="f" strokecolor="silver" strokeweight="1pt"/>
                <v:shape id="Picture 163"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yIwQAAANwAAAAPAAAAZHJzL2Rvd25yZXYueG1sRE/bisIw&#10;EH1f8B/CCL6tqYKyVKOI10XwQdcPGJqxKTaT2sRa/fqNsLBvczjXmc5bW4qGal84VjDoJyCIM6cL&#10;zhWcfzafXyB8QNZYOiYFT/Iwn3U+pphq9+AjNaeQixjCPkUFJoQqldJnhiz6vquII3dxtcUQYZ1L&#10;XeMjhttSDpNkLC0WHBsMVrQ0lF1Pd6tgd21u+/KwXeKiGFlzwdVhfXwp1eu2iwmIQG34F/+5v3Wc&#10;Px7B+5l4gZz9AgAA//8DAFBLAQItABQABgAIAAAAIQDb4fbL7gAAAIUBAAATAAAAAAAAAAAAAAAA&#10;AAAAAABbQ29udGVudF9UeXBlc10ueG1sUEsBAi0AFAAGAAgAAAAhAFr0LFu/AAAAFQEAAAsAAAAA&#10;AAAAAAAAAAAAHwEAAF9yZWxzLy5yZWxzUEsBAi0AFAAGAAgAAAAhAItbTIjBAAAA3AAAAA8AAAAA&#10;AAAAAAAAAAAABwIAAGRycy9kb3ducmV2LnhtbFBLBQYAAAAAAwADALcAAAD1Ag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09"/>
        <w:gridCol w:w="4206"/>
      </w:tblGrid>
      <w:tr w:rsidR="008448EB" w14:paraId="0804A010" w14:textId="77777777" w:rsidTr="0058380E">
        <w:trPr>
          <w:trHeight w:val="359"/>
        </w:trPr>
        <w:tc>
          <w:tcPr>
            <w:tcW w:w="850" w:type="dxa"/>
          </w:tcPr>
          <w:p w14:paraId="4DEC1593" w14:textId="77777777" w:rsidR="008448EB" w:rsidRDefault="008448EB" w:rsidP="0058380E">
            <w:pPr>
              <w:pStyle w:val="TableParagraph"/>
              <w:rPr>
                <w:rFonts w:ascii="Times New Roman"/>
                <w:sz w:val="18"/>
              </w:rPr>
            </w:pPr>
          </w:p>
        </w:tc>
        <w:tc>
          <w:tcPr>
            <w:tcW w:w="6109" w:type="dxa"/>
          </w:tcPr>
          <w:p w14:paraId="75048FA7" w14:textId="77777777" w:rsidR="008448EB" w:rsidRDefault="008448EB" w:rsidP="0058380E">
            <w:pPr>
              <w:pStyle w:val="TableParagraph"/>
              <w:spacing w:line="236" w:lineRule="exact"/>
              <w:ind w:left="429"/>
              <w:rPr>
                <w:sz w:val="21"/>
              </w:rPr>
            </w:pPr>
            <w:r>
              <w:rPr>
                <w:sz w:val="21"/>
              </w:rPr>
              <w:t>PREFEITURA MUNICIPAL DE CRUZETA</w:t>
            </w:r>
          </w:p>
        </w:tc>
        <w:tc>
          <w:tcPr>
            <w:tcW w:w="4206" w:type="dxa"/>
          </w:tcPr>
          <w:p w14:paraId="4B07DF0C" w14:textId="77777777" w:rsidR="008448EB" w:rsidRDefault="008448EB" w:rsidP="0058380E">
            <w:pPr>
              <w:pStyle w:val="TableParagraph"/>
              <w:spacing w:line="217" w:lineRule="exact"/>
              <w:ind w:right="44"/>
              <w:rPr>
                <w:sz w:val="19"/>
              </w:rPr>
            </w:pPr>
            <w:r>
              <w:rPr>
                <w:sz w:val="19"/>
              </w:rPr>
              <w:t>Sistema Orçamentário, Financeiro e Contábil</w:t>
            </w:r>
          </w:p>
        </w:tc>
      </w:tr>
      <w:tr w:rsidR="008448EB" w14:paraId="6B6F5351" w14:textId="77777777" w:rsidTr="0058380E">
        <w:trPr>
          <w:trHeight w:val="508"/>
        </w:trPr>
        <w:tc>
          <w:tcPr>
            <w:tcW w:w="850" w:type="dxa"/>
          </w:tcPr>
          <w:p w14:paraId="347D2AFA" w14:textId="77777777" w:rsidR="008448EB" w:rsidRDefault="008448EB" w:rsidP="0058380E">
            <w:pPr>
              <w:pStyle w:val="TableParagraph"/>
              <w:rPr>
                <w:rFonts w:ascii="Times New Roman"/>
                <w:sz w:val="18"/>
              </w:rPr>
            </w:pPr>
          </w:p>
        </w:tc>
        <w:tc>
          <w:tcPr>
            <w:tcW w:w="6109" w:type="dxa"/>
          </w:tcPr>
          <w:p w14:paraId="40E69642" w14:textId="77777777" w:rsidR="008448EB" w:rsidRDefault="008448EB" w:rsidP="0058380E">
            <w:pPr>
              <w:pStyle w:val="TableParagraph"/>
              <w:spacing w:before="117"/>
              <w:ind w:left="429"/>
              <w:rPr>
                <w:b/>
                <w:sz w:val="19"/>
              </w:rPr>
            </w:pPr>
            <w:r>
              <w:rPr>
                <w:b/>
                <w:sz w:val="19"/>
              </w:rPr>
              <w:t>Despesa Orçamentária por Unidade Orçamentária e</w:t>
            </w:r>
          </w:p>
        </w:tc>
        <w:tc>
          <w:tcPr>
            <w:tcW w:w="4206" w:type="dxa"/>
          </w:tcPr>
          <w:p w14:paraId="691F28DB"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4C8CC8A7" w14:textId="77777777" w:rsidTr="0058380E">
        <w:trPr>
          <w:trHeight w:val="526"/>
        </w:trPr>
        <w:tc>
          <w:tcPr>
            <w:tcW w:w="850" w:type="dxa"/>
          </w:tcPr>
          <w:p w14:paraId="28DC2AA3" w14:textId="77777777" w:rsidR="008448EB" w:rsidRDefault="008448EB" w:rsidP="0058380E">
            <w:pPr>
              <w:pStyle w:val="TableParagraph"/>
              <w:rPr>
                <w:rFonts w:ascii="Times New Roman"/>
                <w:sz w:val="18"/>
              </w:rPr>
            </w:pPr>
          </w:p>
        </w:tc>
        <w:tc>
          <w:tcPr>
            <w:tcW w:w="6109" w:type="dxa"/>
          </w:tcPr>
          <w:p w14:paraId="215C6B62" w14:textId="77777777" w:rsidR="008448EB" w:rsidRDefault="008448EB" w:rsidP="0058380E">
            <w:pPr>
              <w:pStyle w:val="TableParagraph"/>
              <w:rPr>
                <w:rFonts w:ascii="Times New Roman"/>
                <w:sz w:val="18"/>
              </w:rPr>
            </w:pPr>
          </w:p>
        </w:tc>
        <w:tc>
          <w:tcPr>
            <w:tcW w:w="4206" w:type="dxa"/>
          </w:tcPr>
          <w:p w14:paraId="719062F8" w14:textId="77777777" w:rsidR="008448EB" w:rsidRDefault="008448EB" w:rsidP="0058380E">
            <w:pPr>
              <w:pStyle w:val="TableParagraph"/>
              <w:spacing w:before="6"/>
              <w:rPr>
                <w:sz w:val="25"/>
              </w:rPr>
            </w:pPr>
          </w:p>
          <w:p w14:paraId="4B31B22A" w14:textId="77777777" w:rsidR="008448EB" w:rsidRDefault="008448EB" w:rsidP="0058380E">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54341760" w14:textId="77777777" w:rsidTr="0058380E">
        <w:trPr>
          <w:trHeight w:val="265"/>
        </w:trPr>
        <w:tc>
          <w:tcPr>
            <w:tcW w:w="850" w:type="dxa"/>
            <w:tcBorders>
              <w:bottom w:val="single" w:sz="8" w:space="0" w:color="808080"/>
            </w:tcBorders>
          </w:tcPr>
          <w:p w14:paraId="4FFA8EE0" w14:textId="77777777" w:rsidR="008448EB" w:rsidRDefault="008448EB" w:rsidP="0058380E">
            <w:pPr>
              <w:pStyle w:val="TableParagraph"/>
              <w:spacing w:before="28" w:line="218" w:lineRule="exact"/>
              <w:ind w:left="76"/>
              <w:rPr>
                <w:b/>
                <w:sz w:val="19"/>
              </w:rPr>
            </w:pPr>
            <w:r>
              <w:rPr>
                <w:b/>
                <w:sz w:val="19"/>
              </w:rPr>
              <w:t>Unidade</w:t>
            </w:r>
          </w:p>
        </w:tc>
        <w:tc>
          <w:tcPr>
            <w:tcW w:w="6109" w:type="dxa"/>
            <w:tcBorders>
              <w:bottom w:val="single" w:sz="8" w:space="0" w:color="808080"/>
            </w:tcBorders>
          </w:tcPr>
          <w:p w14:paraId="5A4809E8" w14:textId="77777777" w:rsidR="008448EB" w:rsidRDefault="008448EB" w:rsidP="0058380E">
            <w:pPr>
              <w:pStyle w:val="TableParagraph"/>
              <w:spacing w:before="28" w:line="218" w:lineRule="exact"/>
              <w:ind w:left="27"/>
              <w:rPr>
                <w:b/>
                <w:sz w:val="19"/>
              </w:rPr>
            </w:pPr>
            <w:r>
              <w:rPr>
                <w:b/>
                <w:sz w:val="19"/>
              </w:rPr>
              <w:t>Orçamentária</w:t>
            </w:r>
          </w:p>
        </w:tc>
        <w:tc>
          <w:tcPr>
            <w:tcW w:w="4206" w:type="dxa"/>
            <w:tcBorders>
              <w:bottom w:val="single" w:sz="8" w:space="0" w:color="808080"/>
            </w:tcBorders>
          </w:tcPr>
          <w:p w14:paraId="18B0DDA7" w14:textId="77777777" w:rsidR="008448EB" w:rsidRDefault="008448EB" w:rsidP="0058380E">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8D4C868" w14:textId="77777777" w:rsidTr="0058380E">
        <w:trPr>
          <w:trHeight w:val="585"/>
        </w:trPr>
        <w:tc>
          <w:tcPr>
            <w:tcW w:w="850" w:type="dxa"/>
            <w:tcBorders>
              <w:top w:val="single" w:sz="8" w:space="0" w:color="808080"/>
            </w:tcBorders>
          </w:tcPr>
          <w:p w14:paraId="6D719131" w14:textId="77777777" w:rsidR="008448EB" w:rsidRDefault="008448EB" w:rsidP="0058380E">
            <w:pPr>
              <w:pStyle w:val="TableParagraph"/>
              <w:spacing w:before="94"/>
              <w:ind w:left="141"/>
              <w:rPr>
                <w:sz w:val="19"/>
              </w:rPr>
            </w:pPr>
            <w:r>
              <w:rPr>
                <w:sz w:val="19"/>
              </w:rPr>
              <w:t>2048</w:t>
            </w:r>
          </w:p>
        </w:tc>
        <w:tc>
          <w:tcPr>
            <w:tcW w:w="6109" w:type="dxa"/>
            <w:tcBorders>
              <w:top w:val="single" w:sz="8" w:space="0" w:color="808080"/>
            </w:tcBorders>
          </w:tcPr>
          <w:p w14:paraId="38DC0468" w14:textId="77777777" w:rsidR="008448EB" w:rsidRDefault="008448EB" w:rsidP="0058380E">
            <w:pPr>
              <w:pStyle w:val="TableParagraph"/>
              <w:spacing w:before="96" w:line="237" w:lineRule="auto"/>
              <w:ind w:left="44" w:right="183"/>
              <w:rPr>
                <w:sz w:val="19"/>
              </w:rPr>
            </w:pPr>
            <w:r>
              <w:rPr>
                <w:sz w:val="19"/>
              </w:rPr>
              <w:t>MANUTENCAO DAS ATIVIDADES DA CONTROLADORIA GERAL DO MUNICIPIO</w:t>
            </w:r>
          </w:p>
        </w:tc>
        <w:tc>
          <w:tcPr>
            <w:tcW w:w="4206" w:type="dxa"/>
            <w:tcBorders>
              <w:top w:val="single" w:sz="8" w:space="0" w:color="808080"/>
            </w:tcBorders>
          </w:tcPr>
          <w:p w14:paraId="6BA1CA24" w14:textId="77777777" w:rsidR="008448EB" w:rsidRDefault="008448EB" w:rsidP="0058380E">
            <w:pPr>
              <w:pStyle w:val="TableParagraph"/>
              <w:rPr>
                <w:rFonts w:ascii="Times New Roman"/>
                <w:sz w:val="18"/>
              </w:rPr>
            </w:pPr>
          </w:p>
        </w:tc>
      </w:tr>
      <w:tr w:rsidR="008448EB" w14:paraId="593E376B" w14:textId="77777777" w:rsidTr="0058380E">
        <w:trPr>
          <w:trHeight w:val="523"/>
        </w:trPr>
        <w:tc>
          <w:tcPr>
            <w:tcW w:w="850" w:type="dxa"/>
          </w:tcPr>
          <w:p w14:paraId="56190509" w14:textId="77777777" w:rsidR="008448EB" w:rsidRDefault="008448EB" w:rsidP="0058380E">
            <w:pPr>
              <w:pStyle w:val="TableParagraph"/>
              <w:spacing w:before="49"/>
              <w:ind w:left="141"/>
              <w:rPr>
                <w:sz w:val="19"/>
              </w:rPr>
            </w:pPr>
            <w:r>
              <w:rPr>
                <w:sz w:val="19"/>
              </w:rPr>
              <w:t>2073</w:t>
            </w:r>
          </w:p>
        </w:tc>
        <w:tc>
          <w:tcPr>
            <w:tcW w:w="6109" w:type="dxa"/>
          </w:tcPr>
          <w:p w14:paraId="18E32082" w14:textId="77777777" w:rsidR="008448EB" w:rsidRDefault="008448EB" w:rsidP="0058380E">
            <w:pPr>
              <w:pStyle w:val="TableParagraph"/>
              <w:spacing w:before="51" w:line="237" w:lineRule="auto"/>
              <w:ind w:left="44" w:right="183"/>
              <w:rPr>
                <w:sz w:val="19"/>
              </w:rPr>
            </w:pPr>
            <w:r>
              <w:rPr>
                <w:sz w:val="19"/>
              </w:rPr>
              <w:t>FORMAÇÃO E PROFISSIONALIZAÇÃO DE SERVIDORES DA SMFP</w:t>
            </w:r>
          </w:p>
        </w:tc>
        <w:tc>
          <w:tcPr>
            <w:tcW w:w="4206" w:type="dxa"/>
          </w:tcPr>
          <w:p w14:paraId="5C62E6D4" w14:textId="77777777" w:rsidR="008448EB" w:rsidRDefault="008448EB" w:rsidP="0058380E">
            <w:pPr>
              <w:pStyle w:val="TableParagraph"/>
              <w:rPr>
                <w:rFonts w:ascii="Times New Roman"/>
                <w:sz w:val="18"/>
              </w:rPr>
            </w:pPr>
          </w:p>
        </w:tc>
      </w:tr>
      <w:tr w:rsidR="008448EB" w14:paraId="3799A985" w14:textId="77777777" w:rsidTr="0058380E">
        <w:trPr>
          <w:trHeight w:val="257"/>
        </w:trPr>
        <w:tc>
          <w:tcPr>
            <w:tcW w:w="850" w:type="dxa"/>
          </w:tcPr>
          <w:p w14:paraId="42E0ECFF" w14:textId="77777777" w:rsidR="008448EB" w:rsidRDefault="008448EB" w:rsidP="0058380E">
            <w:pPr>
              <w:pStyle w:val="TableParagraph"/>
              <w:spacing w:before="32" w:line="205" w:lineRule="exact"/>
              <w:ind w:left="76"/>
              <w:rPr>
                <w:b/>
                <w:sz w:val="19"/>
              </w:rPr>
            </w:pPr>
            <w:r>
              <w:rPr>
                <w:b/>
                <w:sz w:val="19"/>
              </w:rPr>
              <w:t>06.006</w:t>
            </w:r>
          </w:p>
        </w:tc>
        <w:tc>
          <w:tcPr>
            <w:tcW w:w="6109" w:type="dxa"/>
          </w:tcPr>
          <w:p w14:paraId="49F0C668" w14:textId="77777777" w:rsidR="008448EB" w:rsidRDefault="008448EB" w:rsidP="0058380E">
            <w:pPr>
              <w:pStyle w:val="TableParagraph"/>
              <w:spacing w:before="32" w:line="205" w:lineRule="exact"/>
              <w:ind w:left="37"/>
              <w:rPr>
                <w:b/>
                <w:sz w:val="19"/>
              </w:rPr>
            </w:pPr>
            <w:r>
              <w:rPr>
                <w:b/>
                <w:sz w:val="19"/>
              </w:rPr>
              <w:t>SECRETARIA MUNICIPAL DE EDUCACAO, CULTURA E</w:t>
            </w:r>
          </w:p>
        </w:tc>
        <w:tc>
          <w:tcPr>
            <w:tcW w:w="4206" w:type="dxa"/>
          </w:tcPr>
          <w:p w14:paraId="34F86078" w14:textId="77777777" w:rsidR="008448EB" w:rsidRDefault="008448EB" w:rsidP="0058380E">
            <w:pPr>
              <w:pStyle w:val="TableParagraph"/>
              <w:rPr>
                <w:rFonts w:ascii="Times New Roman"/>
                <w:sz w:val="18"/>
              </w:rPr>
            </w:pPr>
          </w:p>
        </w:tc>
      </w:tr>
      <w:tr w:rsidR="008448EB" w14:paraId="0C4B53A7" w14:textId="77777777" w:rsidTr="0058380E">
        <w:trPr>
          <w:trHeight w:val="271"/>
        </w:trPr>
        <w:tc>
          <w:tcPr>
            <w:tcW w:w="850" w:type="dxa"/>
          </w:tcPr>
          <w:p w14:paraId="1D092990" w14:textId="77777777" w:rsidR="008448EB" w:rsidRDefault="008448EB" w:rsidP="0058380E">
            <w:pPr>
              <w:pStyle w:val="TableParagraph"/>
              <w:rPr>
                <w:rFonts w:ascii="Times New Roman"/>
                <w:sz w:val="18"/>
              </w:rPr>
            </w:pPr>
          </w:p>
        </w:tc>
        <w:tc>
          <w:tcPr>
            <w:tcW w:w="6109" w:type="dxa"/>
          </w:tcPr>
          <w:p w14:paraId="038C2F6A" w14:textId="77777777" w:rsidR="008448EB" w:rsidRDefault="008448EB" w:rsidP="0058380E">
            <w:pPr>
              <w:pStyle w:val="TableParagraph"/>
              <w:ind w:left="37"/>
              <w:rPr>
                <w:b/>
                <w:sz w:val="19"/>
              </w:rPr>
            </w:pPr>
            <w:r>
              <w:rPr>
                <w:b/>
                <w:sz w:val="19"/>
              </w:rPr>
              <w:t>ESPORTE</w:t>
            </w:r>
          </w:p>
        </w:tc>
        <w:tc>
          <w:tcPr>
            <w:tcW w:w="4206" w:type="dxa"/>
          </w:tcPr>
          <w:p w14:paraId="3403AE88" w14:textId="77777777" w:rsidR="008448EB" w:rsidRDefault="008448EB" w:rsidP="0058380E">
            <w:pPr>
              <w:pStyle w:val="TableParagraph"/>
              <w:rPr>
                <w:rFonts w:ascii="Times New Roman"/>
                <w:sz w:val="18"/>
              </w:rPr>
            </w:pPr>
          </w:p>
        </w:tc>
      </w:tr>
      <w:tr w:rsidR="008448EB" w14:paraId="79AFCD60" w14:textId="77777777" w:rsidTr="0058380E">
        <w:trPr>
          <w:trHeight w:val="536"/>
        </w:trPr>
        <w:tc>
          <w:tcPr>
            <w:tcW w:w="850" w:type="dxa"/>
          </w:tcPr>
          <w:p w14:paraId="40D4E2A4" w14:textId="77777777" w:rsidR="008448EB" w:rsidRDefault="008448EB" w:rsidP="0058380E">
            <w:pPr>
              <w:pStyle w:val="TableParagraph"/>
              <w:spacing w:before="46"/>
              <w:ind w:left="141"/>
              <w:rPr>
                <w:sz w:val="19"/>
              </w:rPr>
            </w:pPr>
            <w:r>
              <w:rPr>
                <w:sz w:val="19"/>
              </w:rPr>
              <w:t>1003</w:t>
            </w:r>
          </w:p>
        </w:tc>
        <w:tc>
          <w:tcPr>
            <w:tcW w:w="6109" w:type="dxa"/>
          </w:tcPr>
          <w:p w14:paraId="42079787" w14:textId="77777777" w:rsidR="008448EB" w:rsidRDefault="008448EB" w:rsidP="0058380E">
            <w:pPr>
              <w:pStyle w:val="TableParagraph"/>
              <w:spacing w:before="47" w:line="237" w:lineRule="auto"/>
              <w:ind w:left="44" w:right="871"/>
              <w:rPr>
                <w:sz w:val="19"/>
              </w:rPr>
            </w:pPr>
            <w:r>
              <w:rPr>
                <w:sz w:val="19"/>
              </w:rPr>
              <w:t>AMPLIAÇÃO, REFORMA E REPARAÇÃO DA SECRETARIA MUNICIPAL DE EDUCAÇÃO</w:t>
            </w:r>
          </w:p>
        </w:tc>
        <w:tc>
          <w:tcPr>
            <w:tcW w:w="4206" w:type="dxa"/>
          </w:tcPr>
          <w:p w14:paraId="384CE9BD" w14:textId="77777777" w:rsidR="008448EB" w:rsidRDefault="008448EB" w:rsidP="0058380E">
            <w:pPr>
              <w:pStyle w:val="TableParagraph"/>
              <w:rPr>
                <w:rFonts w:ascii="Times New Roman"/>
                <w:sz w:val="18"/>
              </w:rPr>
            </w:pPr>
          </w:p>
        </w:tc>
      </w:tr>
      <w:tr w:rsidR="008448EB" w14:paraId="27E0FCCC" w14:textId="77777777" w:rsidTr="0058380E">
        <w:trPr>
          <w:trHeight w:val="540"/>
        </w:trPr>
        <w:tc>
          <w:tcPr>
            <w:tcW w:w="850" w:type="dxa"/>
          </w:tcPr>
          <w:p w14:paraId="6866D448" w14:textId="77777777" w:rsidR="008448EB" w:rsidRDefault="008448EB" w:rsidP="0058380E">
            <w:pPr>
              <w:pStyle w:val="TableParagraph"/>
              <w:spacing w:before="49"/>
              <w:ind w:left="141"/>
              <w:rPr>
                <w:sz w:val="19"/>
              </w:rPr>
            </w:pPr>
            <w:r>
              <w:rPr>
                <w:sz w:val="19"/>
              </w:rPr>
              <w:t>1004</w:t>
            </w:r>
          </w:p>
        </w:tc>
        <w:tc>
          <w:tcPr>
            <w:tcW w:w="6109" w:type="dxa"/>
          </w:tcPr>
          <w:p w14:paraId="4BEACA76" w14:textId="77777777" w:rsidR="008448EB" w:rsidRDefault="008448EB" w:rsidP="0058380E">
            <w:pPr>
              <w:pStyle w:val="TableParagraph"/>
              <w:spacing w:before="49"/>
              <w:ind w:left="44" w:right="385"/>
              <w:rPr>
                <w:sz w:val="19"/>
              </w:rPr>
            </w:pPr>
            <w:r>
              <w:rPr>
                <w:sz w:val="19"/>
              </w:rPr>
              <w:t>APARELHAMENTO DE ESCOLAS DA EDUCAÇÃO BÁSICA E DA SECRETARIA</w:t>
            </w:r>
          </w:p>
        </w:tc>
        <w:tc>
          <w:tcPr>
            <w:tcW w:w="4206" w:type="dxa"/>
          </w:tcPr>
          <w:p w14:paraId="0965F7D3" w14:textId="77777777" w:rsidR="008448EB" w:rsidRDefault="008448EB" w:rsidP="0058380E">
            <w:pPr>
              <w:pStyle w:val="TableParagraph"/>
              <w:rPr>
                <w:rFonts w:ascii="Times New Roman"/>
                <w:sz w:val="18"/>
              </w:rPr>
            </w:pPr>
          </w:p>
        </w:tc>
      </w:tr>
      <w:tr w:rsidR="008448EB" w14:paraId="6303C711" w14:textId="77777777" w:rsidTr="0058380E">
        <w:trPr>
          <w:trHeight w:val="317"/>
        </w:trPr>
        <w:tc>
          <w:tcPr>
            <w:tcW w:w="850" w:type="dxa"/>
          </w:tcPr>
          <w:p w14:paraId="7D4ED8DA" w14:textId="77777777" w:rsidR="008448EB" w:rsidRDefault="008448EB" w:rsidP="0058380E">
            <w:pPr>
              <w:pStyle w:val="TableParagraph"/>
              <w:spacing w:before="49"/>
              <w:ind w:left="141"/>
              <w:rPr>
                <w:sz w:val="19"/>
              </w:rPr>
            </w:pPr>
            <w:r>
              <w:rPr>
                <w:sz w:val="19"/>
              </w:rPr>
              <w:t>1005</w:t>
            </w:r>
          </w:p>
        </w:tc>
        <w:tc>
          <w:tcPr>
            <w:tcW w:w="6109" w:type="dxa"/>
          </w:tcPr>
          <w:p w14:paraId="54E20C9E" w14:textId="77777777" w:rsidR="008448EB" w:rsidRDefault="008448EB" w:rsidP="0058380E">
            <w:pPr>
              <w:pStyle w:val="TableParagraph"/>
              <w:spacing w:before="49"/>
              <w:ind w:left="44"/>
              <w:rPr>
                <w:sz w:val="19"/>
              </w:rPr>
            </w:pPr>
            <w:r>
              <w:rPr>
                <w:sz w:val="19"/>
              </w:rPr>
              <w:t>AQUISICAO DE TRANSPORTE ESCOLAR</w:t>
            </w:r>
          </w:p>
        </w:tc>
        <w:tc>
          <w:tcPr>
            <w:tcW w:w="4206" w:type="dxa"/>
          </w:tcPr>
          <w:p w14:paraId="7F0AF91D" w14:textId="77777777" w:rsidR="008448EB" w:rsidRDefault="008448EB" w:rsidP="0058380E">
            <w:pPr>
              <w:pStyle w:val="TableParagraph"/>
              <w:rPr>
                <w:rFonts w:ascii="Times New Roman"/>
                <w:sz w:val="18"/>
              </w:rPr>
            </w:pPr>
          </w:p>
        </w:tc>
      </w:tr>
      <w:tr w:rsidR="008448EB" w14:paraId="05041191" w14:textId="77777777" w:rsidTr="0058380E">
        <w:trPr>
          <w:trHeight w:val="310"/>
        </w:trPr>
        <w:tc>
          <w:tcPr>
            <w:tcW w:w="850" w:type="dxa"/>
          </w:tcPr>
          <w:p w14:paraId="22F8C8FE" w14:textId="77777777" w:rsidR="008448EB" w:rsidRDefault="008448EB" w:rsidP="0058380E">
            <w:pPr>
              <w:pStyle w:val="TableParagraph"/>
              <w:spacing w:before="43"/>
              <w:ind w:left="141"/>
              <w:rPr>
                <w:sz w:val="19"/>
              </w:rPr>
            </w:pPr>
            <w:r>
              <w:rPr>
                <w:sz w:val="19"/>
              </w:rPr>
              <w:t>1006</w:t>
            </w:r>
          </w:p>
        </w:tc>
        <w:tc>
          <w:tcPr>
            <w:tcW w:w="6109" w:type="dxa"/>
          </w:tcPr>
          <w:p w14:paraId="3D438EBE" w14:textId="77777777" w:rsidR="008448EB" w:rsidRDefault="008448EB" w:rsidP="0058380E">
            <w:pPr>
              <w:pStyle w:val="TableParagraph"/>
              <w:spacing w:before="43"/>
              <w:ind w:left="44"/>
              <w:rPr>
                <w:sz w:val="19"/>
              </w:rPr>
            </w:pPr>
            <w:r>
              <w:rPr>
                <w:sz w:val="19"/>
              </w:rPr>
              <w:t>ADESÃO AO PROINFÂNCIA PARA CONSTRUÇÃO DE CRECHE</w:t>
            </w:r>
          </w:p>
        </w:tc>
        <w:tc>
          <w:tcPr>
            <w:tcW w:w="4206" w:type="dxa"/>
          </w:tcPr>
          <w:p w14:paraId="63C7DA06" w14:textId="77777777" w:rsidR="008448EB" w:rsidRDefault="008448EB" w:rsidP="0058380E">
            <w:pPr>
              <w:pStyle w:val="TableParagraph"/>
              <w:rPr>
                <w:rFonts w:ascii="Times New Roman"/>
                <w:sz w:val="18"/>
              </w:rPr>
            </w:pPr>
          </w:p>
        </w:tc>
      </w:tr>
      <w:tr w:rsidR="008448EB" w14:paraId="708F1620" w14:textId="77777777" w:rsidTr="0058380E">
        <w:trPr>
          <w:trHeight w:val="532"/>
        </w:trPr>
        <w:tc>
          <w:tcPr>
            <w:tcW w:w="850" w:type="dxa"/>
          </w:tcPr>
          <w:p w14:paraId="0822A50C" w14:textId="77777777" w:rsidR="008448EB" w:rsidRDefault="008448EB" w:rsidP="0058380E">
            <w:pPr>
              <w:pStyle w:val="TableParagraph"/>
              <w:spacing w:before="42"/>
              <w:ind w:left="141"/>
              <w:rPr>
                <w:sz w:val="19"/>
              </w:rPr>
            </w:pPr>
            <w:r>
              <w:rPr>
                <w:sz w:val="19"/>
              </w:rPr>
              <w:t>1007</w:t>
            </w:r>
          </w:p>
        </w:tc>
        <w:tc>
          <w:tcPr>
            <w:tcW w:w="6109" w:type="dxa"/>
          </w:tcPr>
          <w:p w14:paraId="342267C5" w14:textId="77777777" w:rsidR="008448EB" w:rsidRDefault="008448EB" w:rsidP="0058380E">
            <w:pPr>
              <w:pStyle w:val="TableParagraph"/>
              <w:spacing w:before="44" w:line="237" w:lineRule="auto"/>
              <w:ind w:left="44" w:right="988"/>
              <w:rPr>
                <w:sz w:val="19"/>
              </w:rPr>
            </w:pPr>
            <w:r>
              <w:rPr>
                <w:sz w:val="19"/>
              </w:rPr>
              <w:t>CONSTRUCAO, AMPLIAÇÃO E REFORMA DE QUADRAS ESPORTIVAS</w:t>
            </w:r>
          </w:p>
        </w:tc>
        <w:tc>
          <w:tcPr>
            <w:tcW w:w="4206" w:type="dxa"/>
          </w:tcPr>
          <w:p w14:paraId="26F3C310" w14:textId="77777777" w:rsidR="008448EB" w:rsidRDefault="008448EB" w:rsidP="0058380E">
            <w:pPr>
              <w:pStyle w:val="TableParagraph"/>
              <w:rPr>
                <w:rFonts w:ascii="Times New Roman"/>
                <w:sz w:val="18"/>
              </w:rPr>
            </w:pPr>
          </w:p>
        </w:tc>
      </w:tr>
      <w:tr w:rsidR="008448EB" w14:paraId="2783847F" w14:textId="77777777" w:rsidTr="0058380E">
        <w:trPr>
          <w:trHeight w:val="540"/>
        </w:trPr>
        <w:tc>
          <w:tcPr>
            <w:tcW w:w="850" w:type="dxa"/>
          </w:tcPr>
          <w:p w14:paraId="3C50B73F" w14:textId="77777777" w:rsidR="008448EB" w:rsidRDefault="008448EB" w:rsidP="0058380E">
            <w:pPr>
              <w:pStyle w:val="TableParagraph"/>
              <w:spacing w:before="49"/>
              <w:ind w:left="141"/>
              <w:rPr>
                <w:sz w:val="19"/>
              </w:rPr>
            </w:pPr>
            <w:r>
              <w:rPr>
                <w:sz w:val="19"/>
              </w:rPr>
              <w:t>1008</w:t>
            </w:r>
          </w:p>
        </w:tc>
        <w:tc>
          <w:tcPr>
            <w:tcW w:w="6109" w:type="dxa"/>
          </w:tcPr>
          <w:p w14:paraId="7F92BBD5" w14:textId="77777777" w:rsidR="008448EB" w:rsidRDefault="008448EB" w:rsidP="0058380E">
            <w:pPr>
              <w:pStyle w:val="TableParagraph"/>
              <w:spacing w:before="51" w:line="237" w:lineRule="auto"/>
              <w:ind w:left="44" w:right="1241"/>
              <w:rPr>
                <w:sz w:val="19"/>
              </w:rPr>
            </w:pPr>
            <w:r>
              <w:rPr>
                <w:sz w:val="19"/>
              </w:rPr>
              <w:t>AMPLIAÇÃO DO APOIO A ASSOCIAÇÃO MUSICAL DE CRUZETA - AMUSIC</w:t>
            </w:r>
          </w:p>
        </w:tc>
        <w:tc>
          <w:tcPr>
            <w:tcW w:w="4206" w:type="dxa"/>
          </w:tcPr>
          <w:p w14:paraId="3B3CD350" w14:textId="77777777" w:rsidR="008448EB" w:rsidRDefault="008448EB" w:rsidP="0058380E">
            <w:pPr>
              <w:pStyle w:val="TableParagraph"/>
              <w:rPr>
                <w:rFonts w:ascii="Times New Roman"/>
                <w:sz w:val="18"/>
              </w:rPr>
            </w:pPr>
          </w:p>
        </w:tc>
      </w:tr>
      <w:tr w:rsidR="008448EB" w14:paraId="6A02F1A1" w14:textId="77777777" w:rsidTr="0058380E">
        <w:trPr>
          <w:trHeight w:val="540"/>
        </w:trPr>
        <w:tc>
          <w:tcPr>
            <w:tcW w:w="850" w:type="dxa"/>
          </w:tcPr>
          <w:p w14:paraId="7B7ECD35" w14:textId="77777777" w:rsidR="008448EB" w:rsidRDefault="008448EB" w:rsidP="0058380E">
            <w:pPr>
              <w:pStyle w:val="TableParagraph"/>
              <w:spacing w:before="49"/>
              <w:ind w:left="141"/>
              <w:rPr>
                <w:sz w:val="19"/>
              </w:rPr>
            </w:pPr>
            <w:r>
              <w:rPr>
                <w:sz w:val="19"/>
              </w:rPr>
              <w:t>1009</w:t>
            </w:r>
          </w:p>
        </w:tc>
        <w:tc>
          <w:tcPr>
            <w:tcW w:w="6109" w:type="dxa"/>
          </w:tcPr>
          <w:p w14:paraId="4A93589F" w14:textId="77777777" w:rsidR="008448EB" w:rsidRDefault="008448EB" w:rsidP="0058380E">
            <w:pPr>
              <w:pStyle w:val="TableParagraph"/>
              <w:spacing w:before="51" w:line="237" w:lineRule="auto"/>
              <w:ind w:left="44" w:right="1220"/>
              <w:rPr>
                <w:sz w:val="19"/>
              </w:rPr>
            </w:pPr>
            <w:r>
              <w:rPr>
                <w:sz w:val="19"/>
              </w:rPr>
              <w:t>PAGAMENTO DE FINANCIAMENTO DE TRANSPORTE ESCOLAR</w:t>
            </w:r>
          </w:p>
        </w:tc>
        <w:tc>
          <w:tcPr>
            <w:tcW w:w="4206" w:type="dxa"/>
          </w:tcPr>
          <w:p w14:paraId="11BBBB09" w14:textId="77777777" w:rsidR="008448EB" w:rsidRDefault="008448EB" w:rsidP="0058380E">
            <w:pPr>
              <w:pStyle w:val="TableParagraph"/>
              <w:rPr>
                <w:rFonts w:ascii="Times New Roman"/>
                <w:sz w:val="18"/>
              </w:rPr>
            </w:pPr>
          </w:p>
        </w:tc>
      </w:tr>
      <w:tr w:rsidR="008448EB" w14:paraId="209C1BD2" w14:textId="77777777" w:rsidTr="0058380E">
        <w:trPr>
          <w:trHeight w:val="540"/>
        </w:trPr>
        <w:tc>
          <w:tcPr>
            <w:tcW w:w="850" w:type="dxa"/>
          </w:tcPr>
          <w:p w14:paraId="0DFC9185" w14:textId="77777777" w:rsidR="008448EB" w:rsidRDefault="008448EB" w:rsidP="0058380E">
            <w:pPr>
              <w:pStyle w:val="TableParagraph"/>
              <w:spacing w:before="49"/>
              <w:ind w:left="141"/>
              <w:rPr>
                <w:sz w:val="19"/>
              </w:rPr>
            </w:pPr>
            <w:r>
              <w:rPr>
                <w:sz w:val="19"/>
              </w:rPr>
              <w:t>1039</w:t>
            </w:r>
          </w:p>
        </w:tc>
        <w:tc>
          <w:tcPr>
            <w:tcW w:w="6109" w:type="dxa"/>
          </w:tcPr>
          <w:p w14:paraId="2D67619A" w14:textId="77777777" w:rsidR="008448EB" w:rsidRDefault="008448EB" w:rsidP="0058380E">
            <w:pPr>
              <w:pStyle w:val="TableParagraph"/>
              <w:spacing w:before="51" w:line="237" w:lineRule="auto"/>
              <w:ind w:left="44" w:right="1019"/>
              <w:rPr>
                <w:sz w:val="19"/>
              </w:rPr>
            </w:pPr>
            <w:r>
              <w:rPr>
                <w:sz w:val="19"/>
              </w:rPr>
              <w:t>CONSTRUÇÃO DE ARQUIBANCADAS E AMPLIAÇÃO DA ILUMINAÇÃO NO ESTÁDIO "O BOSCÃO"</w:t>
            </w:r>
          </w:p>
        </w:tc>
        <w:tc>
          <w:tcPr>
            <w:tcW w:w="4206" w:type="dxa"/>
          </w:tcPr>
          <w:p w14:paraId="721812F4" w14:textId="77777777" w:rsidR="008448EB" w:rsidRDefault="008448EB" w:rsidP="0058380E">
            <w:pPr>
              <w:pStyle w:val="TableParagraph"/>
              <w:rPr>
                <w:rFonts w:ascii="Times New Roman"/>
                <w:sz w:val="18"/>
              </w:rPr>
            </w:pPr>
          </w:p>
        </w:tc>
      </w:tr>
      <w:tr w:rsidR="008448EB" w14:paraId="6BBE10D6" w14:textId="77777777" w:rsidTr="0058380E">
        <w:trPr>
          <w:trHeight w:val="540"/>
        </w:trPr>
        <w:tc>
          <w:tcPr>
            <w:tcW w:w="850" w:type="dxa"/>
          </w:tcPr>
          <w:p w14:paraId="1FE40076" w14:textId="77777777" w:rsidR="008448EB" w:rsidRDefault="008448EB" w:rsidP="0058380E">
            <w:pPr>
              <w:pStyle w:val="TableParagraph"/>
              <w:spacing w:before="49"/>
              <w:ind w:left="141"/>
              <w:rPr>
                <w:sz w:val="19"/>
              </w:rPr>
            </w:pPr>
            <w:r>
              <w:rPr>
                <w:sz w:val="19"/>
              </w:rPr>
              <w:t>1053</w:t>
            </w:r>
          </w:p>
        </w:tc>
        <w:tc>
          <w:tcPr>
            <w:tcW w:w="6109" w:type="dxa"/>
          </w:tcPr>
          <w:p w14:paraId="08F2790D" w14:textId="77777777" w:rsidR="008448EB" w:rsidRDefault="008448EB" w:rsidP="0058380E">
            <w:pPr>
              <w:pStyle w:val="TableParagraph"/>
              <w:spacing w:before="51" w:line="237" w:lineRule="auto"/>
              <w:ind w:left="44" w:right="183"/>
              <w:rPr>
                <w:sz w:val="19"/>
              </w:rPr>
            </w:pPr>
            <w:r>
              <w:rPr>
                <w:sz w:val="19"/>
              </w:rPr>
              <w:t>CONSTRUÇÃO DE ÁREA DE LAZER COM PARQUE INFANTIL PARA CRIANÇA</w:t>
            </w:r>
          </w:p>
        </w:tc>
        <w:tc>
          <w:tcPr>
            <w:tcW w:w="4206" w:type="dxa"/>
          </w:tcPr>
          <w:p w14:paraId="591A9474" w14:textId="77777777" w:rsidR="008448EB" w:rsidRDefault="008448EB" w:rsidP="0058380E">
            <w:pPr>
              <w:pStyle w:val="TableParagraph"/>
              <w:rPr>
                <w:rFonts w:ascii="Times New Roman"/>
                <w:sz w:val="18"/>
              </w:rPr>
            </w:pPr>
          </w:p>
        </w:tc>
      </w:tr>
      <w:tr w:rsidR="008448EB" w14:paraId="4EF6DB67" w14:textId="77777777" w:rsidTr="0058380E">
        <w:trPr>
          <w:trHeight w:val="318"/>
        </w:trPr>
        <w:tc>
          <w:tcPr>
            <w:tcW w:w="850" w:type="dxa"/>
          </w:tcPr>
          <w:p w14:paraId="7598D4C1" w14:textId="77777777" w:rsidR="008448EB" w:rsidRDefault="008448EB" w:rsidP="0058380E">
            <w:pPr>
              <w:pStyle w:val="TableParagraph"/>
              <w:spacing w:before="49"/>
              <w:ind w:left="141"/>
              <w:rPr>
                <w:sz w:val="19"/>
              </w:rPr>
            </w:pPr>
            <w:r>
              <w:rPr>
                <w:sz w:val="19"/>
              </w:rPr>
              <w:t>1054</w:t>
            </w:r>
          </w:p>
        </w:tc>
        <w:tc>
          <w:tcPr>
            <w:tcW w:w="6109" w:type="dxa"/>
          </w:tcPr>
          <w:p w14:paraId="0326E96D" w14:textId="77777777" w:rsidR="008448EB" w:rsidRDefault="008448EB" w:rsidP="0058380E">
            <w:pPr>
              <w:pStyle w:val="TableParagraph"/>
              <w:spacing w:before="49"/>
              <w:ind w:left="44"/>
              <w:rPr>
                <w:sz w:val="19"/>
              </w:rPr>
            </w:pPr>
            <w:r>
              <w:rPr>
                <w:sz w:val="19"/>
              </w:rPr>
              <w:t>REVITALIZAÇÃO DO PROJETO BOM DE BOLA, BOM DE NOTA</w:t>
            </w:r>
          </w:p>
        </w:tc>
        <w:tc>
          <w:tcPr>
            <w:tcW w:w="4206" w:type="dxa"/>
          </w:tcPr>
          <w:p w14:paraId="06D5B113" w14:textId="77777777" w:rsidR="008448EB" w:rsidRDefault="008448EB" w:rsidP="0058380E">
            <w:pPr>
              <w:pStyle w:val="TableParagraph"/>
              <w:rPr>
                <w:rFonts w:ascii="Times New Roman"/>
                <w:sz w:val="18"/>
              </w:rPr>
            </w:pPr>
          </w:p>
        </w:tc>
      </w:tr>
      <w:tr w:rsidR="008448EB" w14:paraId="0BABA13E" w14:textId="77777777" w:rsidTr="0058380E">
        <w:trPr>
          <w:trHeight w:val="310"/>
        </w:trPr>
        <w:tc>
          <w:tcPr>
            <w:tcW w:w="850" w:type="dxa"/>
          </w:tcPr>
          <w:p w14:paraId="6F4BE369" w14:textId="77777777" w:rsidR="008448EB" w:rsidRDefault="008448EB" w:rsidP="0058380E">
            <w:pPr>
              <w:pStyle w:val="TableParagraph"/>
              <w:spacing w:before="43"/>
              <w:ind w:left="141"/>
              <w:rPr>
                <w:sz w:val="19"/>
              </w:rPr>
            </w:pPr>
            <w:r>
              <w:rPr>
                <w:sz w:val="19"/>
              </w:rPr>
              <w:t>1103</w:t>
            </w:r>
          </w:p>
        </w:tc>
        <w:tc>
          <w:tcPr>
            <w:tcW w:w="6109" w:type="dxa"/>
          </w:tcPr>
          <w:p w14:paraId="4D601E5E" w14:textId="77777777" w:rsidR="008448EB" w:rsidRDefault="008448EB" w:rsidP="0058380E">
            <w:pPr>
              <w:pStyle w:val="TableParagraph"/>
              <w:spacing w:before="43"/>
              <w:ind w:left="44"/>
              <w:rPr>
                <w:sz w:val="19"/>
              </w:rPr>
            </w:pPr>
            <w:r>
              <w:rPr>
                <w:sz w:val="19"/>
              </w:rPr>
              <w:t>AQUISIÇÃO DE VEÍCULO</w:t>
            </w:r>
          </w:p>
        </w:tc>
        <w:tc>
          <w:tcPr>
            <w:tcW w:w="4206" w:type="dxa"/>
          </w:tcPr>
          <w:p w14:paraId="7B79D349" w14:textId="77777777" w:rsidR="008448EB" w:rsidRDefault="008448EB" w:rsidP="0058380E">
            <w:pPr>
              <w:pStyle w:val="TableParagraph"/>
              <w:rPr>
                <w:rFonts w:ascii="Times New Roman"/>
                <w:sz w:val="18"/>
              </w:rPr>
            </w:pPr>
          </w:p>
        </w:tc>
      </w:tr>
      <w:tr w:rsidR="008448EB" w14:paraId="2D7A1401" w14:textId="77777777" w:rsidTr="0058380E">
        <w:trPr>
          <w:trHeight w:val="310"/>
        </w:trPr>
        <w:tc>
          <w:tcPr>
            <w:tcW w:w="850" w:type="dxa"/>
          </w:tcPr>
          <w:p w14:paraId="5255759B" w14:textId="77777777" w:rsidR="008448EB" w:rsidRDefault="008448EB" w:rsidP="0058380E">
            <w:pPr>
              <w:pStyle w:val="TableParagraph"/>
              <w:spacing w:before="42"/>
              <w:ind w:left="141"/>
              <w:rPr>
                <w:sz w:val="19"/>
              </w:rPr>
            </w:pPr>
            <w:r>
              <w:rPr>
                <w:sz w:val="19"/>
              </w:rPr>
              <w:t>2009</w:t>
            </w:r>
          </w:p>
        </w:tc>
        <w:tc>
          <w:tcPr>
            <w:tcW w:w="6109" w:type="dxa"/>
          </w:tcPr>
          <w:p w14:paraId="338D89FC" w14:textId="77777777" w:rsidR="008448EB" w:rsidRDefault="008448EB" w:rsidP="0058380E">
            <w:pPr>
              <w:pStyle w:val="TableParagraph"/>
              <w:spacing w:before="42"/>
              <w:ind w:left="44"/>
              <w:rPr>
                <w:sz w:val="19"/>
              </w:rPr>
            </w:pPr>
            <w:r>
              <w:rPr>
                <w:sz w:val="19"/>
              </w:rPr>
              <w:t>MANUT. DAS ATIVIDADES DO FUNDEB 40%</w:t>
            </w:r>
          </w:p>
        </w:tc>
        <w:tc>
          <w:tcPr>
            <w:tcW w:w="4206" w:type="dxa"/>
          </w:tcPr>
          <w:p w14:paraId="57F357BF" w14:textId="77777777" w:rsidR="008448EB" w:rsidRDefault="008448EB" w:rsidP="0058380E">
            <w:pPr>
              <w:pStyle w:val="TableParagraph"/>
              <w:rPr>
                <w:rFonts w:ascii="Times New Roman"/>
                <w:sz w:val="18"/>
              </w:rPr>
            </w:pPr>
          </w:p>
        </w:tc>
      </w:tr>
      <w:tr w:rsidR="008448EB" w14:paraId="5F7FA1F1" w14:textId="77777777" w:rsidTr="0058380E">
        <w:trPr>
          <w:trHeight w:val="312"/>
        </w:trPr>
        <w:tc>
          <w:tcPr>
            <w:tcW w:w="850" w:type="dxa"/>
          </w:tcPr>
          <w:p w14:paraId="3F5E2721" w14:textId="77777777" w:rsidR="008448EB" w:rsidRDefault="008448EB" w:rsidP="0058380E">
            <w:pPr>
              <w:pStyle w:val="TableParagraph"/>
              <w:spacing w:before="43"/>
              <w:ind w:left="141"/>
              <w:rPr>
                <w:sz w:val="19"/>
              </w:rPr>
            </w:pPr>
            <w:r>
              <w:rPr>
                <w:sz w:val="19"/>
              </w:rPr>
              <w:t>2010</w:t>
            </w:r>
          </w:p>
        </w:tc>
        <w:tc>
          <w:tcPr>
            <w:tcW w:w="6109" w:type="dxa"/>
          </w:tcPr>
          <w:p w14:paraId="1A1002BE" w14:textId="77777777" w:rsidR="008448EB" w:rsidRDefault="008448EB" w:rsidP="0058380E">
            <w:pPr>
              <w:pStyle w:val="TableParagraph"/>
              <w:spacing w:before="43"/>
              <w:ind w:left="44"/>
              <w:rPr>
                <w:sz w:val="19"/>
              </w:rPr>
            </w:pPr>
            <w:r>
              <w:rPr>
                <w:sz w:val="19"/>
              </w:rPr>
              <w:t>MANUT. DAS ATIVIDADES DO FUNDEB 60%</w:t>
            </w:r>
          </w:p>
        </w:tc>
        <w:tc>
          <w:tcPr>
            <w:tcW w:w="4206" w:type="dxa"/>
          </w:tcPr>
          <w:p w14:paraId="7346001F" w14:textId="77777777" w:rsidR="008448EB" w:rsidRDefault="008448EB" w:rsidP="0058380E">
            <w:pPr>
              <w:pStyle w:val="TableParagraph"/>
              <w:rPr>
                <w:rFonts w:ascii="Times New Roman"/>
                <w:sz w:val="18"/>
              </w:rPr>
            </w:pPr>
          </w:p>
        </w:tc>
      </w:tr>
      <w:tr w:rsidR="008448EB" w14:paraId="4DF5BB82" w14:textId="77777777" w:rsidTr="0058380E">
        <w:trPr>
          <w:trHeight w:val="310"/>
        </w:trPr>
        <w:tc>
          <w:tcPr>
            <w:tcW w:w="850" w:type="dxa"/>
          </w:tcPr>
          <w:p w14:paraId="3E747DFB" w14:textId="77777777" w:rsidR="008448EB" w:rsidRDefault="008448EB" w:rsidP="0058380E">
            <w:pPr>
              <w:pStyle w:val="TableParagraph"/>
              <w:spacing w:before="43"/>
              <w:ind w:left="141"/>
              <w:rPr>
                <w:sz w:val="19"/>
              </w:rPr>
            </w:pPr>
            <w:r>
              <w:rPr>
                <w:sz w:val="19"/>
              </w:rPr>
              <w:t>2011</w:t>
            </w:r>
          </w:p>
        </w:tc>
        <w:tc>
          <w:tcPr>
            <w:tcW w:w="6109" w:type="dxa"/>
          </w:tcPr>
          <w:p w14:paraId="1611E173" w14:textId="77777777" w:rsidR="008448EB" w:rsidRDefault="008448EB" w:rsidP="0058380E">
            <w:pPr>
              <w:pStyle w:val="TableParagraph"/>
              <w:spacing w:before="43"/>
              <w:ind w:left="44"/>
              <w:rPr>
                <w:sz w:val="19"/>
              </w:rPr>
            </w:pPr>
            <w:r>
              <w:rPr>
                <w:sz w:val="19"/>
              </w:rPr>
              <w:t>MANUTENCAO DO SALARIO EDUCACAO</w:t>
            </w:r>
          </w:p>
        </w:tc>
        <w:tc>
          <w:tcPr>
            <w:tcW w:w="4206" w:type="dxa"/>
          </w:tcPr>
          <w:p w14:paraId="4702B565" w14:textId="77777777" w:rsidR="008448EB" w:rsidRDefault="008448EB" w:rsidP="0058380E">
            <w:pPr>
              <w:pStyle w:val="TableParagraph"/>
              <w:rPr>
                <w:rFonts w:ascii="Times New Roman"/>
                <w:sz w:val="18"/>
              </w:rPr>
            </w:pPr>
          </w:p>
        </w:tc>
      </w:tr>
      <w:tr w:rsidR="008448EB" w14:paraId="273F0BC5" w14:textId="77777777" w:rsidTr="0058380E">
        <w:trPr>
          <w:trHeight w:val="310"/>
        </w:trPr>
        <w:tc>
          <w:tcPr>
            <w:tcW w:w="850" w:type="dxa"/>
          </w:tcPr>
          <w:p w14:paraId="67273F91" w14:textId="77777777" w:rsidR="008448EB" w:rsidRDefault="008448EB" w:rsidP="0058380E">
            <w:pPr>
              <w:pStyle w:val="TableParagraph"/>
              <w:spacing w:before="42"/>
              <w:ind w:left="141"/>
              <w:rPr>
                <w:sz w:val="19"/>
              </w:rPr>
            </w:pPr>
            <w:r>
              <w:rPr>
                <w:sz w:val="19"/>
              </w:rPr>
              <w:t>2012</w:t>
            </w:r>
          </w:p>
        </w:tc>
        <w:tc>
          <w:tcPr>
            <w:tcW w:w="6109" w:type="dxa"/>
          </w:tcPr>
          <w:p w14:paraId="67BE999B" w14:textId="77777777" w:rsidR="008448EB" w:rsidRDefault="008448EB" w:rsidP="0058380E">
            <w:pPr>
              <w:pStyle w:val="TableParagraph"/>
              <w:spacing w:before="42"/>
              <w:ind w:left="44"/>
              <w:rPr>
                <w:sz w:val="19"/>
              </w:rPr>
            </w:pPr>
            <w:r>
              <w:rPr>
                <w:sz w:val="19"/>
              </w:rPr>
              <w:t>MANTENCAO DAS ATIVIDADES DO ENSINO INFANTIL</w:t>
            </w:r>
          </w:p>
        </w:tc>
        <w:tc>
          <w:tcPr>
            <w:tcW w:w="4206" w:type="dxa"/>
          </w:tcPr>
          <w:p w14:paraId="1617B9C9" w14:textId="77777777" w:rsidR="008448EB" w:rsidRDefault="008448EB" w:rsidP="0058380E">
            <w:pPr>
              <w:pStyle w:val="TableParagraph"/>
              <w:rPr>
                <w:rFonts w:ascii="Times New Roman"/>
                <w:sz w:val="18"/>
              </w:rPr>
            </w:pPr>
          </w:p>
        </w:tc>
      </w:tr>
      <w:tr w:rsidR="008448EB" w14:paraId="17FD7A6B" w14:textId="77777777" w:rsidTr="0058380E">
        <w:trPr>
          <w:trHeight w:val="310"/>
        </w:trPr>
        <w:tc>
          <w:tcPr>
            <w:tcW w:w="850" w:type="dxa"/>
          </w:tcPr>
          <w:p w14:paraId="38B33D70" w14:textId="77777777" w:rsidR="008448EB" w:rsidRDefault="008448EB" w:rsidP="0058380E">
            <w:pPr>
              <w:pStyle w:val="TableParagraph"/>
              <w:spacing w:before="43"/>
              <w:ind w:left="141"/>
              <w:rPr>
                <w:sz w:val="19"/>
              </w:rPr>
            </w:pPr>
            <w:r>
              <w:rPr>
                <w:sz w:val="19"/>
              </w:rPr>
              <w:t>2013</w:t>
            </w:r>
          </w:p>
        </w:tc>
        <w:tc>
          <w:tcPr>
            <w:tcW w:w="6109" w:type="dxa"/>
          </w:tcPr>
          <w:p w14:paraId="4F48C65B" w14:textId="77777777" w:rsidR="008448EB" w:rsidRDefault="008448EB" w:rsidP="0058380E">
            <w:pPr>
              <w:pStyle w:val="TableParagraph"/>
              <w:spacing w:before="43"/>
              <w:ind w:left="44"/>
              <w:rPr>
                <w:sz w:val="19"/>
              </w:rPr>
            </w:pPr>
            <w:r>
              <w:rPr>
                <w:sz w:val="19"/>
              </w:rPr>
              <w:t>MANUTENCAO DO ENSINO DE JOVENS E ADULTOS</w:t>
            </w:r>
          </w:p>
        </w:tc>
        <w:tc>
          <w:tcPr>
            <w:tcW w:w="4206" w:type="dxa"/>
          </w:tcPr>
          <w:p w14:paraId="35EE74A4" w14:textId="77777777" w:rsidR="008448EB" w:rsidRDefault="008448EB" w:rsidP="0058380E">
            <w:pPr>
              <w:pStyle w:val="TableParagraph"/>
              <w:rPr>
                <w:rFonts w:ascii="Times New Roman"/>
                <w:sz w:val="18"/>
              </w:rPr>
            </w:pPr>
          </w:p>
        </w:tc>
      </w:tr>
      <w:tr w:rsidR="008448EB" w14:paraId="33DD8D84" w14:textId="77777777" w:rsidTr="0058380E">
        <w:trPr>
          <w:trHeight w:val="311"/>
        </w:trPr>
        <w:tc>
          <w:tcPr>
            <w:tcW w:w="850" w:type="dxa"/>
          </w:tcPr>
          <w:p w14:paraId="724E0F3E" w14:textId="77777777" w:rsidR="008448EB" w:rsidRDefault="008448EB" w:rsidP="0058380E">
            <w:pPr>
              <w:pStyle w:val="TableParagraph"/>
              <w:spacing w:before="42"/>
              <w:ind w:left="141"/>
              <w:rPr>
                <w:sz w:val="19"/>
              </w:rPr>
            </w:pPr>
            <w:r>
              <w:rPr>
                <w:sz w:val="19"/>
              </w:rPr>
              <w:t>2014</w:t>
            </w:r>
          </w:p>
        </w:tc>
        <w:tc>
          <w:tcPr>
            <w:tcW w:w="6109" w:type="dxa"/>
          </w:tcPr>
          <w:p w14:paraId="37ABBC74" w14:textId="77777777" w:rsidR="008448EB" w:rsidRDefault="008448EB" w:rsidP="0058380E">
            <w:pPr>
              <w:pStyle w:val="TableParagraph"/>
              <w:spacing w:before="42"/>
              <w:ind w:left="44"/>
              <w:rPr>
                <w:sz w:val="19"/>
              </w:rPr>
            </w:pPr>
            <w:r>
              <w:rPr>
                <w:sz w:val="19"/>
              </w:rPr>
              <w:t>MANUTENCAO DO SETOR DA CULTURA</w:t>
            </w:r>
          </w:p>
        </w:tc>
        <w:tc>
          <w:tcPr>
            <w:tcW w:w="4206" w:type="dxa"/>
          </w:tcPr>
          <w:p w14:paraId="52697C97" w14:textId="77777777" w:rsidR="008448EB" w:rsidRDefault="008448EB" w:rsidP="0058380E">
            <w:pPr>
              <w:pStyle w:val="TableParagraph"/>
              <w:rPr>
                <w:rFonts w:ascii="Times New Roman"/>
                <w:sz w:val="18"/>
              </w:rPr>
            </w:pPr>
          </w:p>
        </w:tc>
      </w:tr>
      <w:tr w:rsidR="008448EB" w14:paraId="53CD7299" w14:textId="77777777" w:rsidTr="0058380E">
        <w:trPr>
          <w:trHeight w:val="312"/>
        </w:trPr>
        <w:tc>
          <w:tcPr>
            <w:tcW w:w="850" w:type="dxa"/>
          </w:tcPr>
          <w:p w14:paraId="558AC091" w14:textId="77777777" w:rsidR="008448EB" w:rsidRDefault="008448EB" w:rsidP="0058380E">
            <w:pPr>
              <w:pStyle w:val="TableParagraph"/>
              <w:spacing w:before="44"/>
              <w:ind w:left="141"/>
              <w:rPr>
                <w:sz w:val="19"/>
              </w:rPr>
            </w:pPr>
            <w:r>
              <w:rPr>
                <w:sz w:val="19"/>
              </w:rPr>
              <w:t>2015</w:t>
            </w:r>
          </w:p>
        </w:tc>
        <w:tc>
          <w:tcPr>
            <w:tcW w:w="6109" w:type="dxa"/>
          </w:tcPr>
          <w:p w14:paraId="470A5CAF" w14:textId="77777777" w:rsidR="008448EB" w:rsidRDefault="008448EB" w:rsidP="0058380E">
            <w:pPr>
              <w:pStyle w:val="TableParagraph"/>
              <w:spacing w:before="44"/>
              <w:ind w:left="44"/>
              <w:rPr>
                <w:sz w:val="19"/>
              </w:rPr>
            </w:pPr>
            <w:r>
              <w:rPr>
                <w:sz w:val="19"/>
              </w:rPr>
              <w:t>INCENTIVO A GRUPOS DE DIVULGACAO CULTURAL</w:t>
            </w:r>
          </w:p>
        </w:tc>
        <w:tc>
          <w:tcPr>
            <w:tcW w:w="4206" w:type="dxa"/>
          </w:tcPr>
          <w:p w14:paraId="73926F87" w14:textId="77777777" w:rsidR="008448EB" w:rsidRDefault="008448EB" w:rsidP="0058380E">
            <w:pPr>
              <w:pStyle w:val="TableParagraph"/>
              <w:rPr>
                <w:rFonts w:ascii="Times New Roman"/>
                <w:sz w:val="18"/>
              </w:rPr>
            </w:pPr>
          </w:p>
        </w:tc>
      </w:tr>
      <w:tr w:rsidR="008448EB" w14:paraId="0782FA62" w14:textId="77777777" w:rsidTr="0058380E">
        <w:trPr>
          <w:trHeight w:val="310"/>
        </w:trPr>
        <w:tc>
          <w:tcPr>
            <w:tcW w:w="850" w:type="dxa"/>
          </w:tcPr>
          <w:p w14:paraId="0BB2286F" w14:textId="77777777" w:rsidR="008448EB" w:rsidRDefault="008448EB" w:rsidP="0058380E">
            <w:pPr>
              <w:pStyle w:val="TableParagraph"/>
              <w:spacing w:before="43"/>
              <w:ind w:left="141"/>
              <w:rPr>
                <w:sz w:val="19"/>
              </w:rPr>
            </w:pPr>
            <w:r>
              <w:rPr>
                <w:sz w:val="19"/>
              </w:rPr>
              <w:t>2016</w:t>
            </w:r>
          </w:p>
        </w:tc>
        <w:tc>
          <w:tcPr>
            <w:tcW w:w="6109" w:type="dxa"/>
          </w:tcPr>
          <w:p w14:paraId="4CC5DD6D" w14:textId="77777777" w:rsidR="008448EB" w:rsidRDefault="008448EB" w:rsidP="0058380E">
            <w:pPr>
              <w:pStyle w:val="TableParagraph"/>
              <w:spacing w:before="43"/>
              <w:ind w:left="44"/>
              <w:rPr>
                <w:sz w:val="19"/>
              </w:rPr>
            </w:pPr>
            <w:r>
              <w:rPr>
                <w:sz w:val="19"/>
              </w:rPr>
              <w:t>MANUTENCAO DAS ATIVIDADES DO ENS. FUNDAMENTAL</w:t>
            </w:r>
          </w:p>
        </w:tc>
        <w:tc>
          <w:tcPr>
            <w:tcW w:w="4206" w:type="dxa"/>
          </w:tcPr>
          <w:p w14:paraId="5DCC73CA" w14:textId="77777777" w:rsidR="008448EB" w:rsidRDefault="008448EB" w:rsidP="0058380E">
            <w:pPr>
              <w:pStyle w:val="TableParagraph"/>
              <w:rPr>
                <w:rFonts w:ascii="Times New Roman"/>
                <w:sz w:val="18"/>
              </w:rPr>
            </w:pPr>
          </w:p>
        </w:tc>
      </w:tr>
      <w:tr w:rsidR="008448EB" w14:paraId="1F75807F" w14:textId="77777777" w:rsidTr="0058380E">
        <w:trPr>
          <w:trHeight w:val="310"/>
        </w:trPr>
        <w:tc>
          <w:tcPr>
            <w:tcW w:w="850" w:type="dxa"/>
          </w:tcPr>
          <w:p w14:paraId="46CC2797" w14:textId="77777777" w:rsidR="008448EB" w:rsidRDefault="008448EB" w:rsidP="0058380E">
            <w:pPr>
              <w:pStyle w:val="TableParagraph"/>
              <w:spacing w:before="42"/>
              <w:ind w:left="141"/>
              <w:rPr>
                <w:sz w:val="19"/>
              </w:rPr>
            </w:pPr>
            <w:r>
              <w:rPr>
                <w:sz w:val="19"/>
              </w:rPr>
              <w:t>2017</w:t>
            </w:r>
          </w:p>
        </w:tc>
        <w:tc>
          <w:tcPr>
            <w:tcW w:w="6109" w:type="dxa"/>
          </w:tcPr>
          <w:p w14:paraId="2117A938" w14:textId="77777777" w:rsidR="008448EB" w:rsidRDefault="008448EB" w:rsidP="0058380E">
            <w:pPr>
              <w:pStyle w:val="TableParagraph"/>
              <w:spacing w:before="42"/>
              <w:ind w:left="44"/>
              <w:rPr>
                <w:sz w:val="19"/>
              </w:rPr>
            </w:pPr>
            <w:r>
              <w:rPr>
                <w:sz w:val="19"/>
              </w:rPr>
              <w:t>MANUTENCAO DAS ATIVIDADES ESPORTIVAS</w:t>
            </w:r>
          </w:p>
        </w:tc>
        <w:tc>
          <w:tcPr>
            <w:tcW w:w="4206" w:type="dxa"/>
          </w:tcPr>
          <w:p w14:paraId="23C38942" w14:textId="77777777" w:rsidR="008448EB" w:rsidRDefault="008448EB" w:rsidP="0058380E">
            <w:pPr>
              <w:pStyle w:val="TableParagraph"/>
              <w:rPr>
                <w:rFonts w:ascii="Times New Roman"/>
                <w:sz w:val="18"/>
              </w:rPr>
            </w:pPr>
          </w:p>
        </w:tc>
      </w:tr>
      <w:tr w:rsidR="008448EB" w14:paraId="2411DDA2" w14:textId="77777777" w:rsidTr="0058380E">
        <w:trPr>
          <w:trHeight w:val="534"/>
        </w:trPr>
        <w:tc>
          <w:tcPr>
            <w:tcW w:w="850" w:type="dxa"/>
          </w:tcPr>
          <w:p w14:paraId="79CF419B" w14:textId="77777777" w:rsidR="008448EB" w:rsidRDefault="008448EB" w:rsidP="0058380E">
            <w:pPr>
              <w:pStyle w:val="TableParagraph"/>
              <w:spacing w:before="43"/>
              <w:ind w:left="141"/>
              <w:rPr>
                <w:sz w:val="19"/>
              </w:rPr>
            </w:pPr>
            <w:r>
              <w:rPr>
                <w:sz w:val="19"/>
              </w:rPr>
              <w:t>2018</w:t>
            </w:r>
          </w:p>
        </w:tc>
        <w:tc>
          <w:tcPr>
            <w:tcW w:w="6109" w:type="dxa"/>
          </w:tcPr>
          <w:p w14:paraId="1F14BD5D" w14:textId="77777777" w:rsidR="008448EB" w:rsidRDefault="008448EB" w:rsidP="0058380E">
            <w:pPr>
              <w:pStyle w:val="TableParagraph"/>
              <w:spacing w:before="45" w:line="237" w:lineRule="auto"/>
              <w:ind w:left="44" w:right="1167"/>
              <w:rPr>
                <w:sz w:val="19"/>
              </w:rPr>
            </w:pPr>
            <w:r>
              <w:rPr>
                <w:sz w:val="19"/>
              </w:rPr>
              <w:t>MANUTENCAO DAS ATIVIDADES DA SECRETARIA DE EDUCAÇÃO</w:t>
            </w:r>
          </w:p>
        </w:tc>
        <w:tc>
          <w:tcPr>
            <w:tcW w:w="4206" w:type="dxa"/>
          </w:tcPr>
          <w:p w14:paraId="79B15B8B" w14:textId="77777777" w:rsidR="008448EB" w:rsidRDefault="008448EB" w:rsidP="0058380E">
            <w:pPr>
              <w:pStyle w:val="TableParagraph"/>
              <w:rPr>
                <w:rFonts w:ascii="Times New Roman"/>
                <w:sz w:val="18"/>
              </w:rPr>
            </w:pPr>
          </w:p>
        </w:tc>
      </w:tr>
      <w:tr w:rsidR="008448EB" w14:paraId="4B20B45A" w14:textId="77777777" w:rsidTr="0058380E">
        <w:trPr>
          <w:trHeight w:val="316"/>
        </w:trPr>
        <w:tc>
          <w:tcPr>
            <w:tcW w:w="850" w:type="dxa"/>
          </w:tcPr>
          <w:p w14:paraId="5C704653" w14:textId="77777777" w:rsidR="008448EB" w:rsidRDefault="008448EB" w:rsidP="0058380E">
            <w:pPr>
              <w:pStyle w:val="TableParagraph"/>
              <w:spacing w:before="49"/>
              <w:ind w:left="141"/>
              <w:rPr>
                <w:sz w:val="19"/>
              </w:rPr>
            </w:pPr>
            <w:r>
              <w:rPr>
                <w:sz w:val="19"/>
              </w:rPr>
              <w:t>2019</w:t>
            </w:r>
          </w:p>
        </w:tc>
        <w:tc>
          <w:tcPr>
            <w:tcW w:w="6109" w:type="dxa"/>
          </w:tcPr>
          <w:p w14:paraId="5A46BA03" w14:textId="77777777" w:rsidR="008448EB" w:rsidRDefault="008448EB" w:rsidP="0058380E">
            <w:pPr>
              <w:pStyle w:val="TableParagraph"/>
              <w:spacing w:before="49"/>
              <w:ind w:left="44"/>
              <w:rPr>
                <w:sz w:val="19"/>
              </w:rPr>
            </w:pPr>
            <w:r>
              <w:rPr>
                <w:sz w:val="19"/>
              </w:rPr>
              <w:t>MANUTENCAO DAS ATIVIDADES DO ENSINO SUPERIOR</w:t>
            </w:r>
          </w:p>
        </w:tc>
        <w:tc>
          <w:tcPr>
            <w:tcW w:w="4206" w:type="dxa"/>
          </w:tcPr>
          <w:p w14:paraId="665AF974" w14:textId="77777777" w:rsidR="008448EB" w:rsidRDefault="008448EB" w:rsidP="0058380E">
            <w:pPr>
              <w:pStyle w:val="TableParagraph"/>
              <w:rPr>
                <w:rFonts w:ascii="Times New Roman"/>
                <w:sz w:val="18"/>
              </w:rPr>
            </w:pPr>
          </w:p>
        </w:tc>
      </w:tr>
      <w:tr w:rsidR="008448EB" w14:paraId="6C5FA438" w14:textId="77777777" w:rsidTr="0058380E">
        <w:trPr>
          <w:trHeight w:val="310"/>
        </w:trPr>
        <w:tc>
          <w:tcPr>
            <w:tcW w:w="850" w:type="dxa"/>
          </w:tcPr>
          <w:p w14:paraId="40B3B909" w14:textId="77777777" w:rsidR="008448EB" w:rsidRDefault="008448EB" w:rsidP="0058380E">
            <w:pPr>
              <w:pStyle w:val="TableParagraph"/>
              <w:spacing w:before="42"/>
              <w:ind w:left="141"/>
              <w:rPr>
                <w:sz w:val="19"/>
              </w:rPr>
            </w:pPr>
            <w:r>
              <w:rPr>
                <w:sz w:val="19"/>
              </w:rPr>
              <w:t>2020</w:t>
            </w:r>
          </w:p>
        </w:tc>
        <w:tc>
          <w:tcPr>
            <w:tcW w:w="6109" w:type="dxa"/>
          </w:tcPr>
          <w:p w14:paraId="49CE6E07" w14:textId="77777777" w:rsidR="008448EB" w:rsidRDefault="008448EB" w:rsidP="0058380E">
            <w:pPr>
              <w:pStyle w:val="TableParagraph"/>
              <w:spacing w:before="42"/>
              <w:ind w:left="44"/>
              <w:rPr>
                <w:sz w:val="19"/>
              </w:rPr>
            </w:pPr>
            <w:r>
              <w:rPr>
                <w:sz w:val="19"/>
              </w:rPr>
              <w:t>MANUTENCAO DO ENSINO MEDIO</w:t>
            </w:r>
          </w:p>
        </w:tc>
        <w:tc>
          <w:tcPr>
            <w:tcW w:w="4206" w:type="dxa"/>
          </w:tcPr>
          <w:p w14:paraId="0F5FE1A1" w14:textId="77777777" w:rsidR="008448EB" w:rsidRDefault="008448EB" w:rsidP="0058380E">
            <w:pPr>
              <w:pStyle w:val="TableParagraph"/>
              <w:rPr>
                <w:rFonts w:ascii="Times New Roman"/>
                <w:sz w:val="18"/>
              </w:rPr>
            </w:pPr>
          </w:p>
        </w:tc>
      </w:tr>
      <w:tr w:rsidR="008448EB" w14:paraId="65CBA912" w14:textId="77777777" w:rsidTr="0058380E">
        <w:trPr>
          <w:trHeight w:val="310"/>
        </w:trPr>
        <w:tc>
          <w:tcPr>
            <w:tcW w:w="850" w:type="dxa"/>
          </w:tcPr>
          <w:p w14:paraId="2C2BE42B" w14:textId="77777777" w:rsidR="008448EB" w:rsidRDefault="008448EB" w:rsidP="0058380E">
            <w:pPr>
              <w:pStyle w:val="TableParagraph"/>
              <w:spacing w:before="43"/>
              <w:ind w:left="141"/>
              <w:rPr>
                <w:sz w:val="19"/>
              </w:rPr>
            </w:pPr>
            <w:r>
              <w:rPr>
                <w:sz w:val="19"/>
              </w:rPr>
              <w:t>2021</w:t>
            </w:r>
          </w:p>
        </w:tc>
        <w:tc>
          <w:tcPr>
            <w:tcW w:w="6109" w:type="dxa"/>
          </w:tcPr>
          <w:p w14:paraId="2ADD07C9" w14:textId="77777777" w:rsidR="008448EB" w:rsidRDefault="008448EB" w:rsidP="0058380E">
            <w:pPr>
              <w:pStyle w:val="TableParagraph"/>
              <w:spacing w:before="43"/>
              <w:ind w:left="44"/>
              <w:rPr>
                <w:sz w:val="19"/>
              </w:rPr>
            </w:pPr>
            <w:r>
              <w:rPr>
                <w:sz w:val="19"/>
              </w:rPr>
              <w:t>MANUTENCAO DO TRASNPORTE ESCOLAR</w:t>
            </w:r>
          </w:p>
        </w:tc>
        <w:tc>
          <w:tcPr>
            <w:tcW w:w="4206" w:type="dxa"/>
          </w:tcPr>
          <w:p w14:paraId="7C806C67" w14:textId="77777777" w:rsidR="008448EB" w:rsidRDefault="008448EB" w:rsidP="0058380E">
            <w:pPr>
              <w:pStyle w:val="TableParagraph"/>
              <w:rPr>
                <w:rFonts w:ascii="Times New Roman"/>
                <w:sz w:val="18"/>
              </w:rPr>
            </w:pPr>
          </w:p>
        </w:tc>
      </w:tr>
      <w:tr w:rsidR="008448EB" w14:paraId="7AF81A29" w14:textId="77777777" w:rsidTr="0058380E">
        <w:trPr>
          <w:trHeight w:val="310"/>
        </w:trPr>
        <w:tc>
          <w:tcPr>
            <w:tcW w:w="850" w:type="dxa"/>
          </w:tcPr>
          <w:p w14:paraId="512208E8" w14:textId="77777777" w:rsidR="008448EB" w:rsidRDefault="008448EB" w:rsidP="0058380E">
            <w:pPr>
              <w:pStyle w:val="TableParagraph"/>
              <w:spacing w:before="42"/>
              <w:ind w:left="141"/>
              <w:rPr>
                <w:sz w:val="19"/>
              </w:rPr>
            </w:pPr>
            <w:r>
              <w:rPr>
                <w:sz w:val="19"/>
              </w:rPr>
              <w:t>2022</w:t>
            </w:r>
          </w:p>
        </w:tc>
        <w:tc>
          <w:tcPr>
            <w:tcW w:w="6109" w:type="dxa"/>
          </w:tcPr>
          <w:p w14:paraId="21BC7F4E" w14:textId="77777777" w:rsidR="008448EB" w:rsidRDefault="008448EB" w:rsidP="0058380E">
            <w:pPr>
              <w:pStyle w:val="TableParagraph"/>
              <w:spacing w:before="42"/>
              <w:ind w:left="44"/>
              <w:rPr>
                <w:sz w:val="19"/>
              </w:rPr>
            </w:pPr>
            <w:r>
              <w:rPr>
                <w:sz w:val="19"/>
              </w:rPr>
              <w:t>APOIO AO PROGRAMA DE INCLUSAO DIGITAL</w:t>
            </w:r>
          </w:p>
        </w:tc>
        <w:tc>
          <w:tcPr>
            <w:tcW w:w="4206" w:type="dxa"/>
          </w:tcPr>
          <w:p w14:paraId="576C90B3" w14:textId="77777777" w:rsidR="008448EB" w:rsidRDefault="008448EB" w:rsidP="0058380E">
            <w:pPr>
              <w:pStyle w:val="TableParagraph"/>
              <w:rPr>
                <w:rFonts w:ascii="Times New Roman"/>
                <w:sz w:val="18"/>
              </w:rPr>
            </w:pPr>
          </w:p>
        </w:tc>
      </w:tr>
      <w:tr w:rsidR="008448EB" w14:paraId="34366D1C" w14:textId="77777777" w:rsidTr="0058380E">
        <w:trPr>
          <w:trHeight w:val="534"/>
        </w:trPr>
        <w:tc>
          <w:tcPr>
            <w:tcW w:w="850" w:type="dxa"/>
          </w:tcPr>
          <w:p w14:paraId="1B108FC2" w14:textId="77777777" w:rsidR="008448EB" w:rsidRDefault="008448EB" w:rsidP="0058380E">
            <w:pPr>
              <w:pStyle w:val="TableParagraph"/>
              <w:spacing w:before="43"/>
              <w:ind w:left="141"/>
              <w:rPr>
                <w:sz w:val="19"/>
              </w:rPr>
            </w:pPr>
            <w:r>
              <w:rPr>
                <w:sz w:val="19"/>
              </w:rPr>
              <w:t>2023</w:t>
            </w:r>
          </w:p>
        </w:tc>
        <w:tc>
          <w:tcPr>
            <w:tcW w:w="6109" w:type="dxa"/>
          </w:tcPr>
          <w:p w14:paraId="6567B880" w14:textId="77777777" w:rsidR="008448EB" w:rsidRDefault="008448EB" w:rsidP="0058380E">
            <w:pPr>
              <w:pStyle w:val="TableParagraph"/>
              <w:spacing w:before="45" w:line="237" w:lineRule="auto"/>
              <w:ind w:left="44" w:right="871"/>
              <w:rPr>
                <w:sz w:val="19"/>
              </w:rPr>
            </w:pPr>
            <w:r>
              <w:rPr>
                <w:sz w:val="19"/>
              </w:rPr>
              <w:t>PROGRAMA NAC. DE ALIMENT. ESCOLAR ENS. FUNDAMENTAL - PNAE</w:t>
            </w:r>
          </w:p>
        </w:tc>
        <w:tc>
          <w:tcPr>
            <w:tcW w:w="4206" w:type="dxa"/>
          </w:tcPr>
          <w:p w14:paraId="571DFB16" w14:textId="77777777" w:rsidR="008448EB" w:rsidRDefault="008448EB" w:rsidP="0058380E">
            <w:pPr>
              <w:pStyle w:val="TableParagraph"/>
              <w:rPr>
                <w:rFonts w:ascii="Times New Roman"/>
                <w:sz w:val="18"/>
              </w:rPr>
            </w:pPr>
          </w:p>
        </w:tc>
      </w:tr>
      <w:tr w:rsidR="008448EB" w14:paraId="7D81D725" w14:textId="77777777" w:rsidTr="0058380E">
        <w:trPr>
          <w:trHeight w:val="318"/>
        </w:trPr>
        <w:tc>
          <w:tcPr>
            <w:tcW w:w="850" w:type="dxa"/>
          </w:tcPr>
          <w:p w14:paraId="27049727" w14:textId="77777777" w:rsidR="008448EB" w:rsidRDefault="008448EB" w:rsidP="0058380E">
            <w:pPr>
              <w:pStyle w:val="TableParagraph"/>
              <w:spacing w:before="49"/>
              <w:ind w:left="141"/>
              <w:rPr>
                <w:sz w:val="19"/>
              </w:rPr>
            </w:pPr>
            <w:r>
              <w:rPr>
                <w:sz w:val="19"/>
              </w:rPr>
              <w:t>2024</w:t>
            </w:r>
          </w:p>
        </w:tc>
        <w:tc>
          <w:tcPr>
            <w:tcW w:w="6109" w:type="dxa"/>
          </w:tcPr>
          <w:p w14:paraId="76276DAF" w14:textId="77777777" w:rsidR="008448EB" w:rsidRDefault="008448EB" w:rsidP="0058380E">
            <w:pPr>
              <w:pStyle w:val="TableParagraph"/>
              <w:spacing w:before="49"/>
              <w:ind w:left="44"/>
              <w:rPr>
                <w:sz w:val="19"/>
              </w:rPr>
            </w:pPr>
            <w:r>
              <w:rPr>
                <w:sz w:val="19"/>
              </w:rPr>
              <w:t>PROG. NAC. DE ALIM. ESCOLAR PNAE - CRECHE</w:t>
            </w:r>
          </w:p>
        </w:tc>
        <w:tc>
          <w:tcPr>
            <w:tcW w:w="4206" w:type="dxa"/>
          </w:tcPr>
          <w:p w14:paraId="61A7CD74" w14:textId="77777777" w:rsidR="008448EB" w:rsidRDefault="008448EB" w:rsidP="0058380E">
            <w:pPr>
              <w:pStyle w:val="TableParagraph"/>
              <w:rPr>
                <w:rFonts w:ascii="Times New Roman"/>
                <w:sz w:val="18"/>
              </w:rPr>
            </w:pPr>
          </w:p>
        </w:tc>
      </w:tr>
      <w:tr w:rsidR="008448EB" w14:paraId="16F9609C" w14:textId="77777777" w:rsidTr="0058380E">
        <w:trPr>
          <w:trHeight w:val="310"/>
        </w:trPr>
        <w:tc>
          <w:tcPr>
            <w:tcW w:w="850" w:type="dxa"/>
          </w:tcPr>
          <w:p w14:paraId="792797E1" w14:textId="77777777" w:rsidR="008448EB" w:rsidRDefault="008448EB" w:rsidP="0058380E">
            <w:pPr>
              <w:pStyle w:val="TableParagraph"/>
              <w:spacing w:before="43"/>
              <w:ind w:left="141"/>
              <w:rPr>
                <w:sz w:val="19"/>
              </w:rPr>
            </w:pPr>
            <w:r>
              <w:rPr>
                <w:sz w:val="19"/>
              </w:rPr>
              <w:t>2025</w:t>
            </w:r>
          </w:p>
        </w:tc>
        <w:tc>
          <w:tcPr>
            <w:tcW w:w="6109" w:type="dxa"/>
          </w:tcPr>
          <w:p w14:paraId="7EFA933D" w14:textId="77777777" w:rsidR="008448EB" w:rsidRDefault="008448EB" w:rsidP="0058380E">
            <w:pPr>
              <w:pStyle w:val="TableParagraph"/>
              <w:spacing w:before="43"/>
              <w:ind w:left="44"/>
              <w:rPr>
                <w:sz w:val="19"/>
              </w:rPr>
            </w:pPr>
            <w:r>
              <w:rPr>
                <w:sz w:val="19"/>
              </w:rPr>
              <w:t>PROGRAMA DINHEIRO DIRETO NA ESCOLA - PDDE</w:t>
            </w:r>
          </w:p>
        </w:tc>
        <w:tc>
          <w:tcPr>
            <w:tcW w:w="4206" w:type="dxa"/>
          </w:tcPr>
          <w:p w14:paraId="6DEF78C7" w14:textId="77777777" w:rsidR="008448EB" w:rsidRDefault="008448EB" w:rsidP="0058380E">
            <w:pPr>
              <w:pStyle w:val="TableParagraph"/>
              <w:rPr>
                <w:rFonts w:ascii="Times New Roman"/>
                <w:sz w:val="18"/>
              </w:rPr>
            </w:pPr>
          </w:p>
        </w:tc>
      </w:tr>
      <w:tr w:rsidR="008448EB" w14:paraId="4B905C9E" w14:textId="77777777" w:rsidTr="0058380E">
        <w:trPr>
          <w:trHeight w:val="476"/>
        </w:trPr>
        <w:tc>
          <w:tcPr>
            <w:tcW w:w="850" w:type="dxa"/>
          </w:tcPr>
          <w:p w14:paraId="77FBECF4" w14:textId="77777777" w:rsidR="008448EB" w:rsidRDefault="008448EB" w:rsidP="0058380E">
            <w:pPr>
              <w:pStyle w:val="TableParagraph"/>
              <w:spacing w:before="42"/>
              <w:ind w:left="141"/>
              <w:rPr>
                <w:sz w:val="19"/>
              </w:rPr>
            </w:pPr>
            <w:r>
              <w:rPr>
                <w:sz w:val="19"/>
              </w:rPr>
              <w:t>2050</w:t>
            </w:r>
          </w:p>
        </w:tc>
        <w:tc>
          <w:tcPr>
            <w:tcW w:w="6109" w:type="dxa"/>
          </w:tcPr>
          <w:p w14:paraId="16BE33E5" w14:textId="77777777" w:rsidR="008448EB" w:rsidRDefault="008448EB" w:rsidP="0058380E">
            <w:pPr>
              <w:pStyle w:val="TableParagraph"/>
              <w:spacing w:before="47" w:line="216" w:lineRule="exact"/>
              <w:ind w:left="44" w:right="183"/>
              <w:rPr>
                <w:sz w:val="19"/>
              </w:rPr>
            </w:pPr>
            <w:r>
              <w:rPr>
                <w:sz w:val="19"/>
              </w:rPr>
              <w:t>MANUTENCAO DA ATIV. DO ENSINO INFANTIL COM FUNDEB 60%</w:t>
            </w:r>
          </w:p>
        </w:tc>
        <w:tc>
          <w:tcPr>
            <w:tcW w:w="4206" w:type="dxa"/>
          </w:tcPr>
          <w:p w14:paraId="19D9975C" w14:textId="77777777" w:rsidR="008448EB" w:rsidRDefault="008448EB" w:rsidP="0058380E">
            <w:pPr>
              <w:pStyle w:val="TableParagraph"/>
              <w:rPr>
                <w:rFonts w:ascii="Times New Roman"/>
                <w:sz w:val="18"/>
              </w:rPr>
            </w:pPr>
          </w:p>
        </w:tc>
      </w:tr>
    </w:tbl>
    <w:p w14:paraId="7C3DFC13" w14:textId="77777777" w:rsidR="008448EB" w:rsidRDefault="008448EB" w:rsidP="008448EB">
      <w:pPr>
        <w:spacing w:before="11"/>
        <w:rPr>
          <w:sz w:val="18"/>
        </w:rPr>
      </w:pPr>
      <w:r>
        <w:rPr>
          <w:noProof/>
        </w:rPr>
        <mc:AlternateContent>
          <mc:Choice Requires="wps">
            <w:drawing>
              <wp:anchor distT="0" distB="0" distL="0" distR="0" simplePos="0" relativeHeight="251680768" behindDoc="1" locked="0" layoutInCell="1" allowOverlap="1" wp14:anchorId="48C36021" wp14:editId="0A4B9B6C">
                <wp:simplePos x="0" y="0"/>
                <wp:positionH relativeFrom="page">
                  <wp:posOffset>201930</wp:posOffset>
                </wp:positionH>
                <wp:positionV relativeFrom="paragraph">
                  <wp:posOffset>166370</wp:posOffset>
                </wp:positionV>
                <wp:extent cx="7184390" cy="1270"/>
                <wp:effectExtent l="11430" t="6985" r="5080" b="10795"/>
                <wp:wrapTopAndBottom/>
                <wp:docPr id="161" name="Forma Livre: Forma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5974" id="Forma Livre: Forma 161" o:spid="_x0000_s1026" style="position:absolute;margin-left:15.9pt;margin-top:13.1pt;width:565.7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gktQIAAMwFAAAOAAAAZHJzL2Uyb0RvYy54bWysVFFv0zAQfkfiP1h+BG1J2tJ10dIJbQwh&#10;DZi08gNcx2ksHJ+x3abj13O20y4r8IJQ1ejOd/7uuzvfXV3vO0V2wjoJuqLFeU6J0BxqqTcV/ba6&#10;O1tQ4jzTNVOgRUWfhKPXy9evrnpTigm0oGphCYJoV/amoq33pswyx1vRMXcORmg0NmA75lG1m6y2&#10;rEf0TmWTPJ9nPdjaWODCOTy9TUa6jPhNI7j/2jROeKIqitx8/Nr4XYdvtrxi5cYy00o+0GD/wKJj&#10;UmPQI9Qt84xsrfwNqpPcgoPGn3PoMmgayUXMAbMp8pNsHltmRMwFi+PMsUzu/8HyL7sHS2SNvZsX&#10;lGjWYZPuQrnJvdxZUZKkBCvWqjeuxCuP5sGGbJ25B/7doSF7YQmKQx+y7j9DjYhs6yHWZ9/YLtzE&#10;zMk+tuHp2Aax94Tj4UWxmE0vsVscbcXkInYpY+XhLt86/1FAxGG7e+dTE2uUYgvqIY0VQjSdwn6+&#10;PSM5mRaL8B9afnTCrJPTm4ysctKTopgWs1OvycErQhXFfDr5E9j04BbAJmMw5L85MGTtgTTf64E1&#10;SoSFocljnQy4UJ8VsjsUCBHQKWT4F18Mfuqb7gwhLE7D6RxYSnAO1ildw3xgFkIEkfRY/liMcNLB&#10;Tqwg2vxJ6zDKs1XpsVe6P+aV7HglhMCHk4QYNrAd9VbDnVQqNlfpQGY+fZeq40DJOhgDHWc36xtl&#10;yY7hjC/y8AvpINgLN2Odv2WuTX7RlLK2sNV1jNIKVn8YZM+kSjICKSx7fOHhUacpWEP9hA/cQlop&#10;uAJRaMH+pKTHdVJR92PLrKBEfdI4r5fFbBb2T1Rm7y4mqNixZT22MM0RqqKe4psI4o1PO2trrNy0&#10;GKmIr0TDexysRoYJiPwSq0HBlRHLMKy3sJPGevR6XsLLXwAAAP//AwBQSwMEFAAGAAgAAAAhACqo&#10;IGvdAAAACQEAAA8AAABkcnMvZG93bnJldi54bWxMj01PwzAMhu9I/IfISNxY+oEq1DWdqgoO2wXR&#10;Aee08dqKxqmSbOv+PekJbrZf6/HjYrfoiV3QutGQgHgTAUPqjBqpF/B5fHt6Aea8JCUnQyjghg52&#10;5f1dIXNlrvSBl8b3LEDI5VLA4P2cc+66AbV0GzMjhexkrJY+tLbnysprgOuJJ1GUcS1HChcGOWM9&#10;YPfTnHWgNPX+/bW139VBU9V8pbdDuq+FeHxYqi0wj4v/W4ZVP6hDGZxacybl2CQgjYO5F5BkCbA1&#10;j7M0VO06eQZeFvz/B+UvAAAA//8DAFBLAQItABQABgAIAAAAIQC2gziS/gAAAOEBAAATAAAAAAAA&#10;AAAAAAAAAAAAAABbQ29udGVudF9UeXBlc10ueG1sUEsBAi0AFAAGAAgAAAAhADj9If/WAAAAlAEA&#10;AAsAAAAAAAAAAAAAAAAALwEAAF9yZWxzLy5yZWxzUEsBAi0AFAAGAAgAAAAhAIeGmCS1AgAAzAUA&#10;AA4AAAAAAAAAAAAAAAAALgIAAGRycy9lMm9Eb2MueG1sUEsBAi0AFAAGAAgAAAAhACqoIGvdAAAA&#10;CQEAAA8AAAAAAAAAAAAAAAAADwUAAGRycy9kb3ducmV2LnhtbFBLBQYAAAAABAAEAPMAAAAZBgAA&#10;AAA=&#10;" path="m,l11314,e" filled="f" strokecolor="gray" strokeweight=".5pt">
                <v:path arrowok="t" o:connecttype="custom" o:connectlocs="0,0;7184390,0" o:connectangles="0,0"/>
                <w10:wrap type="topAndBottom" anchorx="page"/>
              </v:shape>
            </w:pict>
          </mc:Fallback>
        </mc:AlternateContent>
      </w:r>
    </w:p>
    <w:p w14:paraId="70FC6D92" w14:textId="77777777" w:rsidR="008448EB" w:rsidRDefault="008448EB" w:rsidP="008448EB">
      <w:pPr>
        <w:spacing w:before="15"/>
        <w:ind w:left="143"/>
        <w:rPr>
          <w:sz w:val="15"/>
        </w:rPr>
      </w:pPr>
      <w:r>
        <w:rPr>
          <w:color w:val="808080"/>
          <w:sz w:val="15"/>
        </w:rPr>
        <w:t>Top Down Consultoria Ltda</w:t>
      </w:r>
    </w:p>
    <w:p w14:paraId="1F045FDE" w14:textId="77777777" w:rsidR="008448EB" w:rsidRDefault="008448EB" w:rsidP="008448EB">
      <w:pPr>
        <w:rPr>
          <w:sz w:val="15"/>
        </w:rPr>
        <w:sectPr w:rsidR="008448EB">
          <w:pgSz w:w="12240" w:h="15840"/>
          <w:pgMar w:top="360" w:right="500" w:bottom="0" w:left="200" w:header="720" w:footer="720" w:gutter="0"/>
          <w:cols w:space="720"/>
        </w:sectPr>
      </w:pPr>
    </w:p>
    <w:p w14:paraId="05DE9BCC"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5648" behindDoc="1" locked="0" layoutInCell="1" allowOverlap="1" wp14:anchorId="11963203" wp14:editId="4A096445">
                <wp:simplePos x="0" y="0"/>
                <wp:positionH relativeFrom="page">
                  <wp:posOffset>236220</wp:posOffset>
                </wp:positionH>
                <wp:positionV relativeFrom="page">
                  <wp:posOffset>232410</wp:posOffset>
                </wp:positionV>
                <wp:extent cx="7082790" cy="704850"/>
                <wp:effectExtent l="0" t="3810" r="5715" b="0"/>
                <wp:wrapNone/>
                <wp:docPr id="157" name="Agrupar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8" name="Rectangle 165"/>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66"/>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 name="Picture 1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01CBC1" id="Agrupar 157" o:spid="_x0000_s1026" style="position:absolute;margin-left:18.6pt;margin-top:18.3pt;width:557.7pt;height:55.5pt;z-index:-251640832;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MSFnwMAAIIKAAAOAAAAZHJzL2Uyb0RvYy54bWzUVm1v3DYM/j5g/0HQ&#10;98b25V6NOEWWNEGBbgvW7QfoZNkWKkuapDsn+/UjJd9rUjTogAG9wx0kkaLJh+RDX71/6hXZCuel&#10;0RUtLnJKhOamlrqt6F9/3r9bUuID0zVTRouKPgtP31///NPVYEsxMZ1RtXAEjGhfDraiXQi2zDLP&#10;O9Ezf2Gs0CBsjOtZgK1rs9qxAaz3Kpvk+TwbjKutM1x4D6d3SUivo/2mETz83jReBKIqCr6F+O/i&#10;/xr/s+srVraO2U7y0Q32HV70TGp46N7UHQuMbJx8YaqX3BlvmnDBTZ+ZppFcxBggmiI/i+bBmY2N&#10;sbTl0No9TADtGU7fbZb/tn10RNaQu9mCEs16SNJN6zaWOYJHANBg2xL0Hpz9bB9dihKWnwz/4kGc&#10;nctx3yZlsh5+NTWYZJtgIkBPjevRBIROnmIenvd5EE+BcDhc5MvJYgXp4iBb5NPlbEwU7yCbeO1y&#10;MaEEhJfzeUoh7z6Ml4uimE3TVVjGixkr02Ojq6NrGBfUnD/A6v8brJ87ZkXMlke49rBCByRY/4Bq&#10;ZLpVghTzWQI2au5Q9QlSos1tB3rixjkzdILV4FiB+uD+0QXceEjINzEu5hMABNAqLotVgmuH9Gq5&#10;AiAR5vkpUqy0zocHYXqCi4o6cD4mkG0/+YDOHFQwn94oWd9LpeLGtetb5ciWQdv9cnkPn+j/mZrS&#10;qKwNXksW8SRGiYGlDK1N/QxBOpN6F7gGFp1x/1AyQN9W1P+9YU5Qoj5qAGpVTKfY6HEznS0msHHH&#10;kvWxhGkOpioaKEnL25DIYWOdbDt4UhGD1uYGCriRMXAEPnk1OgtF9L9V0+q1aopNcFIcgPSPXE37&#10;mmCl0mSANEwWeR5T8fVCu83x+1qhYQnfMd+lgowWUh/0MsD4UbKv6DLHTzrGpvuga6hJVgYmVVpD&#10;xf/A9WklL+E3DhFYvWC7bw9buBU22GtpYPdvstEz92Vj38G8syzItVQyPMfZDelEp/T2UXLsdtwc&#10;EScw0kicIMfHAm3GebTTS7eAhiSPs+hAnN4CW2HvHo5ecOmplQy3J56slbQ7PsP1GDPQw9nsfQW2&#10;NNfvDN/0Qof0ouKEgvCN9p20HjipFP1a1ECsH+tI7tCxjuOIiFXngxOBd1iADbDjeA4VuBdEjw9O&#10;ov9vmgYvRuduFhTFcvaVuXmg+jdOg5P+fZXkd/4CheISfpFM44sOrE7epI73Uevw6nj9L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QMSF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5"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BxQAAANwAAAAPAAAAZHJzL2Rvd25yZXYueG1sRI9Ba8JA&#10;EIXvhf6HZQre6kZBK9FVbEHw0hajgschOyaL2dmQXTXtr3cOhd5meG/e+2ax6n2jbtRFF9jAaJiB&#10;Ii6DdVwZOOw3rzNQMSFbbAKTgR+KsFo+Py0wt+HOO7oVqVISwjFHA3VKba51LGvyGIehJRbtHDqP&#10;Sdau0rbDu4T7Ro+zbKo9OpaGGlv6qKm8FFdvoHn77teZayv39el/UzHZHU/bd2MGL/16DipRn/7N&#10;f9dbK/gToZVnZAK9fAAAAP//AwBQSwECLQAUAAYACAAAACEA2+H2y+4AAACFAQAAEwAAAAAAAAAA&#10;AAAAAAAAAAAAW0NvbnRlbnRfVHlwZXNdLnhtbFBLAQItABQABgAIAAAAIQBa9CxbvwAAABUBAAAL&#10;AAAAAAAAAAAAAAAAAB8BAABfcmVscy8ucmVsc1BLAQItABQABgAIAAAAIQBQH/FBxQAAANwAAAAP&#10;AAAAAAAAAAAAAAAAAAcCAABkcnMvZG93bnJldi54bWxQSwUGAAAAAAMAAwC3AAAA+QIAAAAA&#10;" fillcolor="#b3ffff" stroked="f"/>
                <v:rect id="Rectangle 166"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FWvwAAANwAAAAPAAAAZHJzL2Rvd25yZXYueG1sRE9Ni8Iw&#10;EL0L+x/CCN401VVZu0ZZXBSvVtnz2IxN2WZSmqjtvzeC4G0e73OW69ZW4kaNLx0rGI8SEMS50yUX&#10;Ck7H7fALhA/IGivHpKAjD+vVR2+JqXZ3PtAtC4WIIexTVGBCqFMpfW7Ioh+5mjhyF9dYDBE2hdQN&#10;3mO4reQkSebSYsmxwWBNG0P5f3a1CuZkd+b8e/7rDoZNIafdRn+WSg367c83iEBteItf7r2O82cL&#10;eD4TL5CrBwAAAP//AwBQSwECLQAUAAYACAAAACEA2+H2y+4AAACFAQAAEwAAAAAAAAAAAAAAAAAA&#10;AAAAW0NvbnRlbnRfVHlwZXNdLnhtbFBLAQItABQABgAIAAAAIQBa9CxbvwAAABUBAAALAAAAAAAA&#10;AAAAAAAAAB8BAABfcmVscy8ucmVsc1BLAQItABQABgAIAAAAIQDDQbFWvwAAANwAAAAPAAAAAAAA&#10;AAAAAAAAAAcCAABkcnMvZG93bnJldi54bWxQSwUGAAAAAAMAAwC3AAAA8wIAAAAA&#10;" filled="f" strokecolor="silver" strokeweight="1pt"/>
                <v:shape id="Picture 167"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O8QxQAAANwAAAAPAAAAZHJzL2Rvd25yZXYueG1sRI/dasJA&#10;EIXvC32HZQre1U0FpaSuIv6WghfaPsCQHbPB7GzMrjH69J2LQu9mOGfO+WY6732tOmpjFdjA2zAD&#10;RVwEW3Fp4Od78/oOKiZki3VgMnCnCPPZ89MUcxtufKDumEolIRxzNOBSanKtY+HIYxyGhli0U2g9&#10;JlnbUtsWbxLuaz3Kson2WLE0OGxo6ag4H6/ewO7cXb7q/XaJi2rs3QlX+/XhYczgpV98gErUp3/z&#10;3/WnFfyJ4MszMoGe/QIAAP//AwBQSwECLQAUAAYACAAAACEA2+H2y+4AAACFAQAAEwAAAAAAAAAA&#10;AAAAAAAAAAAAW0NvbnRlbnRfVHlwZXNdLnhtbFBLAQItABQABgAIAAAAIQBa9CxbvwAAABUBAAAL&#10;AAAAAAAAAAAAAAAAAB8BAABfcmVscy8ucmVsc1BLAQItABQABgAIAAAAIQCbLO8QxQAAANwAAAAP&#10;AAAAAAAAAAAAAAAAAAcCAABkcnMvZG93bnJldi54bWxQSwUGAAAAAAMAAwC3AAAA+QIAAAAA&#10;">
                  <v:imagedata r:id="rId13" o:title=""/>
                </v:shape>
                <w10:wrap anchorx="page" anchory="page"/>
              </v:group>
            </w:pict>
          </mc:Fallback>
        </mc:AlternateContent>
      </w:r>
    </w:p>
    <w:tbl>
      <w:tblPr>
        <w:tblStyle w:val="TableNormal"/>
        <w:tblW w:w="0" w:type="auto"/>
        <w:tblInd w:w="139" w:type="dxa"/>
        <w:tblLayout w:type="fixed"/>
        <w:tblLook w:val="01E0" w:firstRow="1" w:lastRow="1" w:firstColumn="1" w:lastColumn="1" w:noHBand="0" w:noVBand="0"/>
      </w:tblPr>
      <w:tblGrid>
        <w:gridCol w:w="864"/>
        <w:gridCol w:w="6115"/>
        <w:gridCol w:w="4199"/>
        <w:gridCol w:w="120"/>
      </w:tblGrid>
      <w:tr w:rsidR="008448EB" w14:paraId="4CA964D6" w14:textId="77777777" w:rsidTr="0058380E">
        <w:trPr>
          <w:trHeight w:val="359"/>
        </w:trPr>
        <w:tc>
          <w:tcPr>
            <w:tcW w:w="864" w:type="dxa"/>
            <w:vMerge w:val="restart"/>
          </w:tcPr>
          <w:p w14:paraId="480B93E9" w14:textId="77777777" w:rsidR="008448EB" w:rsidRDefault="008448EB" w:rsidP="0058380E">
            <w:pPr>
              <w:pStyle w:val="TableParagraph"/>
              <w:rPr>
                <w:rFonts w:ascii="Times New Roman"/>
                <w:sz w:val="18"/>
              </w:rPr>
            </w:pPr>
          </w:p>
        </w:tc>
        <w:tc>
          <w:tcPr>
            <w:tcW w:w="6115" w:type="dxa"/>
          </w:tcPr>
          <w:p w14:paraId="7F363153" w14:textId="77777777" w:rsidR="008448EB" w:rsidRDefault="008448EB" w:rsidP="0058380E">
            <w:pPr>
              <w:pStyle w:val="TableParagraph"/>
              <w:spacing w:line="236" w:lineRule="exact"/>
              <w:ind w:left="429"/>
              <w:rPr>
                <w:sz w:val="21"/>
              </w:rPr>
            </w:pPr>
            <w:r>
              <w:rPr>
                <w:sz w:val="21"/>
              </w:rPr>
              <w:t>PREEITURA MUNICIPAL DE CRUZETA</w:t>
            </w:r>
          </w:p>
        </w:tc>
        <w:tc>
          <w:tcPr>
            <w:tcW w:w="4199" w:type="dxa"/>
          </w:tcPr>
          <w:p w14:paraId="5D0F3BA1" w14:textId="77777777" w:rsidR="008448EB" w:rsidRDefault="008448EB" w:rsidP="0058380E">
            <w:pPr>
              <w:pStyle w:val="TableParagraph"/>
              <w:spacing w:line="217" w:lineRule="exact"/>
              <w:ind w:right="43"/>
              <w:rPr>
                <w:sz w:val="19"/>
              </w:rPr>
            </w:pPr>
            <w:r>
              <w:rPr>
                <w:sz w:val="19"/>
              </w:rPr>
              <w:t>Sistema Orçamentário, Financeiro e Contábil</w:t>
            </w:r>
          </w:p>
        </w:tc>
        <w:tc>
          <w:tcPr>
            <w:tcW w:w="120" w:type="dxa"/>
          </w:tcPr>
          <w:p w14:paraId="2C6F80B5" w14:textId="77777777" w:rsidR="008448EB" w:rsidRDefault="008448EB" w:rsidP="0058380E">
            <w:pPr>
              <w:pStyle w:val="TableParagraph"/>
              <w:rPr>
                <w:rFonts w:ascii="Times New Roman"/>
                <w:sz w:val="18"/>
              </w:rPr>
            </w:pPr>
          </w:p>
        </w:tc>
      </w:tr>
      <w:tr w:rsidR="008448EB" w14:paraId="3236C1A5" w14:textId="77777777" w:rsidTr="0058380E">
        <w:trPr>
          <w:trHeight w:val="508"/>
        </w:trPr>
        <w:tc>
          <w:tcPr>
            <w:tcW w:w="864" w:type="dxa"/>
            <w:vMerge/>
            <w:tcBorders>
              <w:top w:val="nil"/>
            </w:tcBorders>
          </w:tcPr>
          <w:p w14:paraId="198E51B7" w14:textId="77777777" w:rsidR="008448EB" w:rsidRDefault="008448EB" w:rsidP="0058380E">
            <w:pPr>
              <w:rPr>
                <w:sz w:val="2"/>
                <w:szCs w:val="2"/>
              </w:rPr>
            </w:pPr>
          </w:p>
        </w:tc>
        <w:tc>
          <w:tcPr>
            <w:tcW w:w="6115" w:type="dxa"/>
          </w:tcPr>
          <w:p w14:paraId="03E1A982" w14:textId="77777777" w:rsidR="008448EB" w:rsidRDefault="008448EB" w:rsidP="0058380E">
            <w:pPr>
              <w:pStyle w:val="TableParagraph"/>
              <w:spacing w:before="117"/>
              <w:ind w:left="429"/>
              <w:rPr>
                <w:b/>
                <w:sz w:val="19"/>
              </w:rPr>
            </w:pPr>
            <w:r>
              <w:rPr>
                <w:b/>
                <w:sz w:val="19"/>
              </w:rPr>
              <w:t>Despesa Orçamentária por Unidade Orçamentária e</w:t>
            </w:r>
          </w:p>
        </w:tc>
        <w:tc>
          <w:tcPr>
            <w:tcW w:w="4199" w:type="dxa"/>
          </w:tcPr>
          <w:p w14:paraId="03309368" w14:textId="77777777" w:rsidR="008448EB" w:rsidRDefault="008448EB" w:rsidP="0058380E">
            <w:pPr>
              <w:pStyle w:val="TableParagraph"/>
              <w:spacing w:before="117"/>
              <w:ind w:right="12"/>
              <w:rPr>
                <w:b/>
                <w:sz w:val="19"/>
              </w:rPr>
            </w:pPr>
            <w:r>
              <w:rPr>
                <w:sz w:val="15"/>
              </w:rPr>
              <w:t>Exercício:</w:t>
            </w:r>
            <w:r>
              <w:rPr>
                <w:b/>
                <w:sz w:val="19"/>
              </w:rPr>
              <w:t>2021</w:t>
            </w:r>
          </w:p>
        </w:tc>
        <w:tc>
          <w:tcPr>
            <w:tcW w:w="120" w:type="dxa"/>
          </w:tcPr>
          <w:p w14:paraId="7993B294" w14:textId="77777777" w:rsidR="008448EB" w:rsidRDefault="008448EB" w:rsidP="0058380E">
            <w:pPr>
              <w:pStyle w:val="TableParagraph"/>
              <w:rPr>
                <w:rFonts w:ascii="Times New Roman"/>
                <w:sz w:val="18"/>
              </w:rPr>
            </w:pPr>
          </w:p>
        </w:tc>
      </w:tr>
      <w:tr w:rsidR="008448EB" w14:paraId="0992CE1F" w14:textId="77777777" w:rsidTr="0058380E">
        <w:trPr>
          <w:trHeight w:val="526"/>
        </w:trPr>
        <w:tc>
          <w:tcPr>
            <w:tcW w:w="864" w:type="dxa"/>
            <w:vMerge/>
            <w:tcBorders>
              <w:top w:val="nil"/>
            </w:tcBorders>
          </w:tcPr>
          <w:p w14:paraId="79AF944E" w14:textId="77777777" w:rsidR="008448EB" w:rsidRDefault="008448EB" w:rsidP="0058380E">
            <w:pPr>
              <w:rPr>
                <w:sz w:val="2"/>
                <w:szCs w:val="2"/>
              </w:rPr>
            </w:pPr>
          </w:p>
        </w:tc>
        <w:tc>
          <w:tcPr>
            <w:tcW w:w="6115" w:type="dxa"/>
          </w:tcPr>
          <w:p w14:paraId="5FD96B78" w14:textId="77777777" w:rsidR="008448EB" w:rsidRDefault="008448EB" w:rsidP="0058380E">
            <w:pPr>
              <w:pStyle w:val="TableParagraph"/>
              <w:rPr>
                <w:rFonts w:ascii="Times New Roman"/>
                <w:sz w:val="18"/>
              </w:rPr>
            </w:pPr>
          </w:p>
        </w:tc>
        <w:tc>
          <w:tcPr>
            <w:tcW w:w="4199" w:type="dxa"/>
          </w:tcPr>
          <w:p w14:paraId="32FCD39B" w14:textId="77777777" w:rsidR="008448EB" w:rsidRDefault="008448EB" w:rsidP="0058380E">
            <w:pPr>
              <w:pStyle w:val="TableParagraph"/>
              <w:spacing w:before="6"/>
              <w:rPr>
                <w:sz w:val="25"/>
              </w:rPr>
            </w:pPr>
          </w:p>
          <w:p w14:paraId="284EA233" w14:textId="77777777" w:rsidR="008448EB" w:rsidRDefault="008448EB" w:rsidP="0058380E">
            <w:pPr>
              <w:pStyle w:val="TableParagraph"/>
              <w:tabs>
                <w:tab w:val="left" w:pos="1103"/>
              </w:tabs>
              <w:spacing w:before="1" w:line="212" w:lineRule="exact"/>
              <w:ind w:right="51"/>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c>
          <w:tcPr>
            <w:tcW w:w="120" w:type="dxa"/>
          </w:tcPr>
          <w:p w14:paraId="6BB13D8A" w14:textId="77777777" w:rsidR="008448EB" w:rsidRDefault="008448EB" w:rsidP="0058380E">
            <w:pPr>
              <w:pStyle w:val="TableParagraph"/>
              <w:rPr>
                <w:rFonts w:ascii="Times New Roman"/>
                <w:sz w:val="18"/>
              </w:rPr>
            </w:pPr>
          </w:p>
        </w:tc>
      </w:tr>
      <w:tr w:rsidR="008448EB" w14:paraId="79C25220" w14:textId="77777777" w:rsidTr="0058380E">
        <w:trPr>
          <w:trHeight w:val="265"/>
        </w:trPr>
        <w:tc>
          <w:tcPr>
            <w:tcW w:w="864" w:type="dxa"/>
            <w:tcBorders>
              <w:bottom w:val="single" w:sz="8" w:space="0" w:color="808080"/>
            </w:tcBorders>
          </w:tcPr>
          <w:p w14:paraId="5FFA3FD2" w14:textId="77777777" w:rsidR="008448EB" w:rsidRDefault="008448EB" w:rsidP="0058380E">
            <w:pPr>
              <w:pStyle w:val="TableParagraph"/>
              <w:spacing w:before="28" w:line="218" w:lineRule="exact"/>
              <w:ind w:left="90"/>
              <w:rPr>
                <w:b/>
                <w:sz w:val="19"/>
              </w:rPr>
            </w:pPr>
            <w:r>
              <w:rPr>
                <w:b/>
                <w:sz w:val="19"/>
              </w:rPr>
              <w:t>Unidade</w:t>
            </w:r>
          </w:p>
        </w:tc>
        <w:tc>
          <w:tcPr>
            <w:tcW w:w="6115" w:type="dxa"/>
            <w:tcBorders>
              <w:bottom w:val="single" w:sz="8" w:space="0" w:color="808080"/>
            </w:tcBorders>
          </w:tcPr>
          <w:p w14:paraId="1E6F3CD9" w14:textId="77777777" w:rsidR="008448EB" w:rsidRDefault="008448EB" w:rsidP="0058380E">
            <w:pPr>
              <w:pStyle w:val="TableParagraph"/>
              <w:spacing w:before="28" w:line="218" w:lineRule="exact"/>
              <w:ind w:left="27"/>
              <w:rPr>
                <w:b/>
                <w:sz w:val="19"/>
              </w:rPr>
            </w:pPr>
            <w:r>
              <w:rPr>
                <w:b/>
                <w:sz w:val="19"/>
              </w:rPr>
              <w:t>Orçamentária</w:t>
            </w:r>
          </w:p>
        </w:tc>
        <w:tc>
          <w:tcPr>
            <w:tcW w:w="4199" w:type="dxa"/>
            <w:tcBorders>
              <w:bottom w:val="single" w:sz="8" w:space="0" w:color="808080"/>
            </w:tcBorders>
          </w:tcPr>
          <w:p w14:paraId="2C7E1757" w14:textId="77777777" w:rsidR="008448EB" w:rsidRDefault="008448EB" w:rsidP="0058380E">
            <w:pPr>
              <w:pStyle w:val="TableParagraph"/>
              <w:tabs>
                <w:tab w:val="left" w:pos="815"/>
                <w:tab w:val="left" w:pos="2995"/>
              </w:tabs>
              <w:spacing w:line="245" w:lineRule="exact"/>
              <w:ind w:right="53"/>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c>
          <w:tcPr>
            <w:tcW w:w="120" w:type="dxa"/>
          </w:tcPr>
          <w:p w14:paraId="7C523B85" w14:textId="77777777" w:rsidR="008448EB" w:rsidRDefault="008448EB" w:rsidP="0058380E">
            <w:pPr>
              <w:pStyle w:val="TableParagraph"/>
              <w:rPr>
                <w:rFonts w:ascii="Times New Roman"/>
                <w:sz w:val="18"/>
              </w:rPr>
            </w:pPr>
          </w:p>
        </w:tc>
      </w:tr>
      <w:tr w:rsidR="008448EB" w14:paraId="3595A2ED" w14:textId="77777777" w:rsidTr="0058380E">
        <w:trPr>
          <w:trHeight w:val="568"/>
        </w:trPr>
        <w:tc>
          <w:tcPr>
            <w:tcW w:w="864" w:type="dxa"/>
            <w:tcBorders>
              <w:top w:val="single" w:sz="8" w:space="0" w:color="808080"/>
            </w:tcBorders>
          </w:tcPr>
          <w:p w14:paraId="2ED59CB9" w14:textId="77777777" w:rsidR="008448EB" w:rsidRDefault="008448EB" w:rsidP="0058380E">
            <w:pPr>
              <w:pStyle w:val="TableParagraph"/>
              <w:spacing w:before="94"/>
              <w:ind w:left="155"/>
              <w:rPr>
                <w:sz w:val="19"/>
              </w:rPr>
            </w:pPr>
            <w:r>
              <w:rPr>
                <w:sz w:val="19"/>
              </w:rPr>
              <w:t>2055</w:t>
            </w:r>
          </w:p>
        </w:tc>
        <w:tc>
          <w:tcPr>
            <w:tcW w:w="6115" w:type="dxa"/>
            <w:tcBorders>
              <w:top w:val="single" w:sz="8" w:space="0" w:color="808080"/>
            </w:tcBorders>
          </w:tcPr>
          <w:p w14:paraId="53EA2BDD" w14:textId="77777777" w:rsidR="008448EB" w:rsidRDefault="008448EB" w:rsidP="0058380E">
            <w:pPr>
              <w:pStyle w:val="TableParagraph"/>
              <w:spacing w:before="96" w:line="237" w:lineRule="auto"/>
              <w:ind w:left="44" w:right="339"/>
              <w:rPr>
                <w:sz w:val="19"/>
              </w:rPr>
            </w:pPr>
            <w:r>
              <w:rPr>
                <w:sz w:val="19"/>
              </w:rPr>
              <w:t>MANUTENCAO DAS ATIV. DO ENSINO INFANTIL COM FUNDEB 40%</w:t>
            </w:r>
          </w:p>
        </w:tc>
        <w:tc>
          <w:tcPr>
            <w:tcW w:w="4199" w:type="dxa"/>
            <w:tcBorders>
              <w:top w:val="single" w:sz="8" w:space="0" w:color="808080"/>
            </w:tcBorders>
          </w:tcPr>
          <w:p w14:paraId="59A1A223" w14:textId="77777777" w:rsidR="008448EB" w:rsidRDefault="008448EB" w:rsidP="0058380E">
            <w:pPr>
              <w:pStyle w:val="TableParagraph"/>
              <w:rPr>
                <w:rFonts w:ascii="Times New Roman"/>
                <w:sz w:val="18"/>
              </w:rPr>
            </w:pPr>
          </w:p>
        </w:tc>
        <w:tc>
          <w:tcPr>
            <w:tcW w:w="120" w:type="dxa"/>
          </w:tcPr>
          <w:p w14:paraId="28D6054A" w14:textId="77777777" w:rsidR="008448EB" w:rsidRDefault="008448EB" w:rsidP="0058380E">
            <w:pPr>
              <w:pStyle w:val="TableParagraph"/>
              <w:rPr>
                <w:rFonts w:ascii="Times New Roman"/>
                <w:sz w:val="18"/>
              </w:rPr>
            </w:pPr>
          </w:p>
        </w:tc>
      </w:tr>
      <w:tr w:rsidR="008448EB" w14:paraId="5BD4BEBA" w14:textId="77777777" w:rsidTr="0058380E">
        <w:trPr>
          <w:trHeight w:val="257"/>
        </w:trPr>
        <w:tc>
          <w:tcPr>
            <w:tcW w:w="864" w:type="dxa"/>
          </w:tcPr>
          <w:p w14:paraId="48983D08" w14:textId="77777777" w:rsidR="008448EB" w:rsidRDefault="008448EB" w:rsidP="0058380E">
            <w:pPr>
              <w:pStyle w:val="TableParagraph"/>
              <w:spacing w:before="32" w:line="205" w:lineRule="exact"/>
              <w:ind w:left="90"/>
              <w:rPr>
                <w:b/>
                <w:sz w:val="19"/>
              </w:rPr>
            </w:pPr>
            <w:r>
              <w:rPr>
                <w:b/>
                <w:sz w:val="19"/>
              </w:rPr>
              <w:t>07.007</w:t>
            </w:r>
          </w:p>
        </w:tc>
        <w:tc>
          <w:tcPr>
            <w:tcW w:w="6115" w:type="dxa"/>
          </w:tcPr>
          <w:p w14:paraId="136A3B11" w14:textId="77777777" w:rsidR="008448EB" w:rsidRDefault="008448EB" w:rsidP="0058380E">
            <w:pPr>
              <w:pStyle w:val="TableParagraph"/>
              <w:spacing w:before="32" w:line="205" w:lineRule="exact"/>
              <w:ind w:left="37"/>
              <w:rPr>
                <w:b/>
                <w:sz w:val="19"/>
              </w:rPr>
            </w:pPr>
            <w:r>
              <w:rPr>
                <w:b/>
                <w:sz w:val="19"/>
              </w:rPr>
              <w:t>SECRETARIA MUNICIPAL INFRAESTRUTURA E SERVIÇOS</w:t>
            </w:r>
          </w:p>
        </w:tc>
        <w:tc>
          <w:tcPr>
            <w:tcW w:w="4199" w:type="dxa"/>
          </w:tcPr>
          <w:p w14:paraId="6D68C8E0" w14:textId="77777777" w:rsidR="008448EB" w:rsidRDefault="008448EB" w:rsidP="0058380E">
            <w:pPr>
              <w:pStyle w:val="TableParagraph"/>
              <w:rPr>
                <w:rFonts w:ascii="Times New Roman"/>
                <w:sz w:val="18"/>
              </w:rPr>
            </w:pPr>
          </w:p>
        </w:tc>
        <w:tc>
          <w:tcPr>
            <w:tcW w:w="120" w:type="dxa"/>
          </w:tcPr>
          <w:p w14:paraId="67EF2113" w14:textId="77777777" w:rsidR="008448EB" w:rsidRDefault="008448EB" w:rsidP="0058380E">
            <w:pPr>
              <w:pStyle w:val="TableParagraph"/>
              <w:rPr>
                <w:rFonts w:ascii="Times New Roman"/>
                <w:sz w:val="18"/>
              </w:rPr>
            </w:pPr>
          </w:p>
        </w:tc>
      </w:tr>
      <w:tr w:rsidR="008448EB" w14:paraId="535A7531" w14:textId="77777777" w:rsidTr="0058380E">
        <w:trPr>
          <w:trHeight w:val="271"/>
        </w:trPr>
        <w:tc>
          <w:tcPr>
            <w:tcW w:w="864" w:type="dxa"/>
          </w:tcPr>
          <w:p w14:paraId="0BA5C3D5" w14:textId="77777777" w:rsidR="008448EB" w:rsidRDefault="008448EB" w:rsidP="0058380E">
            <w:pPr>
              <w:pStyle w:val="TableParagraph"/>
              <w:rPr>
                <w:rFonts w:ascii="Times New Roman"/>
                <w:sz w:val="18"/>
              </w:rPr>
            </w:pPr>
          </w:p>
        </w:tc>
        <w:tc>
          <w:tcPr>
            <w:tcW w:w="6115" w:type="dxa"/>
          </w:tcPr>
          <w:p w14:paraId="7156892F" w14:textId="77777777" w:rsidR="008448EB" w:rsidRDefault="008448EB" w:rsidP="0058380E">
            <w:pPr>
              <w:pStyle w:val="TableParagraph"/>
              <w:ind w:left="37"/>
              <w:rPr>
                <w:b/>
                <w:sz w:val="19"/>
              </w:rPr>
            </w:pPr>
            <w:r>
              <w:rPr>
                <w:b/>
                <w:sz w:val="19"/>
              </w:rPr>
              <w:t>URBANOS</w:t>
            </w:r>
          </w:p>
        </w:tc>
        <w:tc>
          <w:tcPr>
            <w:tcW w:w="4199" w:type="dxa"/>
          </w:tcPr>
          <w:p w14:paraId="1FD9C2DE" w14:textId="77777777" w:rsidR="008448EB" w:rsidRDefault="008448EB" w:rsidP="0058380E">
            <w:pPr>
              <w:pStyle w:val="TableParagraph"/>
              <w:rPr>
                <w:rFonts w:ascii="Times New Roman"/>
                <w:sz w:val="18"/>
              </w:rPr>
            </w:pPr>
          </w:p>
        </w:tc>
        <w:tc>
          <w:tcPr>
            <w:tcW w:w="120" w:type="dxa"/>
          </w:tcPr>
          <w:p w14:paraId="00157C9E" w14:textId="77777777" w:rsidR="008448EB" w:rsidRDefault="008448EB" w:rsidP="0058380E">
            <w:pPr>
              <w:pStyle w:val="TableParagraph"/>
              <w:rPr>
                <w:rFonts w:ascii="Times New Roman"/>
                <w:sz w:val="18"/>
              </w:rPr>
            </w:pPr>
          </w:p>
        </w:tc>
      </w:tr>
      <w:tr w:rsidR="008448EB" w14:paraId="0CE227C6" w14:textId="77777777" w:rsidTr="0058380E">
        <w:trPr>
          <w:trHeight w:val="536"/>
        </w:trPr>
        <w:tc>
          <w:tcPr>
            <w:tcW w:w="864" w:type="dxa"/>
          </w:tcPr>
          <w:p w14:paraId="504EB0B1" w14:textId="77777777" w:rsidR="008448EB" w:rsidRDefault="008448EB" w:rsidP="0058380E">
            <w:pPr>
              <w:pStyle w:val="TableParagraph"/>
              <w:spacing w:before="46"/>
              <w:ind w:left="155"/>
              <w:rPr>
                <w:sz w:val="19"/>
              </w:rPr>
            </w:pPr>
            <w:r>
              <w:rPr>
                <w:sz w:val="19"/>
              </w:rPr>
              <w:t>1011</w:t>
            </w:r>
          </w:p>
        </w:tc>
        <w:tc>
          <w:tcPr>
            <w:tcW w:w="6115" w:type="dxa"/>
          </w:tcPr>
          <w:p w14:paraId="75DD603F" w14:textId="77777777" w:rsidR="008448EB" w:rsidRDefault="008448EB" w:rsidP="0058380E">
            <w:pPr>
              <w:pStyle w:val="TableParagraph"/>
              <w:spacing w:before="47" w:line="237" w:lineRule="auto"/>
              <w:ind w:left="44" w:right="899"/>
              <w:rPr>
                <w:sz w:val="19"/>
              </w:rPr>
            </w:pPr>
            <w:r>
              <w:rPr>
                <w:sz w:val="19"/>
              </w:rPr>
              <w:t>CONSERVAÇÃO, RESTAURAÇÃO E RECOMPOSIÇÃO DE ESTRADAS VICINAIS</w:t>
            </w:r>
          </w:p>
        </w:tc>
        <w:tc>
          <w:tcPr>
            <w:tcW w:w="4199" w:type="dxa"/>
          </w:tcPr>
          <w:p w14:paraId="48C24AF2" w14:textId="77777777" w:rsidR="008448EB" w:rsidRDefault="008448EB" w:rsidP="0058380E">
            <w:pPr>
              <w:pStyle w:val="TableParagraph"/>
              <w:rPr>
                <w:rFonts w:ascii="Times New Roman"/>
                <w:sz w:val="18"/>
              </w:rPr>
            </w:pPr>
          </w:p>
        </w:tc>
        <w:tc>
          <w:tcPr>
            <w:tcW w:w="120" w:type="dxa"/>
          </w:tcPr>
          <w:p w14:paraId="60C1FBB5" w14:textId="77777777" w:rsidR="008448EB" w:rsidRDefault="008448EB" w:rsidP="0058380E">
            <w:pPr>
              <w:pStyle w:val="TableParagraph"/>
              <w:rPr>
                <w:rFonts w:ascii="Times New Roman"/>
                <w:sz w:val="18"/>
              </w:rPr>
            </w:pPr>
          </w:p>
        </w:tc>
      </w:tr>
      <w:tr w:rsidR="008448EB" w14:paraId="7379299F" w14:textId="77777777" w:rsidTr="0058380E">
        <w:trPr>
          <w:trHeight w:val="317"/>
        </w:trPr>
        <w:tc>
          <w:tcPr>
            <w:tcW w:w="864" w:type="dxa"/>
          </w:tcPr>
          <w:p w14:paraId="5B1C8250" w14:textId="77777777" w:rsidR="008448EB" w:rsidRDefault="008448EB" w:rsidP="0058380E">
            <w:pPr>
              <w:pStyle w:val="TableParagraph"/>
              <w:spacing w:before="49"/>
              <w:ind w:left="155"/>
              <w:rPr>
                <w:sz w:val="19"/>
              </w:rPr>
            </w:pPr>
            <w:r>
              <w:rPr>
                <w:sz w:val="19"/>
              </w:rPr>
              <w:t>1012</w:t>
            </w:r>
          </w:p>
        </w:tc>
        <w:tc>
          <w:tcPr>
            <w:tcW w:w="6115" w:type="dxa"/>
          </w:tcPr>
          <w:p w14:paraId="6FC0176B" w14:textId="77777777" w:rsidR="008448EB" w:rsidRDefault="008448EB" w:rsidP="0058380E">
            <w:pPr>
              <w:pStyle w:val="TableParagraph"/>
              <w:spacing w:before="49"/>
              <w:ind w:left="44"/>
              <w:rPr>
                <w:sz w:val="19"/>
              </w:rPr>
            </w:pPr>
            <w:r>
              <w:rPr>
                <w:sz w:val="19"/>
              </w:rPr>
              <w:t>REAPARELHAMENTO E INFORMATIZAÇÃO DA SECRETARIA</w:t>
            </w:r>
          </w:p>
        </w:tc>
        <w:tc>
          <w:tcPr>
            <w:tcW w:w="4199" w:type="dxa"/>
          </w:tcPr>
          <w:p w14:paraId="374F5457" w14:textId="77777777" w:rsidR="008448EB" w:rsidRDefault="008448EB" w:rsidP="0058380E">
            <w:pPr>
              <w:pStyle w:val="TableParagraph"/>
              <w:rPr>
                <w:rFonts w:ascii="Times New Roman"/>
                <w:sz w:val="18"/>
              </w:rPr>
            </w:pPr>
          </w:p>
        </w:tc>
        <w:tc>
          <w:tcPr>
            <w:tcW w:w="120" w:type="dxa"/>
          </w:tcPr>
          <w:p w14:paraId="796359CE" w14:textId="77777777" w:rsidR="008448EB" w:rsidRDefault="008448EB" w:rsidP="0058380E">
            <w:pPr>
              <w:pStyle w:val="TableParagraph"/>
              <w:rPr>
                <w:rFonts w:ascii="Times New Roman"/>
                <w:sz w:val="18"/>
              </w:rPr>
            </w:pPr>
          </w:p>
        </w:tc>
      </w:tr>
      <w:tr w:rsidR="008448EB" w14:paraId="635A7678" w14:textId="77777777" w:rsidTr="0058380E">
        <w:trPr>
          <w:trHeight w:val="311"/>
        </w:trPr>
        <w:tc>
          <w:tcPr>
            <w:tcW w:w="864" w:type="dxa"/>
          </w:tcPr>
          <w:p w14:paraId="0A3EA749" w14:textId="77777777" w:rsidR="008448EB" w:rsidRDefault="008448EB" w:rsidP="0058380E">
            <w:pPr>
              <w:pStyle w:val="TableParagraph"/>
              <w:spacing w:before="43"/>
              <w:ind w:left="155"/>
              <w:rPr>
                <w:sz w:val="19"/>
              </w:rPr>
            </w:pPr>
            <w:r>
              <w:rPr>
                <w:sz w:val="19"/>
              </w:rPr>
              <w:t>1013</w:t>
            </w:r>
          </w:p>
        </w:tc>
        <w:tc>
          <w:tcPr>
            <w:tcW w:w="6115" w:type="dxa"/>
          </w:tcPr>
          <w:p w14:paraId="20A44C00" w14:textId="77777777" w:rsidR="008448EB" w:rsidRDefault="008448EB" w:rsidP="0058380E">
            <w:pPr>
              <w:pStyle w:val="TableParagraph"/>
              <w:spacing w:before="43"/>
              <w:ind w:left="44"/>
              <w:rPr>
                <w:sz w:val="19"/>
              </w:rPr>
            </w:pPr>
            <w:r>
              <w:rPr>
                <w:sz w:val="19"/>
              </w:rPr>
              <w:t>SINALIZAÇÃO E IDENTIFICAÇÃO DAS RUAS E AVENIDAS</w:t>
            </w:r>
          </w:p>
        </w:tc>
        <w:tc>
          <w:tcPr>
            <w:tcW w:w="4199" w:type="dxa"/>
          </w:tcPr>
          <w:p w14:paraId="5A04637B" w14:textId="77777777" w:rsidR="008448EB" w:rsidRDefault="008448EB" w:rsidP="0058380E">
            <w:pPr>
              <w:pStyle w:val="TableParagraph"/>
              <w:rPr>
                <w:rFonts w:ascii="Times New Roman"/>
                <w:sz w:val="18"/>
              </w:rPr>
            </w:pPr>
          </w:p>
        </w:tc>
        <w:tc>
          <w:tcPr>
            <w:tcW w:w="120" w:type="dxa"/>
          </w:tcPr>
          <w:p w14:paraId="75694A76" w14:textId="77777777" w:rsidR="008448EB" w:rsidRDefault="008448EB" w:rsidP="0058380E">
            <w:pPr>
              <w:pStyle w:val="TableParagraph"/>
              <w:rPr>
                <w:rFonts w:ascii="Times New Roman"/>
                <w:sz w:val="18"/>
              </w:rPr>
            </w:pPr>
          </w:p>
        </w:tc>
      </w:tr>
      <w:tr w:rsidR="008448EB" w14:paraId="212AB2E2" w14:textId="77777777" w:rsidTr="0058380E">
        <w:trPr>
          <w:trHeight w:val="311"/>
        </w:trPr>
        <w:tc>
          <w:tcPr>
            <w:tcW w:w="864" w:type="dxa"/>
          </w:tcPr>
          <w:p w14:paraId="207FBF20" w14:textId="77777777" w:rsidR="008448EB" w:rsidRDefault="008448EB" w:rsidP="0058380E">
            <w:pPr>
              <w:pStyle w:val="TableParagraph"/>
              <w:spacing w:before="42"/>
              <w:ind w:left="155"/>
              <w:rPr>
                <w:sz w:val="19"/>
              </w:rPr>
            </w:pPr>
            <w:r>
              <w:rPr>
                <w:sz w:val="19"/>
              </w:rPr>
              <w:t>1016</w:t>
            </w:r>
          </w:p>
        </w:tc>
        <w:tc>
          <w:tcPr>
            <w:tcW w:w="6115" w:type="dxa"/>
          </w:tcPr>
          <w:p w14:paraId="5FD3E6D2" w14:textId="77777777" w:rsidR="008448EB" w:rsidRDefault="008448EB" w:rsidP="0058380E">
            <w:pPr>
              <w:pStyle w:val="TableParagraph"/>
              <w:spacing w:before="42"/>
              <w:ind w:left="44"/>
              <w:rPr>
                <w:sz w:val="19"/>
              </w:rPr>
            </w:pPr>
            <w:r>
              <w:rPr>
                <w:sz w:val="19"/>
              </w:rPr>
              <w:t>IMPLANTAÇÃO DO SISTEMA DE SANEAMENTO BÁSICO</w:t>
            </w:r>
          </w:p>
        </w:tc>
        <w:tc>
          <w:tcPr>
            <w:tcW w:w="4199" w:type="dxa"/>
          </w:tcPr>
          <w:p w14:paraId="5F4AE8F8" w14:textId="77777777" w:rsidR="008448EB" w:rsidRDefault="008448EB" w:rsidP="0058380E">
            <w:pPr>
              <w:pStyle w:val="TableParagraph"/>
              <w:rPr>
                <w:rFonts w:ascii="Times New Roman"/>
                <w:sz w:val="18"/>
              </w:rPr>
            </w:pPr>
          </w:p>
        </w:tc>
        <w:tc>
          <w:tcPr>
            <w:tcW w:w="120" w:type="dxa"/>
          </w:tcPr>
          <w:p w14:paraId="57D85466" w14:textId="77777777" w:rsidR="008448EB" w:rsidRDefault="008448EB" w:rsidP="0058380E">
            <w:pPr>
              <w:pStyle w:val="TableParagraph"/>
              <w:rPr>
                <w:rFonts w:ascii="Times New Roman"/>
                <w:sz w:val="18"/>
              </w:rPr>
            </w:pPr>
          </w:p>
        </w:tc>
      </w:tr>
      <w:tr w:rsidR="008448EB" w14:paraId="273EDDEE" w14:textId="77777777" w:rsidTr="0058380E">
        <w:trPr>
          <w:trHeight w:val="534"/>
        </w:trPr>
        <w:tc>
          <w:tcPr>
            <w:tcW w:w="864" w:type="dxa"/>
          </w:tcPr>
          <w:p w14:paraId="7E1D5C2B" w14:textId="77777777" w:rsidR="008448EB" w:rsidRDefault="008448EB" w:rsidP="0058380E">
            <w:pPr>
              <w:pStyle w:val="TableParagraph"/>
              <w:spacing w:before="43"/>
              <w:ind w:left="155"/>
              <w:rPr>
                <w:sz w:val="19"/>
              </w:rPr>
            </w:pPr>
            <w:r>
              <w:rPr>
                <w:sz w:val="19"/>
              </w:rPr>
              <w:t>1017</w:t>
            </w:r>
          </w:p>
        </w:tc>
        <w:tc>
          <w:tcPr>
            <w:tcW w:w="6115" w:type="dxa"/>
          </w:tcPr>
          <w:p w14:paraId="4765D62E" w14:textId="77777777" w:rsidR="008448EB" w:rsidRDefault="008448EB" w:rsidP="0058380E">
            <w:pPr>
              <w:pStyle w:val="TableParagraph"/>
              <w:spacing w:before="45" w:line="237" w:lineRule="auto"/>
              <w:ind w:left="44" w:right="888"/>
              <w:rPr>
                <w:sz w:val="19"/>
              </w:rPr>
            </w:pPr>
            <w:r>
              <w:rPr>
                <w:sz w:val="19"/>
              </w:rPr>
              <w:t>CONSTRUÇÃO, AMPLIAÇÃO, RECUPERAÇÃO, CONSERVAÇÃO E ADEQUAÇÃO DE PRÉDIOS PÚBLICOS</w:t>
            </w:r>
          </w:p>
        </w:tc>
        <w:tc>
          <w:tcPr>
            <w:tcW w:w="4199" w:type="dxa"/>
          </w:tcPr>
          <w:p w14:paraId="28D68698" w14:textId="77777777" w:rsidR="008448EB" w:rsidRDefault="008448EB" w:rsidP="0058380E">
            <w:pPr>
              <w:pStyle w:val="TableParagraph"/>
              <w:rPr>
                <w:rFonts w:ascii="Times New Roman"/>
                <w:sz w:val="18"/>
              </w:rPr>
            </w:pPr>
          </w:p>
        </w:tc>
        <w:tc>
          <w:tcPr>
            <w:tcW w:w="120" w:type="dxa"/>
          </w:tcPr>
          <w:p w14:paraId="48F62D91" w14:textId="77777777" w:rsidR="008448EB" w:rsidRDefault="008448EB" w:rsidP="0058380E">
            <w:pPr>
              <w:pStyle w:val="TableParagraph"/>
              <w:rPr>
                <w:rFonts w:ascii="Times New Roman"/>
                <w:sz w:val="18"/>
              </w:rPr>
            </w:pPr>
          </w:p>
        </w:tc>
      </w:tr>
      <w:tr w:rsidR="008448EB" w14:paraId="09AC6BAC" w14:textId="77777777" w:rsidTr="0058380E">
        <w:trPr>
          <w:trHeight w:val="539"/>
        </w:trPr>
        <w:tc>
          <w:tcPr>
            <w:tcW w:w="864" w:type="dxa"/>
          </w:tcPr>
          <w:p w14:paraId="31D4CD87" w14:textId="77777777" w:rsidR="008448EB" w:rsidRDefault="008448EB" w:rsidP="0058380E">
            <w:pPr>
              <w:pStyle w:val="TableParagraph"/>
              <w:spacing w:before="49"/>
              <w:ind w:left="155"/>
              <w:rPr>
                <w:sz w:val="19"/>
              </w:rPr>
            </w:pPr>
            <w:r>
              <w:rPr>
                <w:sz w:val="19"/>
              </w:rPr>
              <w:t>1019</w:t>
            </w:r>
          </w:p>
        </w:tc>
        <w:tc>
          <w:tcPr>
            <w:tcW w:w="6115" w:type="dxa"/>
          </w:tcPr>
          <w:p w14:paraId="4BDD7442" w14:textId="77777777" w:rsidR="008448EB" w:rsidRDefault="008448EB" w:rsidP="0058380E">
            <w:pPr>
              <w:pStyle w:val="TableParagraph"/>
              <w:spacing w:before="51" w:line="237" w:lineRule="auto"/>
              <w:ind w:left="44" w:right="1005"/>
              <w:rPr>
                <w:sz w:val="19"/>
              </w:rPr>
            </w:pPr>
            <w:r>
              <w:rPr>
                <w:sz w:val="19"/>
              </w:rPr>
              <w:t>CONSTRUÇÃO E RECOMPOSIÇÃO DE CALÇAMENTO E MEIO-FIO</w:t>
            </w:r>
          </w:p>
        </w:tc>
        <w:tc>
          <w:tcPr>
            <w:tcW w:w="4199" w:type="dxa"/>
          </w:tcPr>
          <w:p w14:paraId="09C1D502" w14:textId="77777777" w:rsidR="008448EB" w:rsidRDefault="008448EB" w:rsidP="0058380E">
            <w:pPr>
              <w:pStyle w:val="TableParagraph"/>
              <w:rPr>
                <w:rFonts w:ascii="Times New Roman"/>
                <w:sz w:val="18"/>
              </w:rPr>
            </w:pPr>
          </w:p>
        </w:tc>
        <w:tc>
          <w:tcPr>
            <w:tcW w:w="120" w:type="dxa"/>
          </w:tcPr>
          <w:p w14:paraId="6C1556B6" w14:textId="77777777" w:rsidR="008448EB" w:rsidRDefault="008448EB" w:rsidP="0058380E">
            <w:pPr>
              <w:pStyle w:val="TableParagraph"/>
              <w:rPr>
                <w:rFonts w:ascii="Times New Roman"/>
                <w:sz w:val="18"/>
              </w:rPr>
            </w:pPr>
          </w:p>
        </w:tc>
      </w:tr>
      <w:tr w:rsidR="008448EB" w14:paraId="46D05F70" w14:textId="77777777" w:rsidTr="0058380E">
        <w:trPr>
          <w:trHeight w:val="316"/>
        </w:trPr>
        <w:tc>
          <w:tcPr>
            <w:tcW w:w="864" w:type="dxa"/>
          </w:tcPr>
          <w:p w14:paraId="36AB5A29" w14:textId="77777777" w:rsidR="008448EB" w:rsidRDefault="008448EB" w:rsidP="0058380E">
            <w:pPr>
              <w:pStyle w:val="TableParagraph"/>
              <w:spacing w:before="49"/>
              <w:ind w:left="155"/>
              <w:rPr>
                <w:sz w:val="19"/>
              </w:rPr>
            </w:pPr>
            <w:r>
              <w:rPr>
                <w:sz w:val="19"/>
              </w:rPr>
              <w:t>1020</w:t>
            </w:r>
          </w:p>
        </w:tc>
        <w:tc>
          <w:tcPr>
            <w:tcW w:w="6115" w:type="dxa"/>
          </w:tcPr>
          <w:p w14:paraId="66AEA4F8" w14:textId="77777777" w:rsidR="008448EB" w:rsidRDefault="008448EB" w:rsidP="0058380E">
            <w:pPr>
              <w:pStyle w:val="TableParagraph"/>
              <w:spacing w:before="49"/>
              <w:ind w:left="44"/>
              <w:rPr>
                <w:sz w:val="19"/>
              </w:rPr>
            </w:pPr>
            <w:r>
              <w:rPr>
                <w:sz w:val="19"/>
              </w:rPr>
              <w:t>AQUISICAO DE VEICULOS</w:t>
            </w:r>
          </w:p>
        </w:tc>
        <w:tc>
          <w:tcPr>
            <w:tcW w:w="4199" w:type="dxa"/>
          </w:tcPr>
          <w:p w14:paraId="54FBA246" w14:textId="77777777" w:rsidR="008448EB" w:rsidRDefault="008448EB" w:rsidP="0058380E">
            <w:pPr>
              <w:pStyle w:val="TableParagraph"/>
              <w:rPr>
                <w:rFonts w:ascii="Times New Roman"/>
                <w:sz w:val="18"/>
              </w:rPr>
            </w:pPr>
          </w:p>
        </w:tc>
        <w:tc>
          <w:tcPr>
            <w:tcW w:w="120" w:type="dxa"/>
          </w:tcPr>
          <w:p w14:paraId="548D2BA6" w14:textId="77777777" w:rsidR="008448EB" w:rsidRDefault="008448EB" w:rsidP="0058380E">
            <w:pPr>
              <w:pStyle w:val="TableParagraph"/>
              <w:rPr>
                <w:rFonts w:ascii="Times New Roman"/>
                <w:sz w:val="18"/>
              </w:rPr>
            </w:pPr>
          </w:p>
        </w:tc>
      </w:tr>
      <w:tr w:rsidR="008448EB" w14:paraId="2B699C67" w14:textId="77777777" w:rsidTr="0058380E">
        <w:trPr>
          <w:trHeight w:val="310"/>
        </w:trPr>
        <w:tc>
          <w:tcPr>
            <w:tcW w:w="864" w:type="dxa"/>
          </w:tcPr>
          <w:p w14:paraId="42EA2740" w14:textId="77777777" w:rsidR="008448EB" w:rsidRDefault="008448EB" w:rsidP="0058380E">
            <w:pPr>
              <w:pStyle w:val="TableParagraph"/>
              <w:spacing w:before="42"/>
              <w:ind w:left="155"/>
              <w:rPr>
                <w:sz w:val="19"/>
              </w:rPr>
            </w:pPr>
            <w:r>
              <w:rPr>
                <w:sz w:val="19"/>
              </w:rPr>
              <w:t>1021</w:t>
            </w:r>
          </w:p>
        </w:tc>
        <w:tc>
          <w:tcPr>
            <w:tcW w:w="6115" w:type="dxa"/>
          </w:tcPr>
          <w:p w14:paraId="2BF09ABE" w14:textId="77777777" w:rsidR="008448EB" w:rsidRDefault="008448EB" w:rsidP="0058380E">
            <w:pPr>
              <w:pStyle w:val="TableParagraph"/>
              <w:spacing w:before="42"/>
              <w:ind w:left="44"/>
              <w:rPr>
                <w:sz w:val="19"/>
              </w:rPr>
            </w:pPr>
            <w:r>
              <w:rPr>
                <w:sz w:val="19"/>
              </w:rPr>
              <w:t>CONSTRUÇÃO DA GARAGEM DOS ÔNIBUS E MÁQUINAS</w:t>
            </w:r>
          </w:p>
        </w:tc>
        <w:tc>
          <w:tcPr>
            <w:tcW w:w="4199" w:type="dxa"/>
          </w:tcPr>
          <w:p w14:paraId="486D325B" w14:textId="77777777" w:rsidR="008448EB" w:rsidRDefault="008448EB" w:rsidP="0058380E">
            <w:pPr>
              <w:pStyle w:val="TableParagraph"/>
              <w:rPr>
                <w:rFonts w:ascii="Times New Roman"/>
                <w:sz w:val="18"/>
              </w:rPr>
            </w:pPr>
          </w:p>
        </w:tc>
        <w:tc>
          <w:tcPr>
            <w:tcW w:w="120" w:type="dxa"/>
          </w:tcPr>
          <w:p w14:paraId="2031A3E7" w14:textId="77777777" w:rsidR="008448EB" w:rsidRDefault="008448EB" w:rsidP="0058380E">
            <w:pPr>
              <w:pStyle w:val="TableParagraph"/>
              <w:rPr>
                <w:rFonts w:ascii="Times New Roman"/>
                <w:sz w:val="18"/>
              </w:rPr>
            </w:pPr>
          </w:p>
        </w:tc>
      </w:tr>
      <w:tr w:rsidR="008448EB" w14:paraId="6A872E87" w14:textId="77777777" w:rsidTr="0058380E">
        <w:trPr>
          <w:trHeight w:val="312"/>
        </w:trPr>
        <w:tc>
          <w:tcPr>
            <w:tcW w:w="864" w:type="dxa"/>
          </w:tcPr>
          <w:p w14:paraId="0DA1D9D6" w14:textId="77777777" w:rsidR="008448EB" w:rsidRDefault="008448EB" w:rsidP="0058380E">
            <w:pPr>
              <w:pStyle w:val="TableParagraph"/>
              <w:spacing w:before="43"/>
              <w:ind w:left="155"/>
              <w:rPr>
                <w:sz w:val="19"/>
              </w:rPr>
            </w:pPr>
            <w:r>
              <w:rPr>
                <w:sz w:val="19"/>
              </w:rPr>
              <w:t>1023</w:t>
            </w:r>
          </w:p>
        </w:tc>
        <w:tc>
          <w:tcPr>
            <w:tcW w:w="6115" w:type="dxa"/>
          </w:tcPr>
          <w:p w14:paraId="152EA5FC" w14:textId="77777777" w:rsidR="008448EB" w:rsidRDefault="008448EB" w:rsidP="0058380E">
            <w:pPr>
              <w:pStyle w:val="TableParagraph"/>
              <w:spacing w:before="43"/>
              <w:ind w:left="44"/>
              <w:rPr>
                <w:sz w:val="19"/>
              </w:rPr>
            </w:pPr>
            <w:r>
              <w:rPr>
                <w:sz w:val="19"/>
              </w:rPr>
              <w:t>URBANIZAÇÃO E ADEQUAÇÃO DE ACESSOS À CIDADE</w:t>
            </w:r>
          </w:p>
        </w:tc>
        <w:tc>
          <w:tcPr>
            <w:tcW w:w="4199" w:type="dxa"/>
          </w:tcPr>
          <w:p w14:paraId="39A273B6" w14:textId="77777777" w:rsidR="008448EB" w:rsidRDefault="008448EB" w:rsidP="0058380E">
            <w:pPr>
              <w:pStyle w:val="TableParagraph"/>
              <w:rPr>
                <w:rFonts w:ascii="Times New Roman"/>
                <w:sz w:val="18"/>
              </w:rPr>
            </w:pPr>
          </w:p>
        </w:tc>
        <w:tc>
          <w:tcPr>
            <w:tcW w:w="120" w:type="dxa"/>
          </w:tcPr>
          <w:p w14:paraId="283DEBAE" w14:textId="77777777" w:rsidR="008448EB" w:rsidRDefault="008448EB" w:rsidP="0058380E">
            <w:pPr>
              <w:pStyle w:val="TableParagraph"/>
              <w:rPr>
                <w:rFonts w:ascii="Times New Roman"/>
                <w:sz w:val="18"/>
              </w:rPr>
            </w:pPr>
          </w:p>
        </w:tc>
      </w:tr>
      <w:tr w:rsidR="008448EB" w14:paraId="68E9EFE6" w14:textId="77777777" w:rsidTr="0058380E">
        <w:trPr>
          <w:trHeight w:val="310"/>
        </w:trPr>
        <w:tc>
          <w:tcPr>
            <w:tcW w:w="864" w:type="dxa"/>
          </w:tcPr>
          <w:p w14:paraId="5F10D359" w14:textId="77777777" w:rsidR="008448EB" w:rsidRDefault="008448EB" w:rsidP="0058380E">
            <w:pPr>
              <w:pStyle w:val="TableParagraph"/>
              <w:spacing w:before="43"/>
              <w:ind w:left="155"/>
              <w:rPr>
                <w:sz w:val="19"/>
              </w:rPr>
            </w:pPr>
            <w:r>
              <w:rPr>
                <w:sz w:val="19"/>
              </w:rPr>
              <w:t>1025</w:t>
            </w:r>
          </w:p>
        </w:tc>
        <w:tc>
          <w:tcPr>
            <w:tcW w:w="6115" w:type="dxa"/>
          </w:tcPr>
          <w:p w14:paraId="2388E329" w14:textId="77777777" w:rsidR="008448EB" w:rsidRDefault="008448EB" w:rsidP="0058380E">
            <w:pPr>
              <w:pStyle w:val="TableParagraph"/>
              <w:spacing w:before="43"/>
              <w:ind w:left="44"/>
              <w:rPr>
                <w:sz w:val="19"/>
              </w:rPr>
            </w:pPr>
            <w:r>
              <w:rPr>
                <w:sz w:val="19"/>
              </w:rPr>
              <w:t>AQUISIÇÃO DOS CARRINHOS DE LIXO E LIXEIRAS</w:t>
            </w:r>
          </w:p>
        </w:tc>
        <w:tc>
          <w:tcPr>
            <w:tcW w:w="4199" w:type="dxa"/>
          </w:tcPr>
          <w:p w14:paraId="557F6FF7" w14:textId="77777777" w:rsidR="008448EB" w:rsidRDefault="008448EB" w:rsidP="0058380E">
            <w:pPr>
              <w:pStyle w:val="TableParagraph"/>
              <w:rPr>
                <w:rFonts w:ascii="Times New Roman"/>
                <w:sz w:val="18"/>
              </w:rPr>
            </w:pPr>
          </w:p>
        </w:tc>
        <w:tc>
          <w:tcPr>
            <w:tcW w:w="120" w:type="dxa"/>
          </w:tcPr>
          <w:p w14:paraId="14F728EE" w14:textId="77777777" w:rsidR="008448EB" w:rsidRDefault="008448EB" w:rsidP="0058380E">
            <w:pPr>
              <w:pStyle w:val="TableParagraph"/>
              <w:rPr>
                <w:rFonts w:ascii="Times New Roman"/>
                <w:sz w:val="18"/>
              </w:rPr>
            </w:pPr>
          </w:p>
        </w:tc>
      </w:tr>
      <w:tr w:rsidR="008448EB" w14:paraId="75928A66" w14:textId="77777777" w:rsidTr="0058380E">
        <w:trPr>
          <w:trHeight w:val="532"/>
        </w:trPr>
        <w:tc>
          <w:tcPr>
            <w:tcW w:w="864" w:type="dxa"/>
          </w:tcPr>
          <w:p w14:paraId="71A548A8" w14:textId="77777777" w:rsidR="008448EB" w:rsidRDefault="008448EB" w:rsidP="0058380E">
            <w:pPr>
              <w:pStyle w:val="TableParagraph"/>
              <w:spacing w:before="42"/>
              <w:ind w:left="155"/>
              <w:rPr>
                <w:sz w:val="19"/>
              </w:rPr>
            </w:pPr>
            <w:r>
              <w:rPr>
                <w:sz w:val="19"/>
              </w:rPr>
              <w:t>1026</w:t>
            </w:r>
          </w:p>
        </w:tc>
        <w:tc>
          <w:tcPr>
            <w:tcW w:w="6115" w:type="dxa"/>
          </w:tcPr>
          <w:p w14:paraId="6CE149C4" w14:textId="77777777" w:rsidR="008448EB" w:rsidRDefault="008448EB" w:rsidP="0058380E">
            <w:pPr>
              <w:pStyle w:val="TableParagraph"/>
              <w:spacing w:before="44" w:line="237" w:lineRule="auto"/>
              <w:ind w:left="44" w:right="772"/>
              <w:rPr>
                <w:sz w:val="19"/>
              </w:rPr>
            </w:pPr>
            <w:r>
              <w:rPr>
                <w:sz w:val="19"/>
              </w:rPr>
              <w:t>CONSTRUÇÃO, MELHORIA E RESTAURAÇÃO DE PRAÇAS PÚBLICAS</w:t>
            </w:r>
          </w:p>
        </w:tc>
        <w:tc>
          <w:tcPr>
            <w:tcW w:w="4199" w:type="dxa"/>
          </w:tcPr>
          <w:p w14:paraId="19D7E468" w14:textId="77777777" w:rsidR="008448EB" w:rsidRDefault="008448EB" w:rsidP="0058380E">
            <w:pPr>
              <w:pStyle w:val="TableParagraph"/>
              <w:rPr>
                <w:rFonts w:ascii="Times New Roman"/>
                <w:sz w:val="18"/>
              </w:rPr>
            </w:pPr>
          </w:p>
        </w:tc>
        <w:tc>
          <w:tcPr>
            <w:tcW w:w="120" w:type="dxa"/>
          </w:tcPr>
          <w:p w14:paraId="0A623B88" w14:textId="77777777" w:rsidR="008448EB" w:rsidRDefault="008448EB" w:rsidP="0058380E">
            <w:pPr>
              <w:pStyle w:val="TableParagraph"/>
              <w:rPr>
                <w:rFonts w:ascii="Times New Roman"/>
                <w:sz w:val="18"/>
              </w:rPr>
            </w:pPr>
          </w:p>
        </w:tc>
      </w:tr>
      <w:tr w:rsidR="008448EB" w14:paraId="7283124B" w14:textId="77777777" w:rsidTr="0058380E">
        <w:trPr>
          <w:trHeight w:val="540"/>
        </w:trPr>
        <w:tc>
          <w:tcPr>
            <w:tcW w:w="864" w:type="dxa"/>
          </w:tcPr>
          <w:p w14:paraId="11D45B86" w14:textId="77777777" w:rsidR="008448EB" w:rsidRDefault="008448EB" w:rsidP="0058380E">
            <w:pPr>
              <w:pStyle w:val="TableParagraph"/>
              <w:spacing w:before="49"/>
              <w:ind w:left="155"/>
              <w:rPr>
                <w:sz w:val="19"/>
              </w:rPr>
            </w:pPr>
            <w:r>
              <w:rPr>
                <w:sz w:val="19"/>
              </w:rPr>
              <w:t>1027</w:t>
            </w:r>
          </w:p>
        </w:tc>
        <w:tc>
          <w:tcPr>
            <w:tcW w:w="6115" w:type="dxa"/>
          </w:tcPr>
          <w:p w14:paraId="1AC7EFE2" w14:textId="77777777" w:rsidR="008448EB" w:rsidRDefault="008448EB" w:rsidP="0058380E">
            <w:pPr>
              <w:pStyle w:val="TableParagraph"/>
              <w:spacing w:before="51" w:line="237" w:lineRule="auto"/>
              <w:ind w:left="44" w:right="634"/>
              <w:rPr>
                <w:sz w:val="19"/>
              </w:rPr>
            </w:pPr>
            <w:r>
              <w:rPr>
                <w:sz w:val="19"/>
              </w:rPr>
              <w:t>CONSTRUÇÃO E MELHORIA DE PASSAGENS MOLHADAS E PONTES</w:t>
            </w:r>
          </w:p>
        </w:tc>
        <w:tc>
          <w:tcPr>
            <w:tcW w:w="4199" w:type="dxa"/>
          </w:tcPr>
          <w:p w14:paraId="034A8088" w14:textId="77777777" w:rsidR="008448EB" w:rsidRDefault="008448EB" w:rsidP="0058380E">
            <w:pPr>
              <w:pStyle w:val="TableParagraph"/>
              <w:rPr>
                <w:rFonts w:ascii="Times New Roman"/>
                <w:sz w:val="18"/>
              </w:rPr>
            </w:pPr>
          </w:p>
        </w:tc>
        <w:tc>
          <w:tcPr>
            <w:tcW w:w="120" w:type="dxa"/>
          </w:tcPr>
          <w:p w14:paraId="5C318333" w14:textId="77777777" w:rsidR="008448EB" w:rsidRDefault="008448EB" w:rsidP="0058380E">
            <w:pPr>
              <w:pStyle w:val="TableParagraph"/>
              <w:rPr>
                <w:rFonts w:ascii="Times New Roman"/>
                <w:sz w:val="18"/>
              </w:rPr>
            </w:pPr>
          </w:p>
        </w:tc>
      </w:tr>
      <w:tr w:rsidR="008448EB" w14:paraId="62CD5425" w14:textId="77777777" w:rsidTr="0058380E">
        <w:trPr>
          <w:trHeight w:val="540"/>
        </w:trPr>
        <w:tc>
          <w:tcPr>
            <w:tcW w:w="864" w:type="dxa"/>
          </w:tcPr>
          <w:p w14:paraId="2961C521" w14:textId="77777777" w:rsidR="008448EB" w:rsidRDefault="008448EB" w:rsidP="0058380E">
            <w:pPr>
              <w:pStyle w:val="TableParagraph"/>
              <w:spacing w:before="49"/>
              <w:ind w:left="155"/>
              <w:rPr>
                <w:sz w:val="19"/>
              </w:rPr>
            </w:pPr>
            <w:r>
              <w:rPr>
                <w:sz w:val="19"/>
              </w:rPr>
              <w:t>1028</w:t>
            </w:r>
          </w:p>
        </w:tc>
        <w:tc>
          <w:tcPr>
            <w:tcW w:w="6115" w:type="dxa"/>
          </w:tcPr>
          <w:p w14:paraId="26D43C76" w14:textId="77777777" w:rsidR="008448EB" w:rsidRDefault="008448EB" w:rsidP="0058380E">
            <w:pPr>
              <w:pStyle w:val="TableParagraph"/>
              <w:spacing w:before="51" w:line="237" w:lineRule="auto"/>
              <w:ind w:left="44"/>
              <w:rPr>
                <w:sz w:val="19"/>
              </w:rPr>
            </w:pPr>
            <w:r>
              <w:rPr>
                <w:sz w:val="19"/>
              </w:rPr>
              <w:t>CONSTRUÇÃO E RESTAURAÇÃO ASFALTICAS DAS RUAS E ESTRADAS DO MUNICÍPIO</w:t>
            </w:r>
          </w:p>
        </w:tc>
        <w:tc>
          <w:tcPr>
            <w:tcW w:w="4199" w:type="dxa"/>
          </w:tcPr>
          <w:p w14:paraId="37203A8F" w14:textId="77777777" w:rsidR="008448EB" w:rsidRDefault="008448EB" w:rsidP="0058380E">
            <w:pPr>
              <w:pStyle w:val="TableParagraph"/>
              <w:rPr>
                <w:rFonts w:ascii="Times New Roman"/>
                <w:sz w:val="18"/>
              </w:rPr>
            </w:pPr>
          </w:p>
        </w:tc>
        <w:tc>
          <w:tcPr>
            <w:tcW w:w="120" w:type="dxa"/>
          </w:tcPr>
          <w:p w14:paraId="6A73428F" w14:textId="77777777" w:rsidR="008448EB" w:rsidRDefault="008448EB" w:rsidP="0058380E">
            <w:pPr>
              <w:pStyle w:val="TableParagraph"/>
              <w:rPr>
                <w:rFonts w:ascii="Times New Roman"/>
                <w:sz w:val="18"/>
              </w:rPr>
            </w:pPr>
          </w:p>
        </w:tc>
      </w:tr>
      <w:tr w:rsidR="008448EB" w14:paraId="39691106" w14:textId="77777777" w:rsidTr="0058380E">
        <w:trPr>
          <w:trHeight w:val="540"/>
        </w:trPr>
        <w:tc>
          <w:tcPr>
            <w:tcW w:w="864" w:type="dxa"/>
          </w:tcPr>
          <w:p w14:paraId="7A21F45E" w14:textId="77777777" w:rsidR="008448EB" w:rsidRDefault="008448EB" w:rsidP="0058380E">
            <w:pPr>
              <w:pStyle w:val="TableParagraph"/>
              <w:spacing w:before="49"/>
              <w:ind w:left="155"/>
              <w:rPr>
                <w:sz w:val="19"/>
              </w:rPr>
            </w:pPr>
            <w:r>
              <w:rPr>
                <w:sz w:val="19"/>
              </w:rPr>
              <w:t>2026</w:t>
            </w:r>
          </w:p>
        </w:tc>
        <w:tc>
          <w:tcPr>
            <w:tcW w:w="6115" w:type="dxa"/>
          </w:tcPr>
          <w:p w14:paraId="03A8ADB1" w14:textId="77777777" w:rsidR="008448EB" w:rsidRDefault="008448EB" w:rsidP="0058380E">
            <w:pPr>
              <w:pStyle w:val="TableParagraph"/>
              <w:spacing w:before="51" w:line="237" w:lineRule="auto"/>
              <w:ind w:left="44" w:right="476"/>
              <w:rPr>
                <w:sz w:val="19"/>
              </w:rPr>
            </w:pPr>
            <w:r>
              <w:rPr>
                <w:sz w:val="19"/>
              </w:rPr>
              <w:t>MANUTENAÇÃO DOS SERVIÇOS DE ILUMINAÇÃO PUBLICA E PREDIOS MUNICIPAIS</w:t>
            </w:r>
          </w:p>
        </w:tc>
        <w:tc>
          <w:tcPr>
            <w:tcW w:w="4199" w:type="dxa"/>
          </w:tcPr>
          <w:p w14:paraId="791C165F" w14:textId="77777777" w:rsidR="008448EB" w:rsidRDefault="008448EB" w:rsidP="0058380E">
            <w:pPr>
              <w:pStyle w:val="TableParagraph"/>
              <w:rPr>
                <w:rFonts w:ascii="Times New Roman"/>
                <w:sz w:val="18"/>
              </w:rPr>
            </w:pPr>
          </w:p>
        </w:tc>
        <w:tc>
          <w:tcPr>
            <w:tcW w:w="120" w:type="dxa"/>
          </w:tcPr>
          <w:p w14:paraId="459327C2" w14:textId="77777777" w:rsidR="008448EB" w:rsidRDefault="008448EB" w:rsidP="0058380E">
            <w:pPr>
              <w:pStyle w:val="TableParagraph"/>
              <w:rPr>
                <w:rFonts w:ascii="Times New Roman"/>
                <w:sz w:val="18"/>
              </w:rPr>
            </w:pPr>
          </w:p>
        </w:tc>
      </w:tr>
      <w:tr w:rsidR="008448EB" w14:paraId="594612ED" w14:textId="77777777" w:rsidTr="0058380E">
        <w:trPr>
          <w:trHeight w:val="540"/>
        </w:trPr>
        <w:tc>
          <w:tcPr>
            <w:tcW w:w="864" w:type="dxa"/>
          </w:tcPr>
          <w:p w14:paraId="0EBEDAF7" w14:textId="77777777" w:rsidR="008448EB" w:rsidRDefault="008448EB" w:rsidP="0058380E">
            <w:pPr>
              <w:pStyle w:val="TableParagraph"/>
              <w:spacing w:before="49"/>
              <w:ind w:left="155"/>
              <w:rPr>
                <w:sz w:val="19"/>
              </w:rPr>
            </w:pPr>
            <w:r>
              <w:rPr>
                <w:sz w:val="19"/>
              </w:rPr>
              <w:t>2027</w:t>
            </w:r>
          </w:p>
        </w:tc>
        <w:tc>
          <w:tcPr>
            <w:tcW w:w="6115" w:type="dxa"/>
          </w:tcPr>
          <w:p w14:paraId="4AE2E9A8" w14:textId="77777777" w:rsidR="008448EB" w:rsidRDefault="008448EB" w:rsidP="0058380E">
            <w:pPr>
              <w:pStyle w:val="TableParagraph"/>
              <w:spacing w:before="51" w:line="237" w:lineRule="auto"/>
              <w:ind w:left="44" w:right="339"/>
              <w:rPr>
                <w:sz w:val="19"/>
              </w:rPr>
            </w:pPr>
            <w:r>
              <w:rPr>
                <w:sz w:val="19"/>
              </w:rPr>
              <w:t>MANUTENCAO DOS SERVICOS DA SEC. INFRAESTRURA E SERV. URBANOS</w:t>
            </w:r>
          </w:p>
        </w:tc>
        <w:tc>
          <w:tcPr>
            <w:tcW w:w="4199" w:type="dxa"/>
          </w:tcPr>
          <w:p w14:paraId="7E2AA725" w14:textId="77777777" w:rsidR="008448EB" w:rsidRDefault="008448EB" w:rsidP="0058380E">
            <w:pPr>
              <w:pStyle w:val="TableParagraph"/>
              <w:rPr>
                <w:rFonts w:ascii="Times New Roman"/>
                <w:sz w:val="18"/>
              </w:rPr>
            </w:pPr>
          </w:p>
        </w:tc>
        <w:tc>
          <w:tcPr>
            <w:tcW w:w="120" w:type="dxa"/>
          </w:tcPr>
          <w:p w14:paraId="455B43D5" w14:textId="77777777" w:rsidR="008448EB" w:rsidRDefault="008448EB" w:rsidP="0058380E">
            <w:pPr>
              <w:pStyle w:val="TableParagraph"/>
              <w:rPr>
                <w:rFonts w:ascii="Times New Roman"/>
                <w:sz w:val="18"/>
              </w:rPr>
            </w:pPr>
          </w:p>
        </w:tc>
      </w:tr>
      <w:tr w:rsidR="008448EB" w14:paraId="42CE1636" w14:textId="77777777" w:rsidTr="0058380E">
        <w:trPr>
          <w:trHeight w:val="318"/>
        </w:trPr>
        <w:tc>
          <w:tcPr>
            <w:tcW w:w="864" w:type="dxa"/>
          </w:tcPr>
          <w:p w14:paraId="7050F20D" w14:textId="77777777" w:rsidR="008448EB" w:rsidRDefault="008448EB" w:rsidP="0058380E">
            <w:pPr>
              <w:pStyle w:val="TableParagraph"/>
              <w:spacing w:before="49"/>
              <w:ind w:left="155"/>
              <w:rPr>
                <w:sz w:val="19"/>
              </w:rPr>
            </w:pPr>
            <w:r>
              <w:rPr>
                <w:sz w:val="19"/>
              </w:rPr>
              <w:t>2077</w:t>
            </w:r>
          </w:p>
        </w:tc>
        <w:tc>
          <w:tcPr>
            <w:tcW w:w="6115" w:type="dxa"/>
          </w:tcPr>
          <w:p w14:paraId="6C62C266" w14:textId="77777777" w:rsidR="008448EB" w:rsidRDefault="008448EB" w:rsidP="0058380E">
            <w:pPr>
              <w:pStyle w:val="TableParagraph"/>
              <w:spacing w:before="49"/>
              <w:ind w:left="44"/>
              <w:rPr>
                <w:sz w:val="19"/>
              </w:rPr>
            </w:pPr>
            <w:r>
              <w:rPr>
                <w:sz w:val="19"/>
              </w:rPr>
              <w:t>CAPACITAÇÃO E APERFEIÇOAMENTO DOS SERVIDORES</w:t>
            </w:r>
          </w:p>
        </w:tc>
        <w:tc>
          <w:tcPr>
            <w:tcW w:w="4199" w:type="dxa"/>
          </w:tcPr>
          <w:p w14:paraId="23C8AFA1" w14:textId="77777777" w:rsidR="008448EB" w:rsidRDefault="008448EB" w:rsidP="0058380E">
            <w:pPr>
              <w:pStyle w:val="TableParagraph"/>
              <w:rPr>
                <w:rFonts w:ascii="Times New Roman"/>
                <w:sz w:val="18"/>
              </w:rPr>
            </w:pPr>
          </w:p>
        </w:tc>
        <w:tc>
          <w:tcPr>
            <w:tcW w:w="120" w:type="dxa"/>
          </w:tcPr>
          <w:p w14:paraId="65066E9B" w14:textId="77777777" w:rsidR="008448EB" w:rsidRDefault="008448EB" w:rsidP="0058380E">
            <w:pPr>
              <w:pStyle w:val="TableParagraph"/>
              <w:rPr>
                <w:rFonts w:ascii="Times New Roman"/>
                <w:sz w:val="18"/>
              </w:rPr>
            </w:pPr>
          </w:p>
        </w:tc>
      </w:tr>
      <w:tr w:rsidR="008448EB" w14:paraId="764029E6" w14:textId="77777777" w:rsidTr="0058380E">
        <w:trPr>
          <w:trHeight w:val="310"/>
        </w:trPr>
        <w:tc>
          <w:tcPr>
            <w:tcW w:w="864" w:type="dxa"/>
          </w:tcPr>
          <w:p w14:paraId="7736F0A7" w14:textId="77777777" w:rsidR="008448EB" w:rsidRDefault="008448EB" w:rsidP="0058380E">
            <w:pPr>
              <w:pStyle w:val="TableParagraph"/>
              <w:spacing w:before="43"/>
              <w:ind w:left="155"/>
              <w:rPr>
                <w:sz w:val="19"/>
              </w:rPr>
            </w:pPr>
            <w:r>
              <w:rPr>
                <w:sz w:val="19"/>
              </w:rPr>
              <w:t>2078</w:t>
            </w:r>
          </w:p>
        </w:tc>
        <w:tc>
          <w:tcPr>
            <w:tcW w:w="6115" w:type="dxa"/>
          </w:tcPr>
          <w:p w14:paraId="11BB2B1C" w14:textId="77777777" w:rsidR="008448EB" w:rsidRDefault="008448EB" w:rsidP="0058380E">
            <w:pPr>
              <w:pStyle w:val="TableParagraph"/>
              <w:spacing w:before="43"/>
              <w:ind w:left="44"/>
              <w:rPr>
                <w:sz w:val="19"/>
              </w:rPr>
            </w:pPr>
            <w:r>
              <w:rPr>
                <w:sz w:val="19"/>
              </w:rPr>
              <w:t>REALIZAÇÃO E PARTICIPAÇÃO EM EVENTOS</w:t>
            </w:r>
          </w:p>
        </w:tc>
        <w:tc>
          <w:tcPr>
            <w:tcW w:w="4199" w:type="dxa"/>
          </w:tcPr>
          <w:p w14:paraId="54718F23" w14:textId="77777777" w:rsidR="008448EB" w:rsidRDefault="008448EB" w:rsidP="0058380E">
            <w:pPr>
              <w:pStyle w:val="TableParagraph"/>
              <w:rPr>
                <w:rFonts w:ascii="Times New Roman"/>
                <w:sz w:val="18"/>
              </w:rPr>
            </w:pPr>
          </w:p>
        </w:tc>
        <w:tc>
          <w:tcPr>
            <w:tcW w:w="120" w:type="dxa"/>
          </w:tcPr>
          <w:p w14:paraId="238D13DF" w14:textId="77777777" w:rsidR="008448EB" w:rsidRDefault="008448EB" w:rsidP="0058380E">
            <w:pPr>
              <w:pStyle w:val="TableParagraph"/>
              <w:rPr>
                <w:rFonts w:ascii="Times New Roman"/>
                <w:sz w:val="18"/>
              </w:rPr>
            </w:pPr>
          </w:p>
        </w:tc>
      </w:tr>
      <w:tr w:rsidR="008448EB" w14:paraId="44C1DA42" w14:textId="77777777" w:rsidTr="0058380E">
        <w:trPr>
          <w:trHeight w:val="533"/>
        </w:trPr>
        <w:tc>
          <w:tcPr>
            <w:tcW w:w="864" w:type="dxa"/>
          </w:tcPr>
          <w:p w14:paraId="16945F3C" w14:textId="77777777" w:rsidR="008448EB" w:rsidRDefault="008448EB" w:rsidP="0058380E">
            <w:pPr>
              <w:pStyle w:val="TableParagraph"/>
              <w:spacing w:before="42"/>
              <w:ind w:left="155"/>
              <w:rPr>
                <w:sz w:val="19"/>
              </w:rPr>
            </w:pPr>
            <w:r>
              <w:rPr>
                <w:sz w:val="19"/>
              </w:rPr>
              <w:t>2080</w:t>
            </w:r>
          </w:p>
        </w:tc>
        <w:tc>
          <w:tcPr>
            <w:tcW w:w="6115" w:type="dxa"/>
          </w:tcPr>
          <w:p w14:paraId="55162BE1" w14:textId="77777777" w:rsidR="008448EB" w:rsidRDefault="008448EB" w:rsidP="0058380E">
            <w:pPr>
              <w:pStyle w:val="TableParagraph"/>
              <w:spacing w:before="42"/>
              <w:ind w:left="44" w:right="1068"/>
              <w:rPr>
                <w:sz w:val="19"/>
              </w:rPr>
            </w:pPr>
            <w:r>
              <w:rPr>
                <w:sz w:val="19"/>
              </w:rPr>
              <w:t>CRIAÇÃO DO CONSELHO MUNICIPAL DE URBANISMO, TRÂNSITO E TRANSPORTE</w:t>
            </w:r>
          </w:p>
        </w:tc>
        <w:tc>
          <w:tcPr>
            <w:tcW w:w="4199" w:type="dxa"/>
          </w:tcPr>
          <w:p w14:paraId="4E9E4196" w14:textId="77777777" w:rsidR="008448EB" w:rsidRDefault="008448EB" w:rsidP="0058380E">
            <w:pPr>
              <w:pStyle w:val="TableParagraph"/>
              <w:rPr>
                <w:rFonts w:ascii="Times New Roman"/>
                <w:sz w:val="18"/>
              </w:rPr>
            </w:pPr>
          </w:p>
        </w:tc>
        <w:tc>
          <w:tcPr>
            <w:tcW w:w="120" w:type="dxa"/>
          </w:tcPr>
          <w:p w14:paraId="2846F215" w14:textId="77777777" w:rsidR="008448EB" w:rsidRDefault="008448EB" w:rsidP="0058380E">
            <w:pPr>
              <w:pStyle w:val="TableParagraph"/>
              <w:rPr>
                <w:rFonts w:ascii="Times New Roman"/>
                <w:sz w:val="18"/>
              </w:rPr>
            </w:pPr>
          </w:p>
        </w:tc>
      </w:tr>
      <w:tr w:rsidR="008448EB" w14:paraId="2ACE2B18" w14:textId="77777777" w:rsidTr="0058380E">
        <w:trPr>
          <w:trHeight w:val="523"/>
        </w:trPr>
        <w:tc>
          <w:tcPr>
            <w:tcW w:w="864" w:type="dxa"/>
          </w:tcPr>
          <w:p w14:paraId="5BDEEC84" w14:textId="77777777" w:rsidR="008448EB" w:rsidRDefault="008448EB" w:rsidP="0058380E">
            <w:pPr>
              <w:pStyle w:val="TableParagraph"/>
              <w:spacing w:before="49"/>
              <w:ind w:left="155"/>
              <w:rPr>
                <w:sz w:val="19"/>
              </w:rPr>
            </w:pPr>
            <w:r>
              <w:rPr>
                <w:sz w:val="19"/>
              </w:rPr>
              <w:t>2093</w:t>
            </w:r>
          </w:p>
        </w:tc>
        <w:tc>
          <w:tcPr>
            <w:tcW w:w="6115" w:type="dxa"/>
          </w:tcPr>
          <w:p w14:paraId="12247C4B" w14:textId="77777777" w:rsidR="008448EB" w:rsidRDefault="008448EB" w:rsidP="0058380E">
            <w:pPr>
              <w:pStyle w:val="TableParagraph"/>
              <w:spacing w:before="51" w:line="237" w:lineRule="auto"/>
              <w:ind w:left="44"/>
              <w:rPr>
                <w:sz w:val="19"/>
              </w:rPr>
            </w:pPr>
            <w:r>
              <w:rPr>
                <w:sz w:val="19"/>
              </w:rPr>
              <w:t>CONTRIBUIÇAO AO CONSORCIO PUBLICO REGIONAL DE RESIDUOS SOLIDOS</w:t>
            </w:r>
          </w:p>
        </w:tc>
        <w:tc>
          <w:tcPr>
            <w:tcW w:w="4199" w:type="dxa"/>
          </w:tcPr>
          <w:p w14:paraId="1CC0F1C9" w14:textId="77777777" w:rsidR="008448EB" w:rsidRDefault="008448EB" w:rsidP="0058380E">
            <w:pPr>
              <w:pStyle w:val="TableParagraph"/>
              <w:rPr>
                <w:rFonts w:ascii="Times New Roman"/>
                <w:sz w:val="18"/>
              </w:rPr>
            </w:pPr>
          </w:p>
        </w:tc>
        <w:tc>
          <w:tcPr>
            <w:tcW w:w="120" w:type="dxa"/>
          </w:tcPr>
          <w:p w14:paraId="310869C3" w14:textId="77777777" w:rsidR="008448EB" w:rsidRDefault="008448EB" w:rsidP="0058380E">
            <w:pPr>
              <w:pStyle w:val="TableParagraph"/>
              <w:rPr>
                <w:rFonts w:ascii="Times New Roman"/>
                <w:sz w:val="18"/>
              </w:rPr>
            </w:pPr>
          </w:p>
        </w:tc>
      </w:tr>
      <w:tr w:rsidR="008448EB" w14:paraId="725160CE" w14:textId="77777777" w:rsidTr="0058380E">
        <w:trPr>
          <w:trHeight w:val="319"/>
        </w:trPr>
        <w:tc>
          <w:tcPr>
            <w:tcW w:w="864" w:type="dxa"/>
          </w:tcPr>
          <w:p w14:paraId="4257F59C" w14:textId="77777777" w:rsidR="008448EB" w:rsidRDefault="008448EB" w:rsidP="0058380E">
            <w:pPr>
              <w:pStyle w:val="TableParagraph"/>
              <w:spacing w:before="32"/>
              <w:ind w:left="90"/>
              <w:rPr>
                <w:b/>
                <w:sz w:val="19"/>
              </w:rPr>
            </w:pPr>
            <w:r>
              <w:rPr>
                <w:b/>
                <w:sz w:val="19"/>
              </w:rPr>
              <w:t>08.008</w:t>
            </w:r>
          </w:p>
        </w:tc>
        <w:tc>
          <w:tcPr>
            <w:tcW w:w="6115" w:type="dxa"/>
          </w:tcPr>
          <w:p w14:paraId="43763CDC" w14:textId="77777777" w:rsidR="008448EB" w:rsidRDefault="008448EB" w:rsidP="0058380E">
            <w:pPr>
              <w:pStyle w:val="TableParagraph"/>
              <w:spacing w:before="42"/>
              <w:ind w:left="37"/>
              <w:rPr>
                <w:b/>
                <w:sz w:val="19"/>
              </w:rPr>
            </w:pPr>
            <w:r>
              <w:rPr>
                <w:b/>
                <w:sz w:val="19"/>
              </w:rPr>
              <w:t>SECRETARIA MUNICIPAL DESENV. ECONOMICO E TURISMO</w:t>
            </w:r>
          </w:p>
        </w:tc>
        <w:tc>
          <w:tcPr>
            <w:tcW w:w="4199" w:type="dxa"/>
          </w:tcPr>
          <w:p w14:paraId="2A099FEF" w14:textId="77777777" w:rsidR="008448EB" w:rsidRDefault="008448EB" w:rsidP="0058380E">
            <w:pPr>
              <w:pStyle w:val="TableParagraph"/>
              <w:rPr>
                <w:rFonts w:ascii="Times New Roman"/>
                <w:sz w:val="18"/>
              </w:rPr>
            </w:pPr>
          </w:p>
        </w:tc>
        <w:tc>
          <w:tcPr>
            <w:tcW w:w="120" w:type="dxa"/>
          </w:tcPr>
          <w:p w14:paraId="4E496FC3" w14:textId="77777777" w:rsidR="008448EB" w:rsidRDefault="008448EB" w:rsidP="0058380E">
            <w:pPr>
              <w:pStyle w:val="TableParagraph"/>
              <w:rPr>
                <w:rFonts w:ascii="Times New Roman"/>
                <w:sz w:val="18"/>
              </w:rPr>
            </w:pPr>
          </w:p>
        </w:tc>
      </w:tr>
      <w:tr w:rsidR="008448EB" w14:paraId="64FC325F" w14:textId="77777777" w:rsidTr="0058380E">
        <w:trPr>
          <w:trHeight w:val="542"/>
        </w:trPr>
        <w:tc>
          <w:tcPr>
            <w:tcW w:w="864" w:type="dxa"/>
          </w:tcPr>
          <w:p w14:paraId="36FBBE4A" w14:textId="77777777" w:rsidR="008448EB" w:rsidRDefault="008448EB" w:rsidP="0058380E">
            <w:pPr>
              <w:pStyle w:val="TableParagraph"/>
              <w:spacing w:before="52"/>
              <w:ind w:left="155"/>
              <w:rPr>
                <w:sz w:val="19"/>
              </w:rPr>
            </w:pPr>
            <w:r>
              <w:rPr>
                <w:sz w:val="19"/>
              </w:rPr>
              <w:t>2028</w:t>
            </w:r>
          </w:p>
        </w:tc>
        <w:tc>
          <w:tcPr>
            <w:tcW w:w="6115" w:type="dxa"/>
          </w:tcPr>
          <w:p w14:paraId="72BFF5AC" w14:textId="77777777" w:rsidR="008448EB" w:rsidRDefault="008448EB" w:rsidP="0058380E">
            <w:pPr>
              <w:pStyle w:val="TableParagraph"/>
              <w:spacing w:before="53" w:line="237" w:lineRule="auto"/>
              <w:ind w:left="44" w:right="856"/>
              <w:rPr>
                <w:sz w:val="19"/>
              </w:rPr>
            </w:pPr>
            <w:r>
              <w:rPr>
                <w:sz w:val="19"/>
              </w:rPr>
              <w:t>GERAÇAO DE EMPREGO PARA JOVENS COM VAGAS DE ESTÁGIO(IEL)</w:t>
            </w:r>
          </w:p>
        </w:tc>
        <w:tc>
          <w:tcPr>
            <w:tcW w:w="4199" w:type="dxa"/>
          </w:tcPr>
          <w:p w14:paraId="4940AAB0" w14:textId="77777777" w:rsidR="008448EB" w:rsidRDefault="008448EB" w:rsidP="0058380E">
            <w:pPr>
              <w:pStyle w:val="TableParagraph"/>
              <w:rPr>
                <w:rFonts w:ascii="Times New Roman"/>
                <w:sz w:val="18"/>
              </w:rPr>
            </w:pPr>
          </w:p>
        </w:tc>
        <w:tc>
          <w:tcPr>
            <w:tcW w:w="120" w:type="dxa"/>
          </w:tcPr>
          <w:p w14:paraId="50E10EA8" w14:textId="77777777" w:rsidR="008448EB" w:rsidRDefault="008448EB" w:rsidP="0058380E">
            <w:pPr>
              <w:pStyle w:val="TableParagraph"/>
              <w:rPr>
                <w:rFonts w:ascii="Times New Roman"/>
                <w:sz w:val="18"/>
              </w:rPr>
            </w:pPr>
          </w:p>
        </w:tc>
      </w:tr>
      <w:tr w:rsidR="008448EB" w14:paraId="692D759A" w14:textId="77777777" w:rsidTr="0058380E">
        <w:trPr>
          <w:trHeight w:val="540"/>
        </w:trPr>
        <w:tc>
          <w:tcPr>
            <w:tcW w:w="864" w:type="dxa"/>
          </w:tcPr>
          <w:p w14:paraId="3A256391" w14:textId="77777777" w:rsidR="008448EB" w:rsidRDefault="008448EB" w:rsidP="0058380E">
            <w:pPr>
              <w:pStyle w:val="TableParagraph"/>
              <w:spacing w:before="49"/>
              <w:ind w:left="155"/>
              <w:rPr>
                <w:sz w:val="19"/>
              </w:rPr>
            </w:pPr>
            <w:r>
              <w:rPr>
                <w:sz w:val="19"/>
              </w:rPr>
              <w:t>2049</w:t>
            </w:r>
          </w:p>
        </w:tc>
        <w:tc>
          <w:tcPr>
            <w:tcW w:w="6115" w:type="dxa"/>
          </w:tcPr>
          <w:p w14:paraId="47699195" w14:textId="77777777" w:rsidR="008448EB" w:rsidRDefault="008448EB" w:rsidP="0058380E">
            <w:pPr>
              <w:pStyle w:val="TableParagraph"/>
              <w:spacing w:before="51" w:line="237" w:lineRule="auto"/>
              <w:ind w:left="44" w:right="1712"/>
              <w:rPr>
                <w:sz w:val="19"/>
              </w:rPr>
            </w:pPr>
            <w:r>
              <w:rPr>
                <w:sz w:val="19"/>
              </w:rPr>
              <w:t>MANUTENÇÃO DA SECRETARIA MUNICIPAL DE DESENVOLVIMENTO ECONOMICO E TURISMO</w:t>
            </w:r>
          </w:p>
        </w:tc>
        <w:tc>
          <w:tcPr>
            <w:tcW w:w="4199" w:type="dxa"/>
          </w:tcPr>
          <w:p w14:paraId="3802EE26" w14:textId="77777777" w:rsidR="008448EB" w:rsidRDefault="008448EB" w:rsidP="0058380E">
            <w:pPr>
              <w:pStyle w:val="TableParagraph"/>
              <w:rPr>
                <w:rFonts w:ascii="Times New Roman"/>
                <w:sz w:val="18"/>
              </w:rPr>
            </w:pPr>
          </w:p>
        </w:tc>
        <w:tc>
          <w:tcPr>
            <w:tcW w:w="120" w:type="dxa"/>
          </w:tcPr>
          <w:p w14:paraId="63770CA8" w14:textId="77777777" w:rsidR="008448EB" w:rsidRDefault="008448EB" w:rsidP="0058380E">
            <w:pPr>
              <w:pStyle w:val="TableParagraph"/>
              <w:rPr>
                <w:rFonts w:ascii="Times New Roman"/>
                <w:sz w:val="18"/>
              </w:rPr>
            </w:pPr>
          </w:p>
        </w:tc>
      </w:tr>
      <w:tr w:rsidR="008448EB" w14:paraId="176B9811" w14:textId="77777777" w:rsidTr="0058380E">
        <w:trPr>
          <w:trHeight w:val="316"/>
        </w:trPr>
        <w:tc>
          <w:tcPr>
            <w:tcW w:w="864" w:type="dxa"/>
          </w:tcPr>
          <w:p w14:paraId="1005765B" w14:textId="77777777" w:rsidR="008448EB" w:rsidRDefault="008448EB" w:rsidP="0058380E">
            <w:pPr>
              <w:pStyle w:val="TableParagraph"/>
              <w:spacing w:before="49"/>
              <w:ind w:left="155"/>
              <w:rPr>
                <w:sz w:val="19"/>
              </w:rPr>
            </w:pPr>
            <w:r>
              <w:rPr>
                <w:sz w:val="19"/>
              </w:rPr>
              <w:t>2056</w:t>
            </w:r>
          </w:p>
        </w:tc>
        <w:tc>
          <w:tcPr>
            <w:tcW w:w="6115" w:type="dxa"/>
          </w:tcPr>
          <w:p w14:paraId="3C9A39A1" w14:textId="77777777" w:rsidR="008448EB" w:rsidRDefault="008448EB" w:rsidP="0058380E">
            <w:pPr>
              <w:pStyle w:val="TableParagraph"/>
              <w:spacing w:before="49"/>
              <w:ind w:left="44"/>
              <w:rPr>
                <w:sz w:val="19"/>
              </w:rPr>
            </w:pPr>
            <w:r>
              <w:rPr>
                <w:sz w:val="19"/>
              </w:rPr>
              <w:t>INVESTIMENTO EM CURSOS PROFISSIONALIZANTES</w:t>
            </w:r>
          </w:p>
        </w:tc>
        <w:tc>
          <w:tcPr>
            <w:tcW w:w="4199" w:type="dxa"/>
          </w:tcPr>
          <w:p w14:paraId="03A1B4A7" w14:textId="77777777" w:rsidR="008448EB" w:rsidRDefault="008448EB" w:rsidP="0058380E">
            <w:pPr>
              <w:pStyle w:val="TableParagraph"/>
              <w:rPr>
                <w:rFonts w:ascii="Times New Roman"/>
                <w:sz w:val="18"/>
              </w:rPr>
            </w:pPr>
          </w:p>
        </w:tc>
        <w:tc>
          <w:tcPr>
            <w:tcW w:w="120" w:type="dxa"/>
          </w:tcPr>
          <w:p w14:paraId="6D9C1201" w14:textId="77777777" w:rsidR="008448EB" w:rsidRDefault="008448EB" w:rsidP="0058380E">
            <w:pPr>
              <w:pStyle w:val="TableParagraph"/>
              <w:rPr>
                <w:rFonts w:ascii="Times New Roman"/>
                <w:sz w:val="18"/>
              </w:rPr>
            </w:pPr>
          </w:p>
        </w:tc>
      </w:tr>
      <w:tr w:rsidR="008448EB" w14:paraId="7AAA50B4" w14:textId="77777777" w:rsidTr="0058380E">
        <w:trPr>
          <w:trHeight w:val="533"/>
        </w:trPr>
        <w:tc>
          <w:tcPr>
            <w:tcW w:w="864" w:type="dxa"/>
          </w:tcPr>
          <w:p w14:paraId="15B586A4" w14:textId="77777777" w:rsidR="008448EB" w:rsidRDefault="008448EB" w:rsidP="0058380E">
            <w:pPr>
              <w:pStyle w:val="TableParagraph"/>
              <w:spacing w:before="42"/>
              <w:ind w:left="155"/>
              <w:rPr>
                <w:sz w:val="19"/>
              </w:rPr>
            </w:pPr>
            <w:r>
              <w:rPr>
                <w:sz w:val="19"/>
              </w:rPr>
              <w:t>2074</w:t>
            </w:r>
          </w:p>
        </w:tc>
        <w:tc>
          <w:tcPr>
            <w:tcW w:w="6115" w:type="dxa"/>
          </w:tcPr>
          <w:p w14:paraId="6FFAF979" w14:textId="77777777" w:rsidR="008448EB" w:rsidRDefault="008448EB" w:rsidP="0058380E">
            <w:pPr>
              <w:pStyle w:val="TableParagraph"/>
              <w:spacing w:before="44" w:line="237" w:lineRule="auto"/>
              <w:ind w:left="44"/>
              <w:rPr>
                <w:sz w:val="19"/>
              </w:rPr>
            </w:pPr>
            <w:r>
              <w:rPr>
                <w:sz w:val="19"/>
              </w:rPr>
              <w:t>ESTRUTURAÇAO DA SECRETARIA MUNICIPAL DE DESENVOLVIMENTO ECONOMICO E TURISMO</w:t>
            </w:r>
          </w:p>
        </w:tc>
        <w:tc>
          <w:tcPr>
            <w:tcW w:w="4199" w:type="dxa"/>
          </w:tcPr>
          <w:p w14:paraId="0A418422" w14:textId="77777777" w:rsidR="008448EB" w:rsidRDefault="008448EB" w:rsidP="0058380E">
            <w:pPr>
              <w:pStyle w:val="TableParagraph"/>
              <w:rPr>
                <w:rFonts w:ascii="Times New Roman"/>
                <w:sz w:val="18"/>
              </w:rPr>
            </w:pPr>
          </w:p>
        </w:tc>
        <w:tc>
          <w:tcPr>
            <w:tcW w:w="120" w:type="dxa"/>
          </w:tcPr>
          <w:p w14:paraId="0E76B27E" w14:textId="77777777" w:rsidR="008448EB" w:rsidRDefault="008448EB" w:rsidP="0058380E">
            <w:pPr>
              <w:pStyle w:val="TableParagraph"/>
              <w:rPr>
                <w:rFonts w:ascii="Times New Roman"/>
                <w:sz w:val="18"/>
              </w:rPr>
            </w:pPr>
          </w:p>
        </w:tc>
      </w:tr>
      <w:tr w:rsidR="008448EB" w14:paraId="0791228D" w14:textId="77777777" w:rsidTr="0058380E">
        <w:trPr>
          <w:trHeight w:val="523"/>
        </w:trPr>
        <w:tc>
          <w:tcPr>
            <w:tcW w:w="864" w:type="dxa"/>
          </w:tcPr>
          <w:p w14:paraId="72E70DC9" w14:textId="77777777" w:rsidR="008448EB" w:rsidRDefault="008448EB" w:rsidP="0058380E">
            <w:pPr>
              <w:pStyle w:val="TableParagraph"/>
              <w:spacing w:before="49"/>
              <w:ind w:left="155"/>
              <w:rPr>
                <w:sz w:val="19"/>
              </w:rPr>
            </w:pPr>
            <w:r>
              <w:rPr>
                <w:sz w:val="19"/>
              </w:rPr>
              <w:t>2075</w:t>
            </w:r>
          </w:p>
        </w:tc>
        <w:tc>
          <w:tcPr>
            <w:tcW w:w="6115" w:type="dxa"/>
          </w:tcPr>
          <w:p w14:paraId="2508D6BA" w14:textId="77777777" w:rsidR="008448EB" w:rsidRDefault="008448EB" w:rsidP="0058380E">
            <w:pPr>
              <w:pStyle w:val="TableParagraph"/>
              <w:spacing w:before="51" w:line="237" w:lineRule="auto"/>
              <w:ind w:left="44" w:right="339"/>
              <w:rPr>
                <w:sz w:val="19"/>
              </w:rPr>
            </w:pPr>
            <w:r>
              <w:rPr>
                <w:sz w:val="19"/>
              </w:rPr>
              <w:t>REVITALIZAÇÃO DO CENTRO DE ARTESANATO NO MERCADO PUBLICO MUNICIPAL</w:t>
            </w:r>
          </w:p>
        </w:tc>
        <w:tc>
          <w:tcPr>
            <w:tcW w:w="4199" w:type="dxa"/>
          </w:tcPr>
          <w:p w14:paraId="5F22570A" w14:textId="77777777" w:rsidR="008448EB" w:rsidRDefault="008448EB" w:rsidP="0058380E">
            <w:pPr>
              <w:pStyle w:val="TableParagraph"/>
              <w:rPr>
                <w:rFonts w:ascii="Times New Roman"/>
                <w:sz w:val="18"/>
              </w:rPr>
            </w:pPr>
          </w:p>
        </w:tc>
        <w:tc>
          <w:tcPr>
            <w:tcW w:w="120" w:type="dxa"/>
          </w:tcPr>
          <w:p w14:paraId="437200AF" w14:textId="77777777" w:rsidR="008448EB" w:rsidRDefault="008448EB" w:rsidP="0058380E">
            <w:pPr>
              <w:pStyle w:val="TableParagraph"/>
              <w:rPr>
                <w:rFonts w:ascii="Times New Roman"/>
                <w:sz w:val="18"/>
              </w:rPr>
            </w:pPr>
          </w:p>
        </w:tc>
      </w:tr>
      <w:tr w:rsidR="008448EB" w14:paraId="25AF50FB" w14:textId="77777777" w:rsidTr="0058380E">
        <w:trPr>
          <w:trHeight w:val="318"/>
        </w:trPr>
        <w:tc>
          <w:tcPr>
            <w:tcW w:w="864" w:type="dxa"/>
          </w:tcPr>
          <w:p w14:paraId="65E7410E" w14:textId="77777777" w:rsidR="008448EB" w:rsidRDefault="008448EB" w:rsidP="0058380E">
            <w:pPr>
              <w:pStyle w:val="TableParagraph"/>
              <w:spacing w:before="32"/>
              <w:ind w:left="90"/>
              <w:rPr>
                <w:b/>
                <w:sz w:val="19"/>
              </w:rPr>
            </w:pPr>
            <w:r>
              <w:rPr>
                <w:b/>
                <w:sz w:val="19"/>
              </w:rPr>
              <w:t>09.009</w:t>
            </w:r>
          </w:p>
        </w:tc>
        <w:tc>
          <w:tcPr>
            <w:tcW w:w="6115" w:type="dxa"/>
          </w:tcPr>
          <w:p w14:paraId="73B79B03" w14:textId="77777777" w:rsidR="008448EB" w:rsidRDefault="008448EB" w:rsidP="0058380E">
            <w:pPr>
              <w:pStyle w:val="TableParagraph"/>
              <w:spacing w:before="42"/>
              <w:ind w:left="37"/>
              <w:rPr>
                <w:b/>
                <w:sz w:val="19"/>
              </w:rPr>
            </w:pPr>
            <w:r>
              <w:rPr>
                <w:b/>
                <w:sz w:val="19"/>
              </w:rPr>
              <w:t>SECRETARIA MUNICIPAL DE SAÚDE</w:t>
            </w:r>
          </w:p>
        </w:tc>
        <w:tc>
          <w:tcPr>
            <w:tcW w:w="4199" w:type="dxa"/>
          </w:tcPr>
          <w:p w14:paraId="65C2B5A1" w14:textId="77777777" w:rsidR="008448EB" w:rsidRDefault="008448EB" w:rsidP="0058380E">
            <w:pPr>
              <w:pStyle w:val="TableParagraph"/>
              <w:rPr>
                <w:rFonts w:ascii="Times New Roman"/>
                <w:sz w:val="18"/>
              </w:rPr>
            </w:pPr>
          </w:p>
        </w:tc>
        <w:tc>
          <w:tcPr>
            <w:tcW w:w="120" w:type="dxa"/>
          </w:tcPr>
          <w:p w14:paraId="79BEBEEC" w14:textId="77777777" w:rsidR="008448EB" w:rsidRDefault="008448EB" w:rsidP="0058380E">
            <w:pPr>
              <w:pStyle w:val="TableParagraph"/>
              <w:rPr>
                <w:rFonts w:ascii="Times New Roman"/>
                <w:sz w:val="18"/>
              </w:rPr>
            </w:pPr>
          </w:p>
        </w:tc>
      </w:tr>
      <w:tr w:rsidR="008448EB" w14:paraId="6B714999" w14:textId="77777777" w:rsidTr="0058380E">
        <w:trPr>
          <w:trHeight w:val="319"/>
        </w:trPr>
        <w:tc>
          <w:tcPr>
            <w:tcW w:w="864" w:type="dxa"/>
          </w:tcPr>
          <w:p w14:paraId="51C280BA" w14:textId="77777777" w:rsidR="008448EB" w:rsidRDefault="008448EB" w:rsidP="0058380E">
            <w:pPr>
              <w:pStyle w:val="TableParagraph"/>
              <w:spacing w:before="50"/>
              <w:ind w:left="155"/>
              <w:rPr>
                <w:sz w:val="19"/>
              </w:rPr>
            </w:pPr>
            <w:r>
              <w:rPr>
                <w:sz w:val="19"/>
              </w:rPr>
              <w:t>1029</w:t>
            </w:r>
          </w:p>
        </w:tc>
        <w:tc>
          <w:tcPr>
            <w:tcW w:w="6115" w:type="dxa"/>
          </w:tcPr>
          <w:p w14:paraId="2DD14DB7" w14:textId="77777777" w:rsidR="008448EB" w:rsidRDefault="008448EB" w:rsidP="0058380E">
            <w:pPr>
              <w:pStyle w:val="TableParagraph"/>
              <w:spacing w:before="50"/>
              <w:ind w:left="44"/>
              <w:rPr>
                <w:sz w:val="19"/>
              </w:rPr>
            </w:pPr>
            <w:r>
              <w:rPr>
                <w:sz w:val="19"/>
              </w:rPr>
              <w:t>AQUISIÇÃO DE EQUIPAMENTOS DE INFORMÁTICA</w:t>
            </w:r>
          </w:p>
        </w:tc>
        <w:tc>
          <w:tcPr>
            <w:tcW w:w="4199" w:type="dxa"/>
          </w:tcPr>
          <w:p w14:paraId="519F3FC5" w14:textId="77777777" w:rsidR="008448EB" w:rsidRDefault="008448EB" w:rsidP="0058380E">
            <w:pPr>
              <w:pStyle w:val="TableParagraph"/>
              <w:rPr>
                <w:rFonts w:ascii="Times New Roman"/>
                <w:sz w:val="18"/>
              </w:rPr>
            </w:pPr>
          </w:p>
        </w:tc>
        <w:tc>
          <w:tcPr>
            <w:tcW w:w="120" w:type="dxa"/>
          </w:tcPr>
          <w:p w14:paraId="655E3DAF" w14:textId="77777777" w:rsidR="008448EB" w:rsidRDefault="008448EB" w:rsidP="0058380E">
            <w:pPr>
              <w:pStyle w:val="TableParagraph"/>
              <w:rPr>
                <w:rFonts w:ascii="Times New Roman"/>
                <w:sz w:val="18"/>
              </w:rPr>
            </w:pPr>
          </w:p>
        </w:tc>
      </w:tr>
      <w:tr w:rsidR="008448EB" w14:paraId="32C7C51E" w14:textId="77777777" w:rsidTr="0058380E">
        <w:trPr>
          <w:trHeight w:val="456"/>
        </w:trPr>
        <w:tc>
          <w:tcPr>
            <w:tcW w:w="864" w:type="dxa"/>
            <w:tcBorders>
              <w:bottom w:val="single" w:sz="4" w:space="0" w:color="808080"/>
            </w:tcBorders>
          </w:tcPr>
          <w:p w14:paraId="7421696A" w14:textId="77777777" w:rsidR="008448EB" w:rsidRDefault="008448EB" w:rsidP="0058380E">
            <w:pPr>
              <w:pStyle w:val="TableParagraph"/>
              <w:spacing w:before="43"/>
              <w:ind w:left="155"/>
              <w:rPr>
                <w:sz w:val="19"/>
              </w:rPr>
            </w:pPr>
            <w:r>
              <w:rPr>
                <w:sz w:val="19"/>
              </w:rPr>
              <w:t>1030</w:t>
            </w:r>
          </w:p>
        </w:tc>
        <w:tc>
          <w:tcPr>
            <w:tcW w:w="6115" w:type="dxa"/>
            <w:tcBorders>
              <w:bottom w:val="single" w:sz="4" w:space="0" w:color="808080"/>
            </w:tcBorders>
          </w:tcPr>
          <w:p w14:paraId="40D60B02" w14:textId="77777777" w:rsidR="008448EB" w:rsidRDefault="008448EB" w:rsidP="0058380E">
            <w:pPr>
              <w:pStyle w:val="TableParagraph"/>
              <w:spacing w:before="43"/>
              <w:ind w:left="44"/>
              <w:rPr>
                <w:sz w:val="19"/>
              </w:rPr>
            </w:pPr>
            <w:r>
              <w:rPr>
                <w:sz w:val="19"/>
              </w:rPr>
              <w:t>AQUISICAO DE VEÍCULOS</w:t>
            </w:r>
          </w:p>
        </w:tc>
        <w:tc>
          <w:tcPr>
            <w:tcW w:w="4199" w:type="dxa"/>
            <w:tcBorders>
              <w:bottom w:val="single" w:sz="4" w:space="0" w:color="808080"/>
            </w:tcBorders>
          </w:tcPr>
          <w:p w14:paraId="6E711D2C" w14:textId="77777777" w:rsidR="008448EB" w:rsidRDefault="008448EB" w:rsidP="0058380E">
            <w:pPr>
              <w:pStyle w:val="TableParagraph"/>
              <w:rPr>
                <w:rFonts w:ascii="Times New Roman"/>
                <w:sz w:val="18"/>
              </w:rPr>
            </w:pPr>
          </w:p>
        </w:tc>
        <w:tc>
          <w:tcPr>
            <w:tcW w:w="120" w:type="dxa"/>
            <w:tcBorders>
              <w:bottom w:val="single" w:sz="4" w:space="0" w:color="808080"/>
            </w:tcBorders>
          </w:tcPr>
          <w:p w14:paraId="04790BD6" w14:textId="77777777" w:rsidR="008448EB" w:rsidRDefault="008448EB" w:rsidP="0058380E">
            <w:pPr>
              <w:pStyle w:val="TableParagraph"/>
              <w:rPr>
                <w:rFonts w:ascii="Times New Roman"/>
                <w:sz w:val="18"/>
              </w:rPr>
            </w:pPr>
          </w:p>
        </w:tc>
      </w:tr>
    </w:tbl>
    <w:p w14:paraId="34E1E877" w14:textId="77777777" w:rsidR="008448EB" w:rsidRDefault="008448EB" w:rsidP="008448EB">
      <w:pPr>
        <w:spacing w:before="39"/>
        <w:ind w:left="143"/>
        <w:rPr>
          <w:sz w:val="15"/>
        </w:rPr>
      </w:pPr>
      <w:r>
        <w:rPr>
          <w:color w:val="808080"/>
          <w:sz w:val="15"/>
        </w:rPr>
        <w:t>Top Down Consultoria Ltda.</w:t>
      </w:r>
    </w:p>
    <w:p w14:paraId="599FEB88" w14:textId="77777777" w:rsidR="008448EB" w:rsidRDefault="008448EB" w:rsidP="008448EB">
      <w:pPr>
        <w:rPr>
          <w:sz w:val="15"/>
        </w:rPr>
        <w:sectPr w:rsidR="008448EB">
          <w:pgSz w:w="12240" w:h="15840"/>
          <w:pgMar w:top="360" w:right="500" w:bottom="0" w:left="200" w:header="720" w:footer="720" w:gutter="0"/>
          <w:cols w:space="720"/>
        </w:sectPr>
      </w:pPr>
    </w:p>
    <w:p w14:paraId="671B9320"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6672" behindDoc="1" locked="0" layoutInCell="1" allowOverlap="1" wp14:anchorId="65589A55" wp14:editId="1325A4F8">
                <wp:simplePos x="0" y="0"/>
                <wp:positionH relativeFrom="page">
                  <wp:posOffset>236220</wp:posOffset>
                </wp:positionH>
                <wp:positionV relativeFrom="page">
                  <wp:posOffset>232410</wp:posOffset>
                </wp:positionV>
                <wp:extent cx="7082790" cy="704850"/>
                <wp:effectExtent l="0" t="3810" r="5715" b="0"/>
                <wp:wrapNone/>
                <wp:docPr id="153" name="Agrupar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54" name="Rectangle 169"/>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70"/>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1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7B8A4F" id="Agrupar 153" o:spid="_x0000_s1026" style="position:absolute;margin-left:18.6pt;margin-top:18.3pt;width:557.7pt;height:55.5pt;z-index:-251639808;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QvqnwMAAIIKAAAOAAAAZHJzL2Uyb0RvYy54bWzUVttu3DYQfS/QfyD4&#10;Hkva+wqWA9eOjQBpazTtB3ApSiJCkSzJXdn5+s6Qe18XMVKgQLRYYcgZDmfO3HT9/rlXZCOcl0ZX&#10;tLjKKRGam1rqtqJ//fnwbkGJD0zXTBktKvoiPH1/8/NP14Mtxch0RtXCEVCifTnYinYh2DLLPO9E&#10;z/yVsUIDszGuZwGWrs1qxwbQ3qtslOezbDCuts5w4T3s3icmvYn6m0bw8HvTeBGIqijYFuLbxfcK&#10;39nNNStbx2wn+dYM9h1W9ExquHSv6p4FRtZOXqjqJXfGmyZccdNnpmkkF9EH8KbIz7x5dGZtoy9t&#10;ObR2DxNAe4bTd6vlv22eHJE1xG46pkSzHoJ027q1ZY7gFgA02LYEuUdnP9snl7wE8pPhXzyws3M+&#10;rtskTFbDr6YGlWwdTATouXE9qgDXyXOMw8s+DuI5EA6b83wxmi8hXBx483yymG4DxTuIJh4bz0eU&#10;AHM8m6UQ8u7D9nBRFNNJOgpkPJixMl0bTd2ahn5BzvkDrP6/wfq5Y1bEaHmEaw8rGJNg/QOykelW&#10;CVLMlgnYKLlD1SdIiTZ3HciJW+fM0AlWg2EFyoP5Rwdw4SEg38S4mI3ABkCrGBfxXlbukF4ulgAk&#10;wjw7RYqV1vnwKExPkKioA+NjANnmkw9ozEEE4+mNkvWDVCouXLu6U45sGJTdL+MHeKL9Z2JKo7A2&#10;eCxpxJ3oJTqWIrQy9Qs46UyqXeg1QHTGfaVkgLqtqP97zZygRH3UANSymEyw0ONiMp2PYOGOOatj&#10;DtMcVFU0UJLIu5Caw9o62XZwUxGd1uYWEriR0XEEPlm1NRaS6H/Lpukr2TSPsTtJDkD6R86mfU6w&#10;UmkyQBhG8zyPofj3RLvL8fdaomEK3zPfpYSMGlCMlb0MMH6U7Cu6yPFJ21h0H3QdRQKTKtGQ8T9w&#10;flrJS/hvhwhQF93u28MWToU11loa2P2bdPTMfVnbdzDvLAtyJZUML3F2QzjRKL15khyrHRfHjXO2&#10;S3Xg47WkmMc2uJNLp6ANSR5n0aFxegvdCmv3sHXRS0+1ZLg8sWSlpN31M6S3PkN7OJu9r8CW5vq9&#10;4ete6JA+VJxQ4L7RvpPWQ08qRb8SNTTWj3X0CirWcRwRMet8cCLwDnO0ge643YcM3DOixQcj0f43&#10;TYOL0bmbBUWxgOaCs+Bibh5a/RunwUn9vtrkd/ZCC0US/rGZxg8doE6+pI7XUerw6XjzDwAAAP//&#10;AwBQSwMECgAAAAAAAAAhACq6aPdZGAAAWRgAABQAAABkcnMvbWVkaWEvaW1hZ2UxLnBuZ4lQTkcN&#10;ChoKAAAADUlIRFIAAABcAAAAWAgDAAAAT6BgfAAAAsRQTFRFERAUEDkSGjovHD85JTcsLDc1NDg2&#10;HR11GixQFzBzIRx6LDVKJDhXMTNKNzZTJCl3KDdoJjd6Pi9oOjxtMzl2HE4dFVEcFU4jGFQoG141&#10;HWMuIEARJ0koLEMxJVkrKFg1OUg8NVcqNFc4JGYqKmc3KnM6MGErNWg4NnM6GUBHKEdLLUZTKVdG&#10;NUpHOUdXOVNGO1dWK0VoK0N2L1NhNUZnNUd4OlhnNFB1K2RCN2hFOnZBP3BQQCIKSyUYWTEYTzk7&#10;VToqVT42ZDw6cDEoezs2Qj5fRE8+TlAhR1I9W0khU0E3UlgyR2w+YUklYlw6dUc4RUVCRkhaRldI&#10;R1VUV1pGWVpSRENvREV1R1tkS2NLSWRVQ3hHR3hRVmlNWGZXXXxdVGlmY05dZFhJZlxUclZLfV1g&#10;e1Z3aGpaanNlbHxyemN1dXdldXxzLzeCOD2GOTuYN0OJOEOUNkqgRT+HQT+gQkWLRESWQEKpaF6Q&#10;fXmIP4BKRIBKWoJnYoRraIlyc4R3fpt9cJqGgRkakxYegBwmgCIahyAhjj84lycmmTgvlzsypR4K&#10;qBYgpSQfrSwmpzksuiglty07ujo6gUcvgEI8kXk5tEQ2i0dFjFRHglJSnlFLmlJehGxQhXpjp1tO&#10;p1JZukRAs15KslFcqXNm1iocziw71iEo1y881DYo0jY3yDxF20Yu0kI3yUJE0Ehg23Fzi3yDho98&#10;r4Bwppxr1pN5yaxe0Kxi2slT8/NR9fFzhYGAiYiWgpOBmoyDnpyPmJqalqaVnK2noJiLta6cq6Ck&#10;pbOjrri1sKimtLGstrm0m57Lt67Dur/dss2yusbHutXGx7279bKs/7m0+7zPxMq+yNW72OSPxeq/&#10;/8C36+Wb/+6gzszKzMzVxtzH2cvI0dXL1dTX2O3d3efi4djP/9nT4O/S5eTn4v/g/Ozs+O3z+Pjq&#10;/f3880BRWAAAAAFiS0dEAIgFHUgAAAAJcEhZcwAADsQAAA7EAZUrDhsAABUuSURBVFiFnZmLQxNX&#10;1sBBkcJKJSkJhJBkwmTI0PBIgCRkEhUaWImUl0MQwmNCld2EBZJBhCooWK2KtMobBbWlWyvgq6u7&#10;LVhojS1Rs/1Qux/tbotIwBrMzD/x3QRbX+C23wHCPJLfPXPOueece+NDPy8LTx27lzl0P31GvfDx&#10;p8Xn+QvLvd0x+ehBwY2lQyf96Je3uH83/BlxXb9HV16jhXz7FD7hueD0b6EmLt+ip5qp2bn/qvqy&#10;8F9N4DL5z/vlTQqFOOF/3QvHiUr9JqFjr5+r0uSi3f8/zSe+8P6b9F8l1ZuMlS343iWOAzebLxO4&#10;FNf524ESbto0/fvgTgc9UYAvfWi3FCc2GXDcQDyGC4Wmah1hNBI27wVXnmlh+ubcb4a7zIStxWBy&#10;LKmOE2bddp2QwKc8p9Q13GTartObDebvvffnNpltuKl6efMsp7k5jjBX65eOJw2V4ERnMBP2pXuE&#10;qaCquoog9A9pr3P8q6sJ4eXfqrnbQxcSwiXNFwpMOt0mvUkIAEA9F4HjOJH5ZkF1y0Pv/dkyPV69&#10;ktlfgHsiZQGYWFjtPXXp9IS5rKySIHDzNH1tE47DOpPutFlftmSJFj2hXzFklo0Wyky0bMK9XnL5&#10;AU2NwIFmPX9iwYQTBgNUaqwymcq+p7wPpiNafh+cnvbDgVfBwbU8/HKZDoZ1fFxfydebiHxpsYat&#10;M5mqDDoHyBTX8kx+tpXYK2juqp7ACT8/P+p6HK4zGFP1VVUgXgg+jucXS8vyilu2bRfyJ+b9/PwL&#10;zMQKcbii5rRtk8Gcny/Mz19DmHFYn6kzGQyGSrw6P5/AN1XDBlOV0Cj0EebrzPoVwvAlcCchJPZK&#10;hXH5hKkKhwd6MjOlGIgTXCjk84+nE8aqKlhqJEybYLjgqxXZK05/hzDfgAtxvFJfhfPTT26r2IMZ&#10;zJWG8gKi+Hi6ETdtBwPBhKnM6P/gt8LdCwsPqSm+JyBT9AXbdTocWNps6rjQfqRI4l9QQMBGbe7Q&#10;0Kkcc5mAV2COw3F+FeX93CK1sE/oXhHuedPtOJD/+Eba6XR+mak36WDcVFyp142M9LXL4vJM5nyD&#10;ob9naCgnp0xv0OD5wMn4V5SbdjnzjcBLES/XfL5UI2YbeNS0i/6mJycHBEd5vjm3f2TkwvC2bVCx&#10;Xk+Y2rtGRipOmfTgBi7V9GxwUa4Zl6M0PFSNcF4Ov41xUDGs0d+acV65kpMjxWXl5vJ+YIjhC5mZ&#10;wuIyAsAHR0ZyTm/zxwvwTRCWfpx23r3rdKrC1SJuqOul8GkI4mgEqK7ZNjt3s/Nc5oZN+WahtiI3&#10;OzMTj8M3ZWbyi0+lpuYI8fI4iSxPf+JE93f0zMLirFDQJBYbI++/DE7NlUIaKHJRp+P7mZyXzm3L&#10;9M83Gir+dOrU6aqWveZqU1Xz3lOnT5826+KksvICffeJwz+7JyuFMISKs8RZvMlbrpfACQjThNm/&#10;50GiaMGej7Vl201VRmMlUUkUgNjZvr2AIMrezAKWN5qlsK4Y35j9NT3P5zWHh6sRICpIwJ9dAU7R&#10;d3wgFScsSyfAorgl4uxTl6tM+jIdMHR19cQXVWYTyOJlIK1UEXqcaC4zGD/OzUzBSmFeoypUEBVa&#10;qoIwG7UCHFSGr6vNLnovD43EMNg4uV1ImEDCNZu/+GL8msPx4D54aOe3k3/7SxUQf52Z2IRnfs3l&#10;ZvFUqmabLybF4X0r29z1wAUC/EazL4qiGl4p/SW+t+ryhO3WAv28uKa/sX1tArX1Ac1VZ/EwCF3c&#10;h03N75lyrgS/dw+QKY0BCVMjECRCKst37bp2G5DcbpfL9fzsA9fv7ZLbJ8I10eooLs9OmWn6voua&#10;di8LX7hHu2/P2yFIw1VzIQwRvS6Rh6z18/Fb9yr4Ab9/XLfOexC/bt0ft7669tWiLfJ4KW5TIWpu&#10;I3vK7j9Du+7S7pll4e57d500VZxlxMtWYTq/8nwWWSjffPXqaEghSVqtJFkLhKwnyZ3gOON0b29c&#10;3Ns7yYBq2ghHsiNmmzHp/PTMzIxjWbiTdiw47XjWFEE1G/ba6dl6MpnRe3VsrD7EA1cAuMVCKrwD&#10;Mf/+8OrVG2t2WpmB1TRlK7W17C3GoHfomUe3XNNPGrZf4Z7nmSUwTUkpMe9NYvcKC3fURPxwtfcP&#10;O9etrbWQQGqt9RbS4tHe/5ux0cKQhgYy0FNB3fT1OLYmWtB8h3bOzCynuXv8i2Ihh4vuw+e957cZ&#10;8praDACvsZaX19QClUnr0hiBTNL/1hgwV/ArwYGV3jfPxmFoiRqTujzt2ovwBWkYVyzGmkIRYtE7&#10;Exw+P2ZkZF8dG928fnTUP6+2toZUKCwNtbUbe9dnrB8dG12fsXnU388Dd9N3eHyQOKJRtNmfWga+&#10;iKu5KKpSiRAjlecZ/Wbvj1eBjI399NPY2C1/K/Amg1VfR9Z89tOPP3iu//Dj2NUvfFq8iuwpxqau&#10;a0QIgtqXcyjlgDBUDWnYAhvlawDz5nbGj162F+4QkrWKxNhYC8lS/PB4UM/r9+uBQ+kpPqcJRdml&#10;YjR6r55yLwOn96KIWMVBS2anYJ6dvmWO+Km3t3cMmCVjdFToX2tJJKWxHtNk/5TR2zs6Nta7uffq&#10;aZ/K2xQtlSJqNoryUATh2JczC20DuVwAYwJ0HwprOGGRZXWWwECPQ63WgABWnQXEiEz2GghLVnAN&#10;0w849LXXGAHBTCjWF0x/RBQd3RSqFqDi2WVtbsAgNcrDxGIxCoHkWJIF7EsC0/T+wQocaWGxmKSs&#10;OKSQSVosO2r9HGNjha/VK5jBUDkKYyiXGx0N0i5ISsTTcPeSiahFPYpyEMxXAzU2cUBuKc2qK9xS&#10;9BmwbXWcpVZRKCRkkiTlakn8WobcYun9ETh0M5hagbEYUqJRaTRINISUIhyxYZ6iXtCcaoEgDAIS&#10;24hwEQwrAfD4rZ4ZWp5HWli7inGZRJYUJyuKVwSRNTk/jI39ff3b1kRGrAZFIRUEqdUoxFGjoXvu&#10;PFmE+TzyvN67Mz+/T4CqsAjKGIGFRUbyfOHrDRayNmD37nVMklTIiuRBJEsqZbESkpUS0hIcHP9q&#10;MIh5VmBsqVhcgpayUUQF/ClCNPs0bL7vxBJ8xlP2xn35PFAI1YivbT4CQ9nirDL8DoCTW4P+uJVk&#10;kgpJuTzIYuHzWSHJQUqJpba+fssWSx0I/UAIaA4EVoeiTQK1SC3wPL+ResosN6RSEcJpEiCCSCMm&#10;ALkcggRZikRvHgRDWHcqGOUyBkOWLw+SyuQBtbUKBbgDwrIhOLY0KipaJECim9RNHDCKWsWJEu95&#10;Gu7eAwm4UBNbkCVgh6ECj9uz4MClJOvJKVYGI06iCFm1Vi6PkwatqyV/gVuDw2MbRaFqtUAkjkbA&#10;JDRySqJC0dIncBAv+/hgUIFGw0HMcyoMxJaYw2WBoKurs1isVku9J2OxFPGvg6BkWRs8uR2kyFoQ&#10;+4Gx5aGNSJRAVQqViFExhgDDNwman4mW+WKBCIY4UKOo7KFK5esbWsqNSgRpCsBrd1otnkRLMhQx&#10;8UEBZF2D1Zt+QY4EV8EkimqMQlABNFWCgsSnEmDgCb5/Bj4LqxEBCqGhanzWXmWbsgml0kSgOUnW&#10;e7OsgmywNliYTJIFSgaANnj5tdZEJr84C9YZiRb7DRUmRsEEBz+/pIAl+D2YH8XNAjMT4eCz1Pf2&#10;eadZegcAAaO+/jG8obYBxA25s9ZT5ixgXOCQHYmBzaAOTU3ZZ+nr4RqxQN2kVpWwp56BT7BLOBjC&#10;jYricC5P3705OU47F5xBQRJJfPzr8QlyBagUyQkx8WvjJJKAIHmyx5WFhZK1Ma/HrKqmHzxyg9Lm&#10;cBnhKFARUDQqim97Cr6IIyiEiZBwNcpxOECdck47rzl3yZOS4uOLiuQJwPqWhASlLF8mKyqUM4KY&#10;FgWDEZKkVCrLV1dP37w/7XQu3JqRwlyuGoWBR4VG1xP4gh9vFR9GkCwIM4Q2PfhmxuGm3Xd3JSQk&#10;kCSAKpNkUqksSa5UKBIZSUkyWVJSrEYmS0hITAwJqHbRDtDY0AtE7KoyIYoiKJhEhqXc6IXfmVhc&#10;tPFUCFzWDKtFX1E3qBkn7ZQHJScwExOSk2JiYqRSyeqEGDBVFUlJq1bHJMWulkg88MIAYMFrzluX&#10;H9HCVe9QNragRNA8BUHzT+BAJp3jq0ovU3Q1pynCRj184LjrBBMmXiaLB5CEBGag51UCJCghOTEx&#10;kZmYqFAmQFB8wITrNu1JITzMUxvnvjLbXc+1Fm7nDEUZ3rHZFic4jWWCfcZv7rtc8fKieKlMJktO&#10;SEhmMj1wWZFUpkxKTCYBXsGIUWo0RWvNc56PPzSz99DUrL1ygqIeTT6Bex5g7t69G/SNNewwFUfs&#10;i2rCMQjDW5TAdSySASAyWbkMeC8pmZGQECNXgnMgRcnALIwgAbZnT5M6KkoA26lwFRumgQ9mHvdF&#10;AJ5/zdNrgiRpBvUKEze/A6kaId8WandAcnJ9fb1CGbNaApwokcQEJScnJ8VLYiTggSSrGQnAvwEo&#10;hKBidmiU0QjjGAQbaRCXrm9/NUulX0SZc9F1kx5HOGHqSFvp3vk7/wbP82386wALHJfMrE9UKBRy&#10;uTIGNKdyElic6TG6Anhg1XV6/C8TC/NrbEY20D/yoctBOdyT1ISL8sIpAoYdN+hpuhpB1OGROggL&#10;W8VjtzjGX1Uqi4vLZQlBAJTISEyQJymL8pVy4M5AZg0wO0NZJA+4DVpp+7XbBIwKBNxG3r9BpztJ&#10;f7XGh3rsUJeB/2BuzjUlFYAyGoapwtmYyJfray6Xy4PkjIT4/KL4eKVMmgyMLC9UFsmkSTESiVSq&#10;VBYpgwKMRjQsNBQSlMAiJFokavbEynwx//qTGQq6w+kHBoMvhgpKShDgT3UJ2kRfD5DL5cnJcWvB&#10;NFVKJIyE5GS5PCZodayyqKhIKo2JiZevLZoCyboEwbgQrwnAo0voBReNr3rn6ay4z2bbExYOoRqQ&#10;uhBQUKJ8SwR2mhWyc6fFWlfHYoUwCuu2Flos9Za3dyoSWaya4KWMGfA/izAiRkG/1RSdFQnm/j76&#10;1sxd3Pl0nM/APL5vVCOEcaAoTom4RNwoKhWb6X8yrKAiWOoVnjxVuDUEFI8a69sgzhUWT/WwNATH&#10;03ZQWUC2FiBoZGSJmA3dB1Fv/zUUvSk3PBw0cnC167qfBlJpwNJFjamyFsdXJSZbQaEAidu6vvez&#10;3pS31m/2z6uzbFlXsIVVR7IsNTYatERIlBoFSxdVmP9lDQcr3YNcfiblupsQlQrmgZVoMVgNCTCE&#10;A0aIsBXJEhM9tbKG+Yrl7wD+5z+f3rzb3xJcvsXsb6mrJ1k10zQbCwdwsRqso+xz9BSbA6mQZ4sF&#10;PSUrEeSBS1PFHNAHs7OwMKAQJ6pRIgF1grW5d2y09ypoycdGR3u7sz/v/eytFFBEa2JijDYxDLpj&#10;TnQTtxHyeHEGgov9ns0t9CLoPjzLzX1CRKQOzYoUgI8gGhFXJmPVW1iffz7am93rQY+Oft7b/fln&#10;vX95q4asZcYoIyNAMwEaLaCSppHj8iwDpLzm5+C0zODp2m+HQ9o3IExQEsoJg9ASDPSBSZKd1q27&#10;8k2f/XB1dPTq573l6wp3vfXW6T8FhYSEiDgwjKpLS5Fos6N4lUAAg9U5ZQet6LNmoW0+npWQq/kd&#10;bT+myYpsQoxYKBtTIYIkibV262t5/pt7ezd6/gLW1bFSUlK0W19jhCAInwda8lARB6TG283NRhtN&#10;UU/60CeN6MzjLwn6BlvbUEFERBgHKj2RlpEjioJ4ISEWMmTX6Rwmc814MLljJ0nuqAmSC8tycjQq&#10;1BPi0RHsU1c8lGe3AZ9e+y/QC9fH9w9+dFDQhGapNFmC3BMZGSIRDP8zhEkWFp4+xdyxZU09ad1B&#10;kkxmslxoeDMjXBUtRkFXXApv0FbbHc+t4ZfglPfXfuXnCf7+D4aGNmY3gvV8evrw8MWu9HREZJ8f&#10;DwomWXUNFivQmmQxAvK2aDd2dA2dzTSBFquR29h98IO0sLAC+lv3i/DHI2w4OTH/advQUEU2F2mK&#10;6h4YHj73/kBPaDRwkfufr7zCqqmpCX7llYCAcdekj/bkhQtDQ2/y2aCbaoxKG+juDmukTddWMAsY&#10;87vcM+91vJ+6YbBvQ2pq9vD5c59s27Yxd3D//n/8/Ih2u67t3v3l38Yn/9f93Qetf63YkD4wfOb8&#10;maxIqbE77fjxvk//8+nGj5czyy/8K2fOn+vSVrS3V6Su3zB8fugTrTZ7Y9uRgSNpH9y6f8/pdD1w&#10;3p08qU07vH8wFbwOAwEVSJp7Ii297aO2toGfXwKnXX19fQc7B1Myj3UdPHjs2MX3U1JGzlW88Ya2&#10;r73jWBeQtraDB98dSEs7/KE2NTOl8+LQJ6ceDbQN7M/Tp/d0HX1+y/i5vdx/tPe1dx7w9z96caCt&#10;q/PYxZSUjpE3MlNTj/a919V1ceS9tta+g4cGTx5/969a7bbUjnMdn1y5cujQQGteXnf60e/ol8Pp&#10;mx3n0sADXzqw8UTHcN+xCx1d7elpBSmDR9JP7m8fbE/X9qdq+4fPvDtw6MiFCx1HL4wcPKTN7fuo&#10;u7un59YLe90v7EJf6uhPG/jwYldu2oXhY33Hui625/ZkpgweSutp/aitVXuyP03bf3740OG2tuGO&#10;jgsdHQPgvLX9cHr6Feq/w6mqzq729tyKd4+k9/S1nx1qb+28ODw80qHVdoykHf6orWv//tbzQ11d&#10;HR1nhy52dnenVqSlZWaeO/DlMnv0z8PBWy519bVqcz8cSE9r7Tt7tu+7SwfOnB8Z6e8fGRk43Hak&#10;b3Cw78x7By5dHPnkbFdXd5pW27Px1LYDl5b7CnC5zfmqwSOt+/u1/bnHBkeGKkB4TVacPHl4YKCt&#10;IvvEQH9/xZ8mQZ56/8DQpfWp6embswdb3z385TIYAHc9v3UM5NO2tiNabW5PX9/5sx+DNOcG8uhf&#10;Hx9avyHtH4/cS7a9dG5oKCP1eHp2dmfnhy/EyS/wFzcM3fTdE+mdnUe7wBx5b2ln+Y6tGePpbPtg&#10;X+OEzT4NMvb9irNDwx0HOjem5155QL/ozOXN4h3s5391tl48N3xmuMN7jVgd5ovZHlLU4pTUx0/o&#10;Z1igqdNnz44MHxtM+/BnagX2S77JnT5xvOtcuveB16xpeWob5faEVOgzR9/tvNTX1XPi+T3zl8Kp&#10;X/9T/7l06YNHngsLT9/wHs8t0I+6jl789D+//2viX2UZhzyRGcdLvsX5DfD/Ki8bnKb/DxkWNp7i&#10;xVBcAAAAAElFTkSuQmCCUEsDBBQABgAIAAAAIQCNrmM14AAAAAoBAAAPAAAAZHJzL2Rvd25yZXYu&#10;eG1sTI9BS8NAEIXvgv9hGcGb3SS1qcRsSinqqQi2gnjbZqdJaHY2ZLdJ+u+dnuxp3vAeb77JV5Nt&#10;xYC9bxwpiGcRCKTSmYYqBd/796cXED5oMrp1hAou6GFV3N/lOjNupC8cdqESXEI+0wrqELpMSl/W&#10;aLWfuQ6JvaPrrQ689pU0vR653LYyiaJUWt0QX6h1h5say9PubBV8jHpcz+O3YXs6bi6/+8XnzzZG&#10;pR4fpvUriIBT+A/DFZ/RoWCmgzuT8aJVMF8mnOSZpiCufrxIWB1YPS9TkEUub18o/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AaQvqnwMAAIIKAAAOAAAAAAAA&#10;AAAAAAAAADoCAABkcnMvZTJvRG9jLnhtbFBLAQItAAoAAAAAAAAAIQAqumj3WRgAAFkYAAAUAAAA&#10;AAAAAAAAAAAAAAUGAABkcnMvbWVkaWEvaW1hZ2UxLnBuZ1BLAQItABQABgAIAAAAIQCNrmM14AAA&#10;AAoBAAAPAAAAAAAAAAAAAAAAAJAeAABkcnMvZG93bnJldi54bWxQSwECLQAUAAYACAAAACEAqiYO&#10;vrwAAAAhAQAAGQAAAAAAAAAAAAAAAACdHwAAZHJzL19yZWxzL2Uyb0RvYy54bWwucmVsc1BLBQYA&#10;AAAABgAGAHwBAACQIAAAAAA=&#10;">
                <v:rect id="Rectangle 169"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tEwwAAANwAAAAPAAAAZHJzL2Rvd25yZXYueG1sRE9Na8JA&#10;EL0X/A/LCN7qxlKrRFdJhUIubTEqeByyY7KYnQ3ZVWN/fbdQ8DaP9znLdW8bcaXOG8cKJuMEBHHp&#10;tOFKwX738TwH4QOyxsYxKbiTh/Vq8LTEVLsbb+lahErEEPYpKqhDaFMpfVmTRT92LXHkTq6zGCLs&#10;Kqk7vMVw28iXJHmTFg3Hhhpb2tRUnouLVdDMvvssMW1lvj7tTyim28Mxf1dqNOyzBYhAfXiI/925&#10;jvOnr/D3TLxArn4BAAD//wMAUEsBAi0AFAAGAAgAAAAhANvh9svuAAAAhQEAABMAAAAAAAAAAAAA&#10;AAAAAAAAAFtDb250ZW50X1R5cGVzXS54bWxQSwECLQAUAAYACAAAACEAWvQsW78AAAAVAQAACwAA&#10;AAAAAAAAAAAAAAAfAQAAX3JlbHMvLnJlbHNQSwECLQAUAAYACAAAACEA0VL7RMMAAADcAAAADwAA&#10;AAAAAAAAAAAAAAAHAgAAZHJzL2Rvd25yZXYueG1sUEsFBgAAAAADAAMAtwAAAPcCAAAAAA==&#10;" fillcolor="#b3ffff" stroked="f"/>
                <v:rect id="Rectangle 170"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tTvgAAANwAAAAPAAAAZHJzL2Rvd25yZXYueG1sRE9Ni8Iw&#10;EL0L/ocwwt40VVeRalrExcWr7uJ5bMam2ExKk9X235sFwds83uds8s7W4k6trxwrmE4SEMSF0xWX&#10;Cn5/9uMVCB+QNdaOSUFPHvJsONhgqt2Dj3Q/hVLEEPYpKjAhNKmUvjBk0U9cQxy5q2sthgjbUuoW&#10;HzHc1nKWJEtpseLYYLChnaHidvqzCpZkv83l63Luj4ZNKT/7nZ5XSn2Muu0aRKAuvMUv90HH+YsF&#10;/D8TL5DZEwAA//8DAFBLAQItABQABgAIAAAAIQDb4fbL7gAAAIUBAAATAAAAAAAAAAAAAAAAAAAA&#10;AABbQ29udGVudF9UeXBlc10ueG1sUEsBAi0AFAAGAAgAAAAhAFr0LFu/AAAAFQEAAAsAAAAAAAAA&#10;AAAAAAAAHwEAAF9yZWxzLy5yZWxzUEsBAi0AFAAGAAgAAAAhAEIMu1O+AAAA3AAAAA8AAAAAAAAA&#10;AAAAAAAABwIAAGRycy9kb3ducmV2LnhtbFBLBQYAAAAAAwADALcAAADyAgAAAAA=&#10;" filled="f" strokecolor="silver" strokeweight="1pt"/>
                <v:shape id="Picture 171"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RhCwQAAANwAAAAPAAAAZHJzL2Rvd25yZXYueG1sRE/bisIw&#10;EH1f8B/CCL6tqYKyVKOI10XwQdcPGJqxKTaT2sRa/fqNsLBvczjXmc5bW4qGal84VjDoJyCIM6cL&#10;zhWcfzafXyB8QNZYOiYFT/Iwn3U+pphq9+AjNaeQixjCPkUFJoQqldJnhiz6vquII3dxtcUQYZ1L&#10;XeMjhttSDpNkLC0WHBsMVrQ0lF1Pd6tgd21u+/KwXeKiGFlzwdVhfXwp1eu2iwmIQG34F/+5v3Wc&#10;PxrD+5l4gZz9AgAA//8DAFBLAQItABQABgAIAAAAIQDb4fbL7gAAAIUBAAATAAAAAAAAAAAAAAAA&#10;AAAAAABbQ29udGVudF9UeXBlc10ueG1sUEsBAi0AFAAGAAgAAAAhAFr0LFu/AAAAFQEAAAsAAAAA&#10;AAAAAAAAAAAAHwEAAF9yZWxzLy5yZWxzUEsBAi0AFAAGAAgAAAAhALXlGELBAAAA3AAAAA8AAAAA&#10;AAAAAAAAAAAABwIAAGRycy9kb3ducmV2LnhtbFBLBQYAAAAAAwADALcAAAD1Ag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118"/>
        <w:gridCol w:w="4197"/>
      </w:tblGrid>
      <w:tr w:rsidR="008448EB" w14:paraId="429CA914" w14:textId="77777777" w:rsidTr="0058380E">
        <w:trPr>
          <w:trHeight w:val="359"/>
        </w:trPr>
        <w:tc>
          <w:tcPr>
            <w:tcW w:w="850" w:type="dxa"/>
            <w:vMerge w:val="restart"/>
          </w:tcPr>
          <w:p w14:paraId="27E820D9" w14:textId="77777777" w:rsidR="008448EB" w:rsidRDefault="008448EB" w:rsidP="0058380E">
            <w:pPr>
              <w:pStyle w:val="TableParagraph"/>
              <w:rPr>
                <w:rFonts w:ascii="Times New Roman"/>
                <w:sz w:val="18"/>
              </w:rPr>
            </w:pPr>
          </w:p>
        </w:tc>
        <w:tc>
          <w:tcPr>
            <w:tcW w:w="6118" w:type="dxa"/>
          </w:tcPr>
          <w:p w14:paraId="0F40DFBB" w14:textId="77777777" w:rsidR="008448EB" w:rsidRDefault="008448EB" w:rsidP="0058380E">
            <w:pPr>
              <w:pStyle w:val="TableParagraph"/>
              <w:spacing w:line="236" w:lineRule="exact"/>
              <w:ind w:left="429"/>
              <w:rPr>
                <w:sz w:val="21"/>
              </w:rPr>
            </w:pPr>
            <w:r>
              <w:rPr>
                <w:sz w:val="21"/>
              </w:rPr>
              <w:t>PREFEITURA MUNICIPAL DE CRUZETA</w:t>
            </w:r>
          </w:p>
        </w:tc>
        <w:tc>
          <w:tcPr>
            <w:tcW w:w="4197" w:type="dxa"/>
          </w:tcPr>
          <w:p w14:paraId="46D3B391" w14:textId="77777777" w:rsidR="008448EB" w:rsidRDefault="008448EB" w:rsidP="0058380E">
            <w:pPr>
              <w:pStyle w:val="TableParagraph"/>
              <w:spacing w:line="217" w:lineRule="exact"/>
              <w:ind w:right="44"/>
              <w:rPr>
                <w:sz w:val="19"/>
              </w:rPr>
            </w:pPr>
            <w:r>
              <w:rPr>
                <w:sz w:val="19"/>
              </w:rPr>
              <w:t>Sistema Orçamentário, Financeiro e Contábil</w:t>
            </w:r>
          </w:p>
        </w:tc>
      </w:tr>
      <w:tr w:rsidR="008448EB" w14:paraId="46F9A740" w14:textId="77777777" w:rsidTr="0058380E">
        <w:trPr>
          <w:trHeight w:val="508"/>
        </w:trPr>
        <w:tc>
          <w:tcPr>
            <w:tcW w:w="850" w:type="dxa"/>
            <w:vMerge/>
            <w:tcBorders>
              <w:top w:val="nil"/>
            </w:tcBorders>
          </w:tcPr>
          <w:p w14:paraId="0F0F3138" w14:textId="77777777" w:rsidR="008448EB" w:rsidRDefault="008448EB" w:rsidP="0058380E">
            <w:pPr>
              <w:rPr>
                <w:sz w:val="2"/>
                <w:szCs w:val="2"/>
              </w:rPr>
            </w:pPr>
          </w:p>
        </w:tc>
        <w:tc>
          <w:tcPr>
            <w:tcW w:w="6118" w:type="dxa"/>
          </w:tcPr>
          <w:p w14:paraId="54DFF9B9" w14:textId="77777777" w:rsidR="008448EB" w:rsidRDefault="008448EB" w:rsidP="0058380E">
            <w:pPr>
              <w:pStyle w:val="TableParagraph"/>
              <w:spacing w:before="117"/>
              <w:ind w:left="429"/>
              <w:rPr>
                <w:b/>
                <w:sz w:val="19"/>
              </w:rPr>
            </w:pPr>
            <w:r>
              <w:rPr>
                <w:b/>
                <w:sz w:val="19"/>
              </w:rPr>
              <w:t>Despesa Orçamentária por Unidade Orçamentária e</w:t>
            </w:r>
          </w:p>
        </w:tc>
        <w:tc>
          <w:tcPr>
            <w:tcW w:w="4197" w:type="dxa"/>
          </w:tcPr>
          <w:p w14:paraId="2F7C19E1" w14:textId="77777777" w:rsidR="008448EB" w:rsidRDefault="008448EB" w:rsidP="0058380E">
            <w:pPr>
              <w:pStyle w:val="TableParagraph"/>
              <w:spacing w:before="117"/>
              <w:ind w:right="13"/>
              <w:rPr>
                <w:b/>
                <w:sz w:val="19"/>
              </w:rPr>
            </w:pPr>
            <w:r>
              <w:rPr>
                <w:sz w:val="15"/>
              </w:rPr>
              <w:t>Exercício:</w:t>
            </w:r>
            <w:r>
              <w:rPr>
                <w:b/>
                <w:sz w:val="19"/>
              </w:rPr>
              <w:t>2021</w:t>
            </w:r>
          </w:p>
        </w:tc>
      </w:tr>
      <w:tr w:rsidR="008448EB" w14:paraId="1D8FE9D5" w14:textId="77777777" w:rsidTr="0058380E">
        <w:trPr>
          <w:trHeight w:val="526"/>
        </w:trPr>
        <w:tc>
          <w:tcPr>
            <w:tcW w:w="850" w:type="dxa"/>
            <w:vMerge/>
            <w:tcBorders>
              <w:top w:val="nil"/>
            </w:tcBorders>
          </w:tcPr>
          <w:p w14:paraId="72922C45" w14:textId="77777777" w:rsidR="008448EB" w:rsidRDefault="008448EB" w:rsidP="0058380E">
            <w:pPr>
              <w:rPr>
                <w:sz w:val="2"/>
                <w:szCs w:val="2"/>
              </w:rPr>
            </w:pPr>
          </w:p>
        </w:tc>
        <w:tc>
          <w:tcPr>
            <w:tcW w:w="6118" w:type="dxa"/>
          </w:tcPr>
          <w:p w14:paraId="6CB95417" w14:textId="77777777" w:rsidR="008448EB" w:rsidRDefault="008448EB" w:rsidP="0058380E">
            <w:pPr>
              <w:pStyle w:val="TableParagraph"/>
              <w:rPr>
                <w:rFonts w:ascii="Times New Roman"/>
                <w:sz w:val="18"/>
              </w:rPr>
            </w:pPr>
          </w:p>
        </w:tc>
        <w:tc>
          <w:tcPr>
            <w:tcW w:w="4197" w:type="dxa"/>
          </w:tcPr>
          <w:p w14:paraId="1CDBEE78" w14:textId="77777777" w:rsidR="008448EB" w:rsidRDefault="008448EB" w:rsidP="0058380E">
            <w:pPr>
              <w:pStyle w:val="TableParagraph"/>
              <w:spacing w:before="6"/>
              <w:rPr>
                <w:sz w:val="25"/>
              </w:rPr>
            </w:pPr>
          </w:p>
          <w:p w14:paraId="3C582BAA" w14:textId="77777777" w:rsidR="008448EB" w:rsidRDefault="008448EB" w:rsidP="0058380E">
            <w:pPr>
              <w:pStyle w:val="TableParagraph"/>
              <w:tabs>
                <w:tab w:val="left" w:pos="1103"/>
              </w:tabs>
              <w:spacing w:before="1" w:line="212" w:lineRule="exact"/>
              <w:ind w:right="52"/>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1D927E70" w14:textId="77777777" w:rsidTr="0058380E">
        <w:trPr>
          <w:trHeight w:val="265"/>
        </w:trPr>
        <w:tc>
          <w:tcPr>
            <w:tcW w:w="850" w:type="dxa"/>
            <w:tcBorders>
              <w:bottom w:val="single" w:sz="8" w:space="0" w:color="808080"/>
            </w:tcBorders>
          </w:tcPr>
          <w:p w14:paraId="350A5863" w14:textId="77777777" w:rsidR="008448EB" w:rsidRDefault="008448EB" w:rsidP="0058380E">
            <w:pPr>
              <w:pStyle w:val="TableParagraph"/>
              <w:spacing w:before="28" w:line="218" w:lineRule="exact"/>
              <w:ind w:left="76"/>
              <w:rPr>
                <w:b/>
                <w:sz w:val="19"/>
              </w:rPr>
            </w:pPr>
            <w:r>
              <w:rPr>
                <w:b/>
                <w:sz w:val="19"/>
              </w:rPr>
              <w:t>Unidade</w:t>
            </w:r>
          </w:p>
        </w:tc>
        <w:tc>
          <w:tcPr>
            <w:tcW w:w="6118" w:type="dxa"/>
            <w:tcBorders>
              <w:bottom w:val="single" w:sz="8" w:space="0" w:color="808080"/>
            </w:tcBorders>
          </w:tcPr>
          <w:p w14:paraId="68ED96CB" w14:textId="77777777" w:rsidR="008448EB" w:rsidRDefault="008448EB" w:rsidP="0058380E">
            <w:pPr>
              <w:pStyle w:val="TableParagraph"/>
              <w:spacing w:before="28" w:line="218" w:lineRule="exact"/>
              <w:ind w:left="27"/>
              <w:rPr>
                <w:b/>
                <w:sz w:val="19"/>
              </w:rPr>
            </w:pPr>
            <w:r>
              <w:rPr>
                <w:b/>
                <w:sz w:val="19"/>
              </w:rPr>
              <w:t>Orçamentária</w:t>
            </w:r>
          </w:p>
        </w:tc>
        <w:tc>
          <w:tcPr>
            <w:tcW w:w="4197" w:type="dxa"/>
            <w:tcBorders>
              <w:bottom w:val="single" w:sz="8" w:space="0" w:color="808080"/>
            </w:tcBorders>
          </w:tcPr>
          <w:p w14:paraId="7DBED8DC" w14:textId="77777777" w:rsidR="008448EB" w:rsidRDefault="008448EB" w:rsidP="0058380E">
            <w:pPr>
              <w:pStyle w:val="TableParagraph"/>
              <w:tabs>
                <w:tab w:val="left" w:pos="815"/>
                <w:tab w:val="left" w:pos="2995"/>
              </w:tabs>
              <w:spacing w:line="245" w:lineRule="exact"/>
              <w:ind w:right="54"/>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C9808B5" w14:textId="77777777" w:rsidTr="0058380E">
        <w:trPr>
          <w:trHeight w:val="363"/>
        </w:trPr>
        <w:tc>
          <w:tcPr>
            <w:tcW w:w="850" w:type="dxa"/>
            <w:tcBorders>
              <w:top w:val="single" w:sz="8" w:space="0" w:color="808080"/>
            </w:tcBorders>
          </w:tcPr>
          <w:p w14:paraId="180954C0" w14:textId="77777777" w:rsidR="008448EB" w:rsidRDefault="008448EB" w:rsidP="0058380E">
            <w:pPr>
              <w:pStyle w:val="TableParagraph"/>
              <w:spacing w:before="94"/>
              <w:ind w:left="141"/>
              <w:rPr>
                <w:sz w:val="19"/>
              </w:rPr>
            </w:pPr>
            <w:r>
              <w:rPr>
                <w:sz w:val="19"/>
              </w:rPr>
              <w:t>1031</w:t>
            </w:r>
          </w:p>
        </w:tc>
        <w:tc>
          <w:tcPr>
            <w:tcW w:w="6118" w:type="dxa"/>
            <w:tcBorders>
              <w:top w:val="single" w:sz="8" w:space="0" w:color="808080"/>
            </w:tcBorders>
          </w:tcPr>
          <w:p w14:paraId="3904F6DC" w14:textId="77777777" w:rsidR="008448EB" w:rsidRDefault="008448EB" w:rsidP="0058380E">
            <w:pPr>
              <w:pStyle w:val="TableParagraph"/>
              <w:spacing w:before="94"/>
              <w:ind w:left="44"/>
              <w:rPr>
                <w:sz w:val="19"/>
              </w:rPr>
            </w:pPr>
            <w:r>
              <w:rPr>
                <w:sz w:val="19"/>
              </w:rPr>
              <w:t>ESTRUTURAÇÃO DA VIGILÂNCIA EM SAÚDE</w:t>
            </w:r>
          </w:p>
        </w:tc>
        <w:tc>
          <w:tcPr>
            <w:tcW w:w="4197" w:type="dxa"/>
            <w:tcBorders>
              <w:top w:val="single" w:sz="8" w:space="0" w:color="808080"/>
            </w:tcBorders>
          </w:tcPr>
          <w:p w14:paraId="0E7F16BD" w14:textId="77777777" w:rsidR="008448EB" w:rsidRDefault="008448EB" w:rsidP="0058380E">
            <w:pPr>
              <w:pStyle w:val="TableParagraph"/>
              <w:rPr>
                <w:rFonts w:ascii="Times New Roman"/>
                <w:sz w:val="18"/>
              </w:rPr>
            </w:pPr>
          </w:p>
        </w:tc>
      </w:tr>
      <w:tr w:rsidR="008448EB" w14:paraId="344D15C8" w14:textId="77777777" w:rsidTr="0058380E">
        <w:trPr>
          <w:trHeight w:val="533"/>
        </w:trPr>
        <w:tc>
          <w:tcPr>
            <w:tcW w:w="850" w:type="dxa"/>
          </w:tcPr>
          <w:p w14:paraId="2F92DC80" w14:textId="77777777" w:rsidR="008448EB" w:rsidRDefault="008448EB" w:rsidP="0058380E">
            <w:pPr>
              <w:pStyle w:val="TableParagraph"/>
              <w:spacing w:before="43"/>
              <w:ind w:left="141"/>
              <w:rPr>
                <w:sz w:val="19"/>
              </w:rPr>
            </w:pPr>
            <w:r>
              <w:rPr>
                <w:sz w:val="19"/>
              </w:rPr>
              <w:t>1032</w:t>
            </w:r>
          </w:p>
        </w:tc>
        <w:tc>
          <w:tcPr>
            <w:tcW w:w="6118" w:type="dxa"/>
          </w:tcPr>
          <w:p w14:paraId="3021DEB0" w14:textId="77777777" w:rsidR="008448EB" w:rsidRDefault="008448EB" w:rsidP="0058380E">
            <w:pPr>
              <w:pStyle w:val="TableParagraph"/>
              <w:spacing w:before="45" w:line="237" w:lineRule="auto"/>
              <w:ind w:left="44" w:right="965"/>
              <w:rPr>
                <w:sz w:val="19"/>
              </w:rPr>
            </w:pPr>
            <w:r>
              <w:rPr>
                <w:sz w:val="19"/>
              </w:rPr>
              <w:t>REFORMA, AMPLIAÇÃO E ADEQUAÇÃO DAS UNIDADES BÁSICAS DE SAÚDE</w:t>
            </w:r>
          </w:p>
        </w:tc>
        <w:tc>
          <w:tcPr>
            <w:tcW w:w="4197" w:type="dxa"/>
          </w:tcPr>
          <w:p w14:paraId="1E68C4A8" w14:textId="77777777" w:rsidR="008448EB" w:rsidRDefault="008448EB" w:rsidP="0058380E">
            <w:pPr>
              <w:pStyle w:val="TableParagraph"/>
              <w:rPr>
                <w:rFonts w:ascii="Times New Roman"/>
                <w:sz w:val="18"/>
              </w:rPr>
            </w:pPr>
          </w:p>
        </w:tc>
      </w:tr>
      <w:tr w:rsidR="008448EB" w14:paraId="4870A82E" w14:textId="77777777" w:rsidTr="0058380E">
        <w:trPr>
          <w:trHeight w:val="317"/>
        </w:trPr>
        <w:tc>
          <w:tcPr>
            <w:tcW w:w="850" w:type="dxa"/>
          </w:tcPr>
          <w:p w14:paraId="0C496EB4" w14:textId="77777777" w:rsidR="008448EB" w:rsidRDefault="008448EB" w:rsidP="0058380E">
            <w:pPr>
              <w:pStyle w:val="TableParagraph"/>
              <w:spacing w:before="49"/>
              <w:ind w:left="141"/>
              <w:rPr>
                <w:sz w:val="19"/>
              </w:rPr>
            </w:pPr>
            <w:r>
              <w:rPr>
                <w:sz w:val="19"/>
              </w:rPr>
              <w:t>1050</w:t>
            </w:r>
          </w:p>
        </w:tc>
        <w:tc>
          <w:tcPr>
            <w:tcW w:w="6118" w:type="dxa"/>
          </w:tcPr>
          <w:p w14:paraId="7828A915" w14:textId="77777777" w:rsidR="008448EB" w:rsidRDefault="008448EB" w:rsidP="0058380E">
            <w:pPr>
              <w:pStyle w:val="TableParagraph"/>
              <w:spacing w:before="49"/>
              <w:ind w:left="44"/>
              <w:rPr>
                <w:sz w:val="19"/>
              </w:rPr>
            </w:pPr>
            <w:r>
              <w:rPr>
                <w:sz w:val="19"/>
              </w:rPr>
              <w:t>CONSTRUÇÃO DE ACADEMIAS DA SAÚDE</w:t>
            </w:r>
          </w:p>
        </w:tc>
        <w:tc>
          <w:tcPr>
            <w:tcW w:w="4197" w:type="dxa"/>
          </w:tcPr>
          <w:p w14:paraId="4AEB8596" w14:textId="77777777" w:rsidR="008448EB" w:rsidRDefault="008448EB" w:rsidP="0058380E">
            <w:pPr>
              <w:pStyle w:val="TableParagraph"/>
              <w:rPr>
                <w:rFonts w:ascii="Times New Roman"/>
                <w:sz w:val="18"/>
              </w:rPr>
            </w:pPr>
          </w:p>
        </w:tc>
      </w:tr>
      <w:tr w:rsidR="008448EB" w14:paraId="5FD0741D" w14:textId="77777777" w:rsidTr="0058380E">
        <w:trPr>
          <w:trHeight w:val="310"/>
        </w:trPr>
        <w:tc>
          <w:tcPr>
            <w:tcW w:w="850" w:type="dxa"/>
          </w:tcPr>
          <w:p w14:paraId="24F0BAA3" w14:textId="77777777" w:rsidR="008448EB" w:rsidRDefault="008448EB" w:rsidP="0058380E">
            <w:pPr>
              <w:pStyle w:val="TableParagraph"/>
              <w:spacing w:before="43"/>
              <w:ind w:left="141"/>
              <w:rPr>
                <w:sz w:val="19"/>
              </w:rPr>
            </w:pPr>
            <w:r>
              <w:rPr>
                <w:sz w:val="19"/>
              </w:rPr>
              <w:t>1051</w:t>
            </w:r>
          </w:p>
        </w:tc>
        <w:tc>
          <w:tcPr>
            <w:tcW w:w="6118" w:type="dxa"/>
          </w:tcPr>
          <w:p w14:paraId="4234D575" w14:textId="77777777" w:rsidR="008448EB" w:rsidRDefault="008448EB" w:rsidP="0058380E">
            <w:pPr>
              <w:pStyle w:val="TableParagraph"/>
              <w:spacing w:before="43"/>
              <w:ind w:left="44"/>
              <w:rPr>
                <w:sz w:val="19"/>
              </w:rPr>
            </w:pPr>
            <w:r>
              <w:rPr>
                <w:sz w:val="19"/>
              </w:rPr>
              <w:t>AQUISICAO DE EQUIPAMENTOS</w:t>
            </w:r>
          </w:p>
        </w:tc>
        <w:tc>
          <w:tcPr>
            <w:tcW w:w="4197" w:type="dxa"/>
          </w:tcPr>
          <w:p w14:paraId="7FEDC5F6" w14:textId="77777777" w:rsidR="008448EB" w:rsidRDefault="008448EB" w:rsidP="0058380E">
            <w:pPr>
              <w:pStyle w:val="TableParagraph"/>
              <w:rPr>
                <w:rFonts w:ascii="Times New Roman"/>
                <w:sz w:val="18"/>
              </w:rPr>
            </w:pPr>
          </w:p>
        </w:tc>
      </w:tr>
      <w:tr w:rsidR="008448EB" w14:paraId="6F05E366" w14:textId="77777777" w:rsidTr="0058380E">
        <w:trPr>
          <w:trHeight w:val="310"/>
        </w:trPr>
        <w:tc>
          <w:tcPr>
            <w:tcW w:w="850" w:type="dxa"/>
          </w:tcPr>
          <w:p w14:paraId="5B035F37" w14:textId="77777777" w:rsidR="008448EB" w:rsidRDefault="008448EB" w:rsidP="0058380E">
            <w:pPr>
              <w:pStyle w:val="TableParagraph"/>
              <w:spacing w:before="42"/>
              <w:ind w:left="141"/>
              <w:rPr>
                <w:sz w:val="19"/>
              </w:rPr>
            </w:pPr>
            <w:r>
              <w:rPr>
                <w:sz w:val="19"/>
              </w:rPr>
              <w:t>1057</w:t>
            </w:r>
          </w:p>
        </w:tc>
        <w:tc>
          <w:tcPr>
            <w:tcW w:w="6118" w:type="dxa"/>
          </w:tcPr>
          <w:p w14:paraId="2B68A34A" w14:textId="77777777" w:rsidR="008448EB" w:rsidRDefault="008448EB" w:rsidP="0058380E">
            <w:pPr>
              <w:pStyle w:val="TableParagraph"/>
              <w:spacing w:before="42"/>
              <w:ind w:left="44"/>
              <w:rPr>
                <w:sz w:val="19"/>
              </w:rPr>
            </w:pPr>
            <w:r>
              <w:rPr>
                <w:sz w:val="19"/>
              </w:rPr>
              <w:t>AQUISICAO DE VEICULO (AMBULANCIA)</w:t>
            </w:r>
          </w:p>
        </w:tc>
        <w:tc>
          <w:tcPr>
            <w:tcW w:w="4197" w:type="dxa"/>
          </w:tcPr>
          <w:p w14:paraId="684D0D58" w14:textId="77777777" w:rsidR="008448EB" w:rsidRDefault="008448EB" w:rsidP="0058380E">
            <w:pPr>
              <w:pStyle w:val="TableParagraph"/>
              <w:rPr>
                <w:rFonts w:ascii="Times New Roman"/>
                <w:sz w:val="18"/>
              </w:rPr>
            </w:pPr>
          </w:p>
        </w:tc>
      </w:tr>
      <w:tr w:rsidR="008448EB" w14:paraId="705E0218" w14:textId="77777777" w:rsidTr="0058380E">
        <w:trPr>
          <w:trHeight w:val="310"/>
        </w:trPr>
        <w:tc>
          <w:tcPr>
            <w:tcW w:w="850" w:type="dxa"/>
          </w:tcPr>
          <w:p w14:paraId="4FF1B89D" w14:textId="77777777" w:rsidR="008448EB" w:rsidRDefault="008448EB" w:rsidP="0058380E">
            <w:pPr>
              <w:pStyle w:val="TableParagraph"/>
              <w:spacing w:before="43"/>
              <w:ind w:left="141"/>
              <w:rPr>
                <w:sz w:val="19"/>
              </w:rPr>
            </w:pPr>
            <w:r>
              <w:rPr>
                <w:sz w:val="19"/>
              </w:rPr>
              <w:t>1060</w:t>
            </w:r>
          </w:p>
        </w:tc>
        <w:tc>
          <w:tcPr>
            <w:tcW w:w="6118" w:type="dxa"/>
          </w:tcPr>
          <w:p w14:paraId="074442EB" w14:textId="77777777" w:rsidR="008448EB" w:rsidRDefault="008448EB" w:rsidP="0058380E">
            <w:pPr>
              <w:pStyle w:val="TableParagraph"/>
              <w:spacing w:before="43"/>
              <w:ind w:left="44"/>
              <w:rPr>
                <w:sz w:val="19"/>
              </w:rPr>
            </w:pPr>
            <w:r>
              <w:rPr>
                <w:sz w:val="19"/>
              </w:rPr>
              <w:t>AQUISIÇÃO DE VEÍCULOS</w:t>
            </w:r>
          </w:p>
        </w:tc>
        <w:tc>
          <w:tcPr>
            <w:tcW w:w="4197" w:type="dxa"/>
          </w:tcPr>
          <w:p w14:paraId="60C7E9B7" w14:textId="77777777" w:rsidR="008448EB" w:rsidRDefault="008448EB" w:rsidP="0058380E">
            <w:pPr>
              <w:pStyle w:val="TableParagraph"/>
              <w:rPr>
                <w:rFonts w:ascii="Times New Roman"/>
                <w:sz w:val="18"/>
              </w:rPr>
            </w:pPr>
          </w:p>
        </w:tc>
      </w:tr>
      <w:tr w:rsidR="008448EB" w14:paraId="257BFE9A" w14:textId="77777777" w:rsidTr="0058380E">
        <w:trPr>
          <w:trHeight w:val="311"/>
        </w:trPr>
        <w:tc>
          <w:tcPr>
            <w:tcW w:w="850" w:type="dxa"/>
          </w:tcPr>
          <w:p w14:paraId="61835325" w14:textId="77777777" w:rsidR="008448EB" w:rsidRDefault="008448EB" w:rsidP="0058380E">
            <w:pPr>
              <w:pStyle w:val="TableParagraph"/>
              <w:spacing w:before="42"/>
              <w:ind w:left="141"/>
              <w:rPr>
                <w:sz w:val="19"/>
              </w:rPr>
            </w:pPr>
            <w:r>
              <w:rPr>
                <w:sz w:val="19"/>
              </w:rPr>
              <w:t>1061</w:t>
            </w:r>
          </w:p>
        </w:tc>
        <w:tc>
          <w:tcPr>
            <w:tcW w:w="6118" w:type="dxa"/>
          </w:tcPr>
          <w:p w14:paraId="0619992C" w14:textId="77777777" w:rsidR="008448EB" w:rsidRDefault="008448EB" w:rsidP="0058380E">
            <w:pPr>
              <w:pStyle w:val="TableParagraph"/>
              <w:spacing w:before="42"/>
              <w:ind w:left="44"/>
              <w:rPr>
                <w:sz w:val="19"/>
              </w:rPr>
            </w:pPr>
            <w:r>
              <w:rPr>
                <w:sz w:val="19"/>
              </w:rPr>
              <w:t>REFORMA DO LABORATÓRIO DE ANÁLISES CLÍNICAS</w:t>
            </w:r>
          </w:p>
        </w:tc>
        <w:tc>
          <w:tcPr>
            <w:tcW w:w="4197" w:type="dxa"/>
          </w:tcPr>
          <w:p w14:paraId="1F15E196" w14:textId="77777777" w:rsidR="008448EB" w:rsidRDefault="008448EB" w:rsidP="0058380E">
            <w:pPr>
              <w:pStyle w:val="TableParagraph"/>
              <w:rPr>
                <w:rFonts w:ascii="Times New Roman"/>
                <w:sz w:val="18"/>
              </w:rPr>
            </w:pPr>
          </w:p>
        </w:tc>
      </w:tr>
      <w:tr w:rsidR="008448EB" w14:paraId="79A555D7" w14:textId="77777777" w:rsidTr="0058380E">
        <w:trPr>
          <w:trHeight w:val="311"/>
        </w:trPr>
        <w:tc>
          <w:tcPr>
            <w:tcW w:w="850" w:type="dxa"/>
          </w:tcPr>
          <w:p w14:paraId="20E31BE2" w14:textId="77777777" w:rsidR="008448EB" w:rsidRDefault="008448EB" w:rsidP="0058380E">
            <w:pPr>
              <w:pStyle w:val="TableParagraph"/>
              <w:spacing w:before="44"/>
              <w:ind w:left="141"/>
              <w:rPr>
                <w:sz w:val="19"/>
              </w:rPr>
            </w:pPr>
            <w:r>
              <w:rPr>
                <w:sz w:val="19"/>
              </w:rPr>
              <w:t>1062</w:t>
            </w:r>
          </w:p>
        </w:tc>
        <w:tc>
          <w:tcPr>
            <w:tcW w:w="6118" w:type="dxa"/>
          </w:tcPr>
          <w:p w14:paraId="43B180F2" w14:textId="77777777" w:rsidR="008448EB" w:rsidRDefault="008448EB" w:rsidP="0058380E">
            <w:pPr>
              <w:pStyle w:val="TableParagraph"/>
              <w:spacing w:before="44"/>
              <w:ind w:left="44"/>
              <w:rPr>
                <w:sz w:val="19"/>
              </w:rPr>
            </w:pPr>
            <w:r>
              <w:rPr>
                <w:sz w:val="19"/>
              </w:rPr>
              <w:t>AQUISIÇÃO DE EQUIPAMENTOS</w:t>
            </w:r>
          </w:p>
        </w:tc>
        <w:tc>
          <w:tcPr>
            <w:tcW w:w="4197" w:type="dxa"/>
          </w:tcPr>
          <w:p w14:paraId="0BACA792" w14:textId="77777777" w:rsidR="008448EB" w:rsidRDefault="008448EB" w:rsidP="0058380E">
            <w:pPr>
              <w:pStyle w:val="TableParagraph"/>
              <w:rPr>
                <w:rFonts w:ascii="Times New Roman"/>
                <w:sz w:val="18"/>
              </w:rPr>
            </w:pPr>
          </w:p>
        </w:tc>
      </w:tr>
      <w:tr w:rsidR="008448EB" w14:paraId="3685F96D" w14:textId="77777777" w:rsidTr="0058380E">
        <w:trPr>
          <w:trHeight w:val="310"/>
        </w:trPr>
        <w:tc>
          <w:tcPr>
            <w:tcW w:w="850" w:type="dxa"/>
          </w:tcPr>
          <w:p w14:paraId="56DB1616" w14:textId="77777777" w:rsidR="008448EB" w:rsidRDefault="008448EB" w:rsidP="0058380E">
            <w:pPr>
              <w:pStyle w:val="TableParagraph"/>
              <w:spacing w:before="42"/>
              <w:ind w:left="141"/>
              <w:rPr>
                <w:sz w:val="19"/>
              </w:rPr>
            </w:pPr>
            <w:r>
              <w:rPr>
                <w:sz w:val="19"/>
              </w:rPr>
              <w:t>2029</w:t>
            </w:r>
          </w:p>
        </w:tc>
        <w:tc>
          <w:tcPr>
            <w:tcW w:w="6118" w:type="dxa"/>
          </w:tcPr>
          <w:p w14:paraId="2DEB22EF" w14:textId="77777777" w:rsidR="008448EB" w:rsidRDefault="008448EB" w:rsidP="0058380E">
            <w:pPr>
              <w:pStyle w:val="TableParagraph"/>
              <w:spacing w:before="42"/>
              <w:ind w:left="44"/>
              <w:rPr>
                <w:sz w:val="19"/>
              </w:rPr>
            </w:pPr>
            <w:r>
              <w:rPr>
                <w:sz w:val="19"/>
              </w:rPr>
              <w:t>MANUTENCAO DO FUNDO MUNICIPAL DE SAUDE</w:t>
            </w:r>
          </w:p>
        </w:tc>
        <w:tc>
          <w:tcPr>
            <w:tcW w:w="4197" w:type="dxa"/>
          </w:tcPr>
          <w:p w14:paraId="30A7F59B" w14:textId="77777777" w:rsidR="008448EB" w:rsidRDefault="008448EB" w:rsidP="0058380E">
            <w:pPr>
              <w:pStyle w:val="TableParagraph"/>
              <w:rPr>
                <w:rFonts w:ascii="Times New Roman"/>
                <w:sz w:val="18"/>
              </w:rPr>
            </w:pPr>
          </w:p>
        </w:tc>
      </w:tr>
      <w:tr w:rsidR="008448EB" w14:paraId="49969631" w14:textId="77777777" w:rsidTr="0058380E">
        <w:trPr>
          <w:trHeight w:val="534"/>
        </w:trPr>
        <w:tc>
          <w:tcPr>
            <w:tcW w:w="850" w:type="dxa"/>
          </w:tcPr>
          <w:p w14:paraId="4CBE9454" w14:textId="77777777" w:rsidR="008448EB" w:rsidRDefault="008448EB" w:rsidP="0058380E">
            <w:pPr>
              <w:pStyle w:val="TableParagraph"/>
              <w:spacing w:before="43"/>
              <w:ind w:left="141"/>
              <w:rPr>
                <w:sz w:val="19"/>
              </w:rPr>
            </w:pPr>
            <w:r>
              <w:rPr>
                <w:sz w:val="19"/>
              </w:rPr>
              <w:t>2030</w:t>
            </w:r>
          </w:p>
        </w:tc>
        <w:tc>
          <w:tcPr>
            <w:tcW w:w="6118" w:type="dxa"/>
          </w:tcPr>
          <w:p w14:paraId="464D2A2A" w14:textId="77777777" w:rsidR="008448EB" w:rsidRDefault="008448EB" w:rsidP="0058380E">
            <w:pPr>
              <w:pStyle w:val="TableParagraph"/>
              <w:spacing w:before="45" w:line="237" w:lineRule="auto"/>
              <w:ind w:left="44" w:right="1450"/>
              <w:rPr>
                <w:sz w:val="19"/>
              </w:rPr>
            </w:pPr>
            <w:r>
              <w:rPr>
                <w:sz w:val="19"/>
              </w:rPr>
              <w:t>MANUTENCAO DAS ATIVIDADES DE ASSISTENCIA FARMACEUTICA BASICA - AFB</w:t>
            </w:r>
          </w:p>
        </w:tc>
        <w:tc>
          <w:tcPr>
            <w:tcW w:w="4197" w:type="dxa"/>
          </w:tcPr>
          <w:p w14:paraId="19576A52" w14:textId="77777777" w:rsidR="008448EB" w:rsidRDefault="008448EB" w:rsidP="0058380E">
            <w:pPr>
              <w:pStyle w:val="TableParagraph"/>
              <w:rPr>
                <w:rFonts w:ascii="Times New Roman"/>
                <w:sz w:val="18"/>
              </w:rPr>
            </w:pPr>
          </w:p>
        </w:tc>
      </w:tr>
      <w:tr w:rsidR="008448EB" w14:paraId="18280021" w14:textId="77777777" w:rsidTr="0058380E">
        <w:trPr>
          <w:trHeight w:val="317"/>
        </w:trPr>
        <w:tc>
          <w:tcPr>
            <w:tcW w:w="850" w:type="dxa"/>
          </w:tcPr>
          <w:p w14:paraId="310CBDCD" w14:textId="77777777" w:rsidR="008448EB" w:rsidRDefault="008448EB" w:rsidP="0058380E">
            <w:pPr>
              <w:pStyle w:val="TableParagraph"/>
              <w:spacing w:before="49"/>
              <w:ind w:left="141"/>
              <w:rPr>
                <w:sz w:val="19"/>
              </w:rPr>
            </w:pPr>
            <w:r>
              <w:rPr>
                <w:sz w:val="19"/>
              </w:rPr>
              <w:t>2031</w:t>
            </w:r>
          </w:p>
        </w:tc>
        <w:tc>
          <w:tcPr>
            <w:tcW w:w="6118" w:type="dxa"/>
          </w:tcPr>
          <w:p w14:paraId="50DA3FCF" w14:textId="77777777" w:rsidR="008448EB" w:rsidRDefault="008448EB" w:rsidP="0058380E">
            <w:pPr>
              <w:pStyle w:val="TableParagraph"/>
              <w:spacing w:before="49"/>
              <w:ind w:left="44"/>
              <w:rPr>
                <w:sz w:val="19"/>
              </w:rPr>
            </w:pPr>
            <w:r>
              <w:rPr>
                <w:sz w:val="19"/>
              </w:rPr>
              <w:t>MANUTENCAO DA ESTRATEGIA SAUDE DA FAMILIA - PSF</w:t>
            </w:r>
          </w:p>
        </w:tc>
        <w:tc>
          <w:tcPr>
            <w:tcW w:w="4197" w:type="dxa"/>
          </w:tcPr>
          <w:p w14:paraId="5FCEB5F9" w14:textId="77777777" w:rsidR="008448EB" w:rsidRDefault="008448EB" w:rsidP="0058380E">
            <w:pPr>
              <w:pStyle w:val="TableParagraph"/>
              <w:rPr>
                <w:rFonts w:ascii="Times New Roman"/>
                <w:sz w:val="18"/>
              </w:rPr>
            </w:pPr>
          </w:p>
        </w:tc>
      </w:tr>
      <w:tr w:rsidR="008448EB" w14:paraId="4AC0DC53" w14:textId="77777777" w:rsidTr="0058380E">
        <w:trPr>
          <w:trHeight w:val="310"/>
        </w:trPr>
        <w:tc>
          <w:tcPr>
            <w:tcW w:w="850" w:type="dxa"/>
          </w:tcPr>
          <w:p w14:paraId="5199B054" w14:textId="77777777" w:rsidR="008448EB" w:rsidRDefault="008448EB" w:rsidP="0058380E">
            <w:pPr>
              <w:pStyle w:val="TableParagraph"/>
              <w:spacing w:before="43"/>
              <w:ind w:left="141"/>
              <w:rPr>
                <w:sz w:val="19"/>
              </w:rPr>
            </w:pPr>
            <w:r>
              <w:rPr>
                <w:sz w:val="19"/>
              </w:rPr>
              <w:t>2032</w:t>
            </w:r>
          </w:p>
        </w:tc>
        <w:tc>
          <w:tcPr>
            <w:tcW w:w="6118" w:type="dxa"/>
          </w:tcPr>
          <w:p w14:paraId="100E6527" w14:textId="77777777" w:rsidR="008448EB" w:rsidRDefault="008448EB" w:rsidP="0058380E">
            <w:pPr>
              <w:pStyle w:val="TableParagraph"/>
              <w:spacing w:before="43"/>
              <w:ind w:left="44"/>
              <w:rPr>
                <w:sz w:val="19"/>
              </w:rPr>
            </w:pPr>
            <w:r>
              <w:rPr>
                <w:sz w:val="19"/>
              </w:rPr>
              <w:t>MANUTENCAO DA ATENCAO BASICA - ACS</w:t>
            </w:r>
          </w:p>
        </w:tc>
        <w:tc>
          <w:tcPr>
            <w:tcW w:w="4197" w:type="dxa"/>
          </w:tcPr>
          <w:p w14:paraId="134B4C75" w14:textId="77777777" w:rsidR="008448EB" w:rsidRDefault="008448EB" w:rsidP="0058380E">
            <w:pPr>
              <w:pStyle w:val="TableParagraph"/>
              <w:rPr>
                <w:rFonts w:ascii="Times New Roman"/>
                <w:sz w:val="18"/>
              </w:rPr>
            </w:pPr>
          </w:p>
        </w:tc>
      </w:tr>
      <w:tr w:rsidR="008448EB" w14:paraId="43FB6B2B" w14:textId="77777777" w:rsidTr="0058380E">
        <w:trPr>
          <w:trHeight w:val="310"/>
        </w:trPr>
        <w:tc>
          <w:tcPr>
            <w:tcW w:w="850" w:type="dxa"/>
          </w:tcPr>
          <w:p w14:paraId="63D1425A" w14:textId="77777777" w:rsidR="008448EB" w:rsidRDefault="008448EB" w:rsidP="0058380E">
            <w:pPr>
              <w:pStyle w:val="TableParagraph"/>
              <w:spacing w:before="42"/>
              <w:ind w:left="141"/>
              <w:rPr>
                <w:sz w:val="19"/>
              </w:rPr>
            </w:pPr>
            <w:r>
              <w:rPr>
                <w:sz w:val="19"/>
              </w:rPr>
              <w:t>2034</w:t>
            </w:r>
          </w:p>
        </w:tc>
        <w:tc>
          <w:tcPr>
            <w:tcW w:w="6118" w:type="dxa"/>
          </w:tcPr>
          <w:p w14:paraId="6DEB6D9B" w14:textId="77777777" w:rsidR="008448EB" w:rsidRDefault="008448EB" w:rsidP="0058380E">
            <w:pPr>
              <w:pStyle w:val="TableParagraph"/>
              <w:spacing w:before="42"/>
              <w:ind w:left="44"/>
              <w:rPr>
                <w:sz w:val="19"/>
              </w:rPr>
            </w:pPr>
            <w:r>
              <w:rPr>
                <w:sz w:val="19"/>
              </w:rPr>
              <w:t>MANUT. DO CONSELHO MUNICIPAL DE SAUDE</w:t>
            </w:r>
          </w:p>
        </w:tc>
        <w:tc>
          <w:tcPr>
            <w:tcW w:w="4197" w:type="dxa"/>
          </w:tcPr>
          <w:p w14:paraId="7BD8B742" w14:textId="77777777" w:rsidR="008448EB" w:rsidRDefault="008448EB" w:rsidP="0058380E">
            <w:pPr>
              <w:pStyle w:val="TableParagraph"/>
              <w:rPr>
                <w:rFonts w:ascii="Times New Roman"/>
                <w:sz w:val="18"/>
              </w:rPr>
            </w:pPr>
          </w:p>
        </w:tc>
      </w:tr>
      <w:tr w:rsidR="008448EB" w14:paraId="386B707F" w14:textId="77777777" w:rsidTr="0058380E">
        <w:trPr>
          <w:trHeight w:val="310"/>
        </w:trPr>
        <w:tc>
          <w:tcPr>
            <w:tcW w:w="850" w:type="dxa"/>
          </w:tcPr>
          <w:p w14:paraId="1F4B24C5" w14:textId="77777777" w:rsidR="008448EB" w:rsidRDefault="008448EB" w:rsidP="0058380E">
            <w:pPr>
              <w:pStyle w:val="TableParagraph"/>
              <w:spacing w:before="43"/>
              <w:ind w:left="141"/>
              <w:rPr>
                <w:sz w:val="19"/>
              </w:rPr>
            </w:pPr>
            <w:r>
              <w:rPr>
                <w:sz w:val="19"/>
              </w:rPr>
              <w:t>2035</w:t>
            </w:r>
          </w:p>
        </w:tc>
        <w:tc>
          <w:tcPr>
            <w:tcW w:w="6118" w:type="dxa"/>
          </w:tcPr>
          <w:p w14:paraId="20CE4C5F" w14:textId="77777777" w:rsidR="008448EB" w:rsidRDefault="008448EB" w:rsidP="0058380E">
            <w:pPr>
              <w:pStyle w:val="TableParagraph"/>
              <w:spacing w:before="43"/>
              <w:ind w:left="44"/>
              <w:rPr>
                <w:sz w:val="19"/>
              </w:rPr>
            </w:pPr>
            <w:r>
              <w:rPr>
                <w:sz w:val="19"/>
              </w:rPr>
              <w:t>MANUTENCAO DA VIGILANCIA EM SAUDE</w:t>
            </w:r>
          </w:p>
        </w:tc>
        <w:tc>
          <w:tcPr>
            <w:tcW w:w="4197" w:type="dxa"/>
          </w:tcPr>
          <w:p w14:paraId="255491D5" w14:textId="77777777" w:rsidR="008448EB" w:rsidRDefault="008448EB" w:rsidP="0058380E">
            <w:pPr>
              <w:pStyle w:val="TableParagraph"/>
              <w:rPr>
                <w:rFonts w:ascii="Times New Roman"/>
                <w:sz w:val="18"/>
              </w:rPr>
            </w:pPr>
          </w:p>
        </w:tc>
      </w:tr>
      <w:tr w:rsidR="008448EB" w14:paraId="758DBCED" w14:textId="77777777" w:rsidTr="0058380E">
        <w:trPr>
          <w:trHeight w:val="532"/>
        </w:trPr>
        <w:tc>
          <w:tcPr>
            <w:tcW w:w="850" w:type="dxa"/>
          </w:tcPr>
          <w:p w14:paraId="0CC782FE" w14:textId="77777777" w:rsidR="008448EB" w:rsidRDefault="008448EB" w:rsidP="0058380E">
            <w:pPr>
              <w:pStyle w:val="TableParagraph"/>
              <w:spacing w:before="42"/>
              <w:ind w:left="141"/>
              <w:rPr>
                <w:sz w:val="19"/>
              </w:rPr>
            </w:pPr>
            <w:r>
              <w:rPr>
                <w:sz w:val="19"/>
              </w:rPr>
              <w:t>2037</w:t>
            </w:r>
          </w:p>
        </w:tc>
        <w:tc>
          <w:tcPr>
            <w:tcW w:w="6118" w:type="dxa"/>
          </w:tcPr>
          <w:p w14:paraId="5CF90F5B" w14:textId="77777777" w:rsidR="008448EB" w:rsidRDefault="008448EB" w:rsidP="0058380E">
            <w:pPr>
              <w:pStyle w:val="TableParagraph"/>
              <w:spacing w:before="44" w:line="237" w:lineRule="auto"/>
              <w:ind w:left="44" w:right="965"/>
              <w:rPr>
                <w:sz w:val="19"/>
              </w:rPr>
            </w:pPr>
            <w:r>
              <w:rPr>
                <w:sz w:val="19"/>
              </w:rPr>
              <w:t>MANUTENÇÃO DAS ATIVIDADES MÉDIA E ALTA COMPLEXIDADE - MAC</w:t>
            </w:r>
          </w:p>
        </w:tc>
        <w:tc>
          <w:tcPr>
            <w:tcW w:w="4197" w:type="dxa"/>
          </w:tcPr>
          <w:p w14:paraId="59CF0207" w14:textId="77777777" w:rsidR="008448EB" w:rsidRDefault="008448EB" w:rsidP="0058380E">
            <w:pPr>
              <w:pStyle w:val="TableParagraph"/>
              <w:rPr>
                <w:rFonts w:ascii="Times New Roman"/>
                <w:sz w:val="18"/>
              </w:rPr>
            </w:pPr>
          </w:p>
        </w:tc>
      </w:tr>
      <w:tr w:rsidR="008448EB" w14:paraId="4D629E2F" w14:textId="77777777" w:rsidTr="0058380E">
        <w:trPr>
          <w:trHeight w:val="318"/>
        </w:trPr>
        <w:tc>
          <w:tcPr>
            <w:tcW w:w="850" w:type="dxa"/>
          </w:tcPr>
          <w:p w14:paraId="5995D000" w14:textId="77777777" w:rsidR="008448EB" w:rsidRDefault="008448EB" w:rsidP="0058380E">
            <w:pPr>
              <w:pStyle w:val="TableParagraph"/>
              <w:spacing w:before="49"/>
              <w:ind w:left="141"/>
              <w:rPr>
                <w:sz w:val="19"/>
              </w:rPr>
            </w:pPr>
            <w:r>
              <w:rPr>
                <w:sz w:val="19"/>
              </w:rPr>
              <w:t>2058</w:t>
            </w:r>
          </w:p>
        </w:tc>
        <w:tc>
          <w:tcPr>
            <w:tcW w:w="6118" w:type="dxa"/>
          </w:tcPr>
          <w:p w14:paraId="63596C3C" w14:textId="77777777" w:rsidR="008448EB" w:rsidRDefault="008448EB" w:rsidP="0058380E">
            <w:pPr>
              <w:pStyle w:val="TableParagraph"/>
              <w:spacing w:before="49"/>
              <w:ind w:left="44"/>
              <w:rPr>
                <w:sz w:val="19"/>
              </w:rPr>
            </w:pPr>
            <w:r>
              <w:rPr>
                <w:sz w:val="19"/>
              </w:rPr>
              <w:t>MANUTENÇÃO DAS ATIVIDADES DA VIGILÂNCIA SANITÁRIA</w:t>
            </w:r>
          </w:p>
        </w:tc>
        <w:tc>
          <w:tcPr>
            <w:tcW w:w="4197" w:type="dxa"/>
          </w:tcPr>
          <w:p w14:paraId="789A2AA3" w14:textId="77777777" w:rsidR="008448EB" w:rsidRDefault="008448EB" w:rsidP="0058380E">
            <w:pPr>
              <w:pStyle w:val="TableParagraph"/>
              <w:rPr>
                <w:rFonts w:ascii="Times New Roman"/>
                <w:sz w:val="18"/>
              </w:rPr>
            </w:pPr>
          </w:p>
        </w:tc>
      </w:tr>
      <w:tr w:rsidR="008448EB" w14:paraId="3C246363" w14:textId="77777777" w:rsidTr="0058380E">
        <w:trPr>
          <w:trHeight w:val="312"/>
        </w:trPr>
        <w:tc>
          <w:tcPr>
            <w:tcW w:w="850" w:type="dxa"/>
          </w:tcPr>
          <w:p w14:paraId="5B5B4B5D" w14:textId="77777777" w:rsidR="008448EB" w:rsidRDefault="008448EB" w:rsidP="0058380E">
            <w:pPr>
              <w:pStyle w:val="TableParagraph"/>
              <w:spacing w:before="43"/>
              <w:ind w:left="141"/>
              <w:rPr>
                <w:sz w:val="19"/>
              </w:rPr>
            </w:pPr>
            <w:r>
              <w:rPr>
                <w:sz w:val="19"/>
              </w:rPr>
              <w:t>2083</w:t>
            </w:r>
          </w:p>
        </w:tc>
        <w:tc>
          <w:tcPr>
            <w:tcW w:w="6118" w:type="dxa"/>
          </w:tcPr>
          <w:p w14:paraId="586703E7" w14:textId="77777777" w:rsidR="008448EB" w:rsidRDefault="008448EB" w:rsidP="0058380E">
            <w:pPr>
              <w:pStyle w:val="TableParagraph"/>
              <w:spacing w:before="43"/>
              <w:ind w:left="44"/>
              <w:rPr>
                <w:sz w:val="19"/>
              </w:rPr>
            </w:pPr>
            <w:r>
              <w:rPr>
                <w:sz w:val="19"/>
              </w:rPr>
              <w:t>MANUTENCAO DAS ATIVIDADES DA SAUDE BUCAL - SB</w:t>
            </w:r>
          </w:p>
        </w:tc>
        <w:tc>
          <w:tcPr>
            <w:tcW w:w="4197" w:type="dxa"/>
          </w:tcPr>
          <w:p w14:paraId="030D9BF3" w14:textId="77777777" w:rsidR="008448EB" w:rsidRDefault="008448EB" w:rsidP="0058380E">
            <w:pPr>
              <w:pStyle w:val="TableParagraph"/>
              <w:rPr>
                <w:rFonts w:ascii="Times New Roman"/>
                <w:sz w:val="18"/>
              </w:rPr>
            </w:pPr>
          </w:p>
        </w:tc>
      </w:tr>
      <w:tr w:rsidR="008448EB" w14:paraId="745A9292" w14:textId="77777777" w:rsidTr="0058380E">
        <w:trPr>
          <w:trHeight w:val="534"/>
        </w:trPr>
        <w:tc>
          <w:tcPr>
            <w:tcW w:w="850" w:type="dxa"/>
          </w:tcPr>
          <w:p w14:paraId="5B05A9F4" w14:textId="77777777" w:rsidR="008448EB" w:rsidRDefault="008448EB" w:rsidP="0058380E">
            <w:pPr>
              <w:pStyle w:val="TableParagraph"/>
              <w:spacing w:before="43"/>
              <w:ind w:left="141"/>
              <w:rPr>
                <w:sz w:val="19"/>
              </w:rPr>
            </w:pPr>
            <w:r>
              <w:rPr>
                <w:sz w:val="19"/>
              </w:rPr>
              <w:t>2084</w:t>
            </w:r>
          </w:p>
        </w:tc>
        <w:tc>
          <w:tcPr>
            <w:tcW w:w="6118" w:type="dxa"/>
          </w:tcPr>
          <w:p w14:paraId="0355D015" w14:textId="77777777" w:rsidR="008448EB" w:rsidRDefault="008448EB" w:rsidP="0058380E">
            <w:pPr>
              <w:pStyle w:val="TableParagraph"/>
              <w:spacing w:before="45" w:line="237" w:lineRule="auto"/>
              <w:ind w:left="44" w:right="382"/>
              <w:rPr>
                <w:sz w:val="19"/>
              </w:rPr>
            </w:pPr>
            <w:r>
              <w:rPr>
                <w:sz w:val="19"/>
              </w:rPr>
              <w:t>MANUTENÇÃO DAS ATIVIDADES DO NÚCLEO DE APOIO A SAÚDE DA FAMÍLIA - NASF</w:t>
            </w:r>
          </w:p>
        </w:tc>
        <w:tc>
          <w:tcPr>
            <w:tcW w:w="4197" w:type="dxa"/>
          </w:tcPr>
          <w:p w14:paraId="0E1C7253" w14:textId="77777777" w:rsidR="008448EB" w:rsidRDefault="008448EB" w:rsidP="0058380E">
            <w:pPr>
              <w:pStyle w:val="TableParagraph"/>
              <w:rPr>
                <w:rFonts w:ascii="Times New Roman"/>
                <w:sz w:val="18"/>
              </w:rPr>
            </w:pPr>
          </w:p>
        </w:tc>
      </w:tr>
      <w:tr w:rsidR="008448EB" w14:paraId="5F553C7E" w14:textId="77777777" w:rsidTr="0058380E">
        <w:trPr>
          <w:trHeight w:val="431"/>
        </w:trPr>
        <w:tc>
          <w:tcPr>
            <w:tcW w:w="850" w:type="dxa"/>
          </w:tcPr>
          <w:p w14:paraId="51B5E2A0" w14:textId="77777777" w:rsidR="008448EB" w:rsidRDefault="008448EB" w:rsidP="0058380E">
            <w:pPr>
              <w:pStyle w:val="TableParagraph"/>
              <w:spacing w:before="49"/>
              <w:ind w:left="141"/>
              <w:rPr>
                <w:sz w:val="19"/>
              </w:rPr>
            </w:pPr>
            <w:r>
              <w:rPr>
                <w:sz w:val="19"/>
              </w:rPr>
              <w:t>2085</w:t>
            </w:r>
          </w:p>
        </w:tc>
        <w:tc>
          <w:tcPr>
            <w:tcW w:w="6118" w:type="dxa"/>
          </w:tcPr>
          <w:p w14:paraId="49C3EA11" w14:textId="77777777" w:rsidR="008448EB" w:rsidRDefault="008448EB" w:rsidP="0058380E">
            <w:pPr>
              <w:pStyle w:val="TableParagraph"/>
              <w:spacing w:before="49"/>
              <w:ind w:left="44"/>
              <w:rPr>
                <w:sz w:val="19"/>
              </w:rPr>
            </w:pPr>
            <w:r>
              <w:rPr>
                <w:sz w:val="19"/>
              </w:rPr>
              <w:t>MANUTENCAO DAS ATIVIDADES DO SAÚDE NA ESCOLA - PSE</w:t>
            </w:r>
          </w:p>
        </w:tc>
        <w:tc>
          <w:tcPr>
            <w:tcW w:w="4197" w:type="dxa"/>
          </w:tcPr>
          <w:p w14:paraId="7BF77520" w14:textId="77777777" w:rsidR="008448EB" w:rsidRDefault="008448EB" w:rsidP="0058380E">
            <w:pPr>
              <w:pStyle w:val="TableParagraph"/>
              <w:rPr>
                <w:rFonts w:ascii="Times New Roman"/>
                <w:sz w:val="18"/>
              </w:rPr>
            </w:pPr>
          </w:p>
        </w:tc>
      </w:tr>
      <w:tr w:rsidR="008448EB" w14:paraId="09B63D8B" w14:textId="77777777" w:rsidTr="0058380E">
        <w:trPr>
          <w:trHeight w:val="408"/>
        </w:trPr>
        <w:tc>
          <w:tcPr>
            <w:tcW w:w="850" w:type="dxa"/>
          </w:tcPr>
          <w:p w14:paraId="63FE8EF4" w14:textId="77777777" w:rsidR="008448EB" w:rsidRDefault="008448EB" w:rsidP="0058380E">
            <w:pPr>
              <w:pStyle w:val="TableParagraph"/>
              <w:spacing w:before="157"/>
              <w:ind w:left="141"/>
              <w:rPr>
                <w:sz w:val="19"/>
              </w:rPr>
            </w:pPr>
            <w:r>
              <w:rPr>
                <w:sz w:val="19"/>
              </w:rPr>
              <w:t>2108</w:t>
            </w:r>
          </w:p>
        </w:tc>
        <w:tc>
          <w:tcPr>
            <w:tcW w:w="6118" w:type="dxa"/>
          </w:tcPr>
          <w:p w14:paraId="37BF1709" w14:textId="77777777" w:rsidR="008448EB" w:rsidRDefault="008448EB" w:rsidP="0058380E">
            <w:pPr>
              <w:pStyle w:val="TableParagraph"/>
              <w:spacing w:before="157"/>
              <w:ind w:left="44"/>
              <w:rPr>
                <w:sz w:val="19"/>
              </w:rPr>
            </w:pPr>
            <w:r>
              <w:rPr>
                <w:sz w:val="19"/>
              </w:rPr>
              <w:t>CONTRIBUIÇÃO A CONSÓRCIO DE SAÚDE</w:t>
            </w:r>
          </w:p>
        </w:tc>
        <w:tc>
          <w:tcPr>
            <w:tcW w:w="4197" w:type="dxa"/>
          </w:tcPr>
          <w:p w14:paraId="38E3796E" w14:textId="77777777" w:rsidR="008448EB" w:rsidRDefault="008448EB" w:rsidP="0058380E">
            <w:pPr>
              <w:pStyle w:val="TableParagraph"/>
              <w:rPr>
                <w:rFonts w:ascii="Times New Roman"/>
                <w:sz w:val="18"/>
              </w:rPr>
            </w:pPr>
          </w:p>
        </w:tc>
      </w:tr>
      <w:tr w:rsidR="008448EB" w14:paraId="492AF2C0" w14:textId="77777777" w:rsidTr="0058380E">
        <w:trPr>
          <w:trHeight w:val="310"/>
        </w:trPr>
        <w:tc>
          <w:tcPr>
            <w:tcW w:w="850" w:type="dxa"/>
          </w:tcPr>
          <w:p w14:paraId="2F63A309" w14:textId="77777777" w:rsidR="008448EB" w:rsidRDefault="008448EB" w:rsidP="0058380E">
            <w:pPr>
              <w:pStyle w:val="TableParagraph"/>
              <w:spacing w:before="25"/>
              <w:ind w:left="76"/>
              <w:rPr>
                <w:b/>
                <w:sz w:val="19"/>
              </w:rPr>
            </w:pPr>
            <w:r>
              <w:rPr>
                <w:b/>
                <w:sz w:val="19"/>
              </w:rPr>
              <w:t>10.010</w:t>
            </w:r>
          </w:p>
        </w:tc>
        <w:tc>
          <w:tcPr>
            <w:tcW w:w="6118" w:type="dxa"/>
          </w:tcPr>
          <w:p w14:paraId="1C726A30" w14:textId="77777777" w:rsidR="008448EB" w:rsidRDefault="008448EB" w:rsidP="0058380E">
            <w:pPr>
              <w:pStyle w:val="TableParagraph"/>
              <w:spacing w:before="35"/>
              <w:ind w:left="37"/>
              <w:rPr>
                <w:b/>
                <w:sz w:val="19"/>
              </w:rPr>
            </w:pPr>
            <w:r>
              <w:rPr>
                <w:b/>
                <w:sz w:val="19"/>
              </w:rPr>
              <w:t>SECRETARIA MUNICIPAL DE ASSISTÊNCIA SOCIAL</w:t>
            </w:r>
          </w:p>
        </w:tc>
        <w:tc>
          <w:tcPr>
            <w:tcW w:w="4197" w:type="dxa"/>
          </w:tcPr>
          <w:p w14:paraId="6C6065B6" w14:textId="77777777" w:rsidR="008448EB" w:rsidRDefault="008448EB" w:rsidP="0058380E">
            <w:pPr>
              <w:pStyle w:val="TableParagraph"/>
              <w:rPr>
                <w:rFonts w:ascii="Times New Roman"/>
                <w:sz w:val="18"/>
              </w:rPr>
            </w:pPr>
          </w:p>
        </w:tc>
      </w:tr>
      <w:tr w:rsidR="008448EB" w14:paraId="5B6F858A" w14:textId="77777777" w:rsidTr="0058380E">
        <w:trPr>
          <w:trHeight w:val="433"/>
        </w:trPr>
        <w:tc>
          <w:tcPr>
            <w:tcW w:w="850" w:type="dxa"/>
          </w:tcPr>
          <w:p w14:paraId="0FAF7E81" w14:textId="77777777" w:rsidR="008448EB" w:rsidRDefault="008448EB" w:rsidP="0058380E">
            <w:pPr>
              <w:pStyle w:val="TableParagraph"/>
              <w:spacing w:before="50"/>
              <w:ind w:left="141"/>
              <w:rPr>
                <w:sz w:val="19"/>
              </w:rPr>
            </w:pPr>
            <w:r>
              <w:rPr>
                <w:sz w:val="19"/>
              </w:rPr>
              <w:t>0001</w:t>
            </w:r>
          </w:p>
        </w:tc>
        <w:tc>
          <w:tcPr>
            <w:tcW w:w="6118" w:type="dxa"/>
          </w:tcPr>
          <w:p w14:paraId="5A94CAAB" w14:textId="77777777" w:rsidR="008448EB" w:rsidRDefault="008448EB" w:rsidP="0058380E">
            <w:pPr>
              <w:pStyle w:val="TableParagraph"/>
              <w:spacing w:before="50"/>
              <w:ind w:left="44"/>
              <w:rPr>
                <w:sz w:val="19"/>
              </w:rPr>
            </w:pPr>
            <w:r>
              <w:rPr>
                <w:sz w:val="19"/>
              </w:rPr>
              <w:t>CONVENIOS E APOIO A ENTIDADES, PROJETOS E SERVIÇOS</w:t>
            </w:r>
          </w:p>
        </w:tc>
        <w:tc>
          <w:tcPr>
            <w:tcW w:w="4197" w:type="dxa"/>
          </w:tcPr>
          <w:p w14:paraId="192FD79E" w14:textId="77777777" w:rsidR="008448EB" w:rsidRDefault="008448EB" w:rsidP="0058380E">
            <w:pPr>
              <w:pStyle w:val="TableParagraph"/>
              <w:rPr>
                <w:rFonts w:ascii="Times New Roman"/>
                <w:sz w:val="18"/>
              </w:rPr>
            </w:pPr>
          </w:p>
        </w:tc>
      </w:tr>
      <w:tr w:rsidR="008448EB" w14:paraId="643C172C" w14:textId="77777777" w:rsidTr="0058380E">
        <w:trPr>
          <w:trHeight w:val="648"/>
        </w:trPr>
        <w:tc>
          <w:tcPr>
            <w:tcW w:w="850" w:type="dxa"/>
          </w:tcPr>
          <w:p w14:paraId="6062E15D" w14:textId="77777777" w:rsidR="008448EB" w:rsidRDefault="008448EB" w:rsidP="0058380E">
            <w:pPr>
              <w:pStyle w:val="TableParagraph"/>
              <w:spacing w:before="157"/>
              <w:ind w:left="141"/>
              <w:rPr>
                <w:sz w:val="19"/>
              </w:rPr>
            </w:pPr>
            <w:r>
              <w:rPr>
                <w:sz w:val="19"/>
              </w:rPr>
              <w:t>1033</w:t>
            </w:r>
          </w:p>
        </w:tc>
        <w:tc>
          <w:tcPr>
            <w:tcW w:w="6118" w:type="dxa"/>
          </w:tcPr>
          <w:p w14:paraId="4C6C8BA5" w14:textId="77777777" w:rsidR="008448EB" w:rsidRDefault="008448EB" w:rsidP="0058380E">
            <w:pPr>
              <w:pStyle w:val="TableParagraph"/>
              <w:spacing w:before="157"/>
              <w:ind w:left="44"/>
              <w:rPr>
                <w:sz w:val="19"/>
              </w:rPr>
            </w:pPr>
            <w:r>
              <w:rPr>
                <w:sz w:val="19"/>
              </w:rPr>
              <w:t>CONSTRUIR E RECUPERAR UNIDADES HABITACIONAIS NAS ZONAS URBANA E RURAL</w:t>
            </w:r>
          </w:p>
        </w:tc>
        <w:tc>
          <w:tcPr>
            <w:tcW w:w="4197" w:type="dxa"/>
          </w:tcPr>
          <w:p w14:paraId="7B361121" w14:textId="77777777" w:rsidR="008448EB" w:rsidRDefault="008448EB" w:rsidP="0058380E">
            <w:pPr>
              <w:pStyle w:val="TableParagraph"/>
              <w:rPr>
                <w:rFonts w:ascii="Times New Roman"/>
                <w:sz w:val="18"/>
              </w:rPr>
            </w:pPr>
          </w:p>
        </w:tc>
      </w:tr>
      <w:tr w:rsidR="008448EB" w14:paraId="776237F5" w14:textId="77777777" w:rsidTr="0058380E">
        <w:trPr>
          <w:trHeight w:val="317"/>
        </w:trPr>
        <w:tc>
          <w:tcPr>
            <w:tcW w:w="850" w:type="dxa"/>
          </w:tcPr>
          <w:p w14:paraId="7051DA4F" w14:textId="77777777" w:rsidR="008448EB" w:rsidRDefault="008448EB" w:rsidP="0058380E">
            <w:pPr>
              <w:pStyle w:val="TableParagraph"/>
              <w:spacing w:before="49"/>
              <w:ind w:left="141"/>
              <w:rPr>
                <w:sz w:val="19"/>
              </w:rPr>
            </w:pPr>
            <w:r>
              <w:rPr>
                <w:sz w:val="19"/>
              </w:rPr>
              <w:t>1034</w:t>
            </w:r>
          </w:p>
        </w:tc>
        <w:tc>
          <w:tcPr>
            <w:tcW w:w="6118" w:type="dxa"/>
          </w:tcPr>
          <w:p w14:paraId="0F30F50D" w14:textId="77777777" w:rsidR="008448EB" w:rsidRDefault="008448EB" w:rsidP="0058380E">
            <w:pPr>
              <w:pStyle w:val="TableParagraph"/>
              <w:spacing w:before="49"/>
              <w:ind w:left="44"/>
              <w:rPr>
                <w:sz w:val="19"/>
              </w:rPr>
            </w:pPr>
            <w:r>
              <w:rPr>
                <w:sz w:val="19"/>
              </w:rPr>
              <w:t>CONSTRUÇÃO DA SEDE DOS SERVIÇOS DE SCFV</w:t>
            </w:r>
          </w:p>
        </w:tc>
        <w:tc>
          <w:tcPr>
            <w:tcW w:w="4197" w:type="dxa"/>
          </w:tcPr>
          <w:p w14:paraId="64359A02" w14:textId="77777777" w:rsidR="008448EB" w:rsidRDefault="008448EB" w:rsidP="0058380E">
            <w:pPr>
              <w:pStyle w:val="TableParagraph"/>
              <w:rPr>
                <w:rFonts w:ascii="Times New Roman"/>
                <w:sz w:val="18"/>
              </w:rPr>
            </w:pPr>
          </w:p>
        </w:tc>
      </w:tr>
      <w:tr w:rsidR="008448EB" w14:paraId="49739D94" w14:textId="77777777" w:rsidTr="0058380E">
        <w:trPr>
          <w:trHeight w:val="312"/>
        </w:trPr>
        <w:tc>
          <w:tcPr>
            <w:tcW w:w="850" w:type="dxa"/>
          </w:tcPr>
          <w:p w14:paraId="0E09AE2A" w14:textId="77777777" w:rsidR="008448EB" w:rsidRDefault="008448EB" w:rsidP="0058380E">
            <w:pPr>
              <w:pStyle w:val="TableParagraph"/>
              <w:spacing w:before="43"/>
              <w:ind w:left="141"/>
              <w:rPr>
                <w:sz w:val="19"/>
              </w:rPr>
            </w:pPr>
            <w:r>
              <w:rPr>
                <w:sz w:val="19"/>
              </w:rPr>
              <w:t>1046</w:t>
            </w:r>
          </w:p>
        </w:tc>
        <w:tc>
          <w:tcPr>
            <w:tcW w:w="6118" w:type="dxa"/>
          </w:tcPr>
          <w:p w14:paraId="246B33FC" w14:textId="77777777" w:rsidR="008448EB" w:rsidRDefault="008448EB" w:rsidP="0058380E">
            <w:pPr>
              <w:pStyle w:val="TableParagraph"/>
              <w:spacing w:before="43"/>
              <w:ind w:left="44"/>
              <w:rPr>
                <w:sz w:val="19"/>
              </w:rPr>
            </w:pPr>
            <w:r>
              <w:rPr>
                <w:sz w:val="19"/>
              </w:rPr>
              <w:t>AQUISIÇÃO DE VEÍCULOS</w:t>
            </w:r>
          </w:p>
        </w:tc>
        <w:tc>
          <w:tcPr>
            <w:tcW w:w="4197" w:type="dxa"/>
          </w:tcPr>
          <w:p w14:paraId="3FB62343" w14:textId="77777777" w:rsidR="008448EB" w:rsidRDefault="008448EB" w:rsidP="0058380E">
            <w:pPr>
              <w:pStyle w:val="TableParagraph"/>
              <w:rPr>
                <w:rFonts w:ascii="Times New Roman"/>
                <w:sz w:val="18"/>
              </w:rPr>
            </w:pPr>
          </w:p>
        </w:tc>
      </w:tr>
      <w:tr w:rsidR="008448EB" w14:paraId="3C034CEE" w14:textId="77777777" w:rsidTr="0058380E">
        <w:trPr>
          <w:trHeight w:val="310"/>
        </w:trPr>
        <w:tc>
          <w:tcPr>
            <w:tcW w:w="850" w:type="dxa"/>
          </w:tcPr>
          <w:p w14:paraId="7371013E" w14:textId="77777777" w:rsidR="008448EB" w:rsidRDefault="008448EB" w:rsidP="0058380E">
            <w:pPr>
              <w:pStyle w:val="TableParagraph"/>
              <w:spacing w:before="43"/>
              <w:ind w:left="141"/>
              <w:rPr>
                <w:sz w:val="19"/>
              </w:rPr>
            </w:pPr>
            <w:r>
              <w:rPr>
                <w:sz w:val="19"/>
              </w:rPr>
              <w:t>1052</w:t>
            </w:r>
          </w:p>
        </w:tc>
        <w:tc>
          <w:tcPr>
            <w:tcW w:w="6118" w:type="dxa"/>
          </w:tcPr>
          <w:p w14:paraId="5149967E" w14:textId="77777777" w:rsidR="008448EB" w:rsidRDefault="008448EB" w:rsidP="0058380E">
            <w:pPr>
              <w:pStyle w:val="TableParagraph"/>
              <w:spacing w:before="43"/>
              <w:ind w:left="44"/>
              <w:rPr>
                <w:sz w:val="19"/>
              </w:rPr>
            </w:pPr>
            <w:r>
              <w:rPr>
                <w:sz w:val="19"/>
              </w:rPr>
              <w:t>AQUISIÇÃO DE EQUIPAMENTOS</w:t>
            </w:r>
          </w:p>
        </w:tc>
        <w:tc>
          <w:tcPr>
            <w:tcW w:w="4197" w:type="dxa"/>
          </w:tcPr>
          <w:p w14:paraId="0F1F3A11" w14:textId="77777777" w:rsidR="008448EB" w:rsidRDefault="008448EB" w:rsidP="0058380E">
            <w:pPr>
              <w:pStyle w:val="TableParagraph"/>
              <w:rPr>
                <w:rFonts w:ascii="Times New Roman"/>
                <w:sz w:val="18"/>
              </w:rPr>
            </w:pPr>
          </w:p>
        </w:tc>
      </w:tr>
      <w:tr w:rsidR="008448EB" w14:paraId="03AF28DF" w14:textId="77777777" w:rsidTr="0058380E">
        <w:trPr>
          <w:trHeight w:val="532"/>
        </w:trPr>
        <w:tc>
          <w:tcPr>
            <w:tcW w:w="850" w:type="dxa"/>
          </w:tcPr>
          <w:p w14:paraId="65AB2D7C" w14:textId="77777777" w:rsidR="008448EB" w:rsidRDefault="008448EB" w:rsidP="0058380E">
            <w:pPr>
              <w:pStyle w:val="TableParagraph"/>
              <w:spacing w:before="42"/>
              <w:ind w:left="141"/>
              <w:rPr>
                <w:sz w:val="19"/>
              </w:rPr>
            </w:pPr>
            <w:r>
              <w:rPr>
                <w:sz w:val="19"/>
              </w:rPr>
              <w:t>1066</w:t>
            </w:r>
          </w:p>
        </w:tc>
        <w:tc>
          <w:tcPr>
            <w:tcW w:w="6118" w:type="dxa"/>
          </w:tcPr>
          <w:p w14:paraId="72FCE4E1" w14:textId="77777777" w:rsidR="008448EB" w:rsidRDefault="008448EB" w:rsidP="0058380E">
            <w:pPr>
              <w:pStyle w:val="TableParagraph"/>
              <w:spacing w:before="44" w:line="237" w:lineRule="auto"/>
              <w:ind w:left="44"/>
              <w:rPr>
                <w:sz w:val="19"/>
              </w:rPr>
            </w:pPr>
            <w:r>
              <w:rPr>
                <w:sz w:val="19"/>
              </w:rPr>
              <w:t>EQUIPAR E ESTRUTURAR AS UNIDADES QUE PRESTAM SERVIÇOS E PROGRAMAS PARA A INFÂNCIA E JUVENTUDE</w:t>
            </w:r>
          </w:p>
        </w:tc>
        <w:tc>
          <w:tcPr>
            <w:tcW w:w="4197" w:type="dxa"/>
          </w:tcPr>
          <w:p w14:paraId="6AE58F16" w14:textId="77777777" w:rsidR="008448EB" w:rsidRDefault="008448EB" w:rsidP="0058380E">
            <w:pPr>
              <w:pStyle w:val="TableParagraph"/>
              <w:rPr>
                <w:rFonts w:ascii="Times New Roman"/>
                <w:sz w:val="18"/>
              </w:rPr>
            </w:pPr>
          </w:p>
        </w:tc>
      </w:tr>
      <w:tr w:rsidR="008448EB" w14:paraId="2025A0C3" w14:textId="77777777" w:rsidTr="0058380E">
        <w:trPr>
          <w:trHeight w:val="540"/>
        </w:trPr>
        <w:tc>
          <w:tcPr>
            <w:tcW w:w="850" w:type="dxa"/>
          </w:tcPr>
          <w:p w14:paraId="71BF9972" w14:textId="77777777" w:rsidR="008448EB" w:rsidRDefault="008448EB" w:rsidP="0058380E">
            <w:pPr>
              <w:pStyle w:val="TableParagraph"/>
              <w:spacing w:before="49"/>
              <w:ind w:left="141"/>
              <w:rPr>
                <w:sz w:val="19"/>
              </w:rPr>
            </w:pPr>
            <w:r>
              <w:rPr>
                <w:sz w:val="19"/>
              </w:rPr>
              <w:t>2038</w:t>
            </w:r>
          </w:p>
        </w:tc>
        <w:tc>
          <w:tcPr>
            <w:tcW w:w="6118" w:type="dxa"/>
          </w:tcPr>
          <w:p w14:paraId="5E6EB195" w14:textId="77777777" w:rsidR="008448EB" w:rsidRDefault="008448EB" w:rsidP="0058380E">
            <w:pPr>
              <w:pStyle w:val="TableParagraph"/>
              <w:spacing w:before="51" w:line="237" w:lineRule="auto"/>
              <w:ind w:left="44" w:right="1260"/>
              <w:rPr>
                <w:sz w:val="19"/>
              </w:rPr>
            </w:pPr>
            <w:r>
              <w:rPr>
                <w:sz w:val="19"/>
              </w:rPr>
              <w:t>MANUTENÇÃO DAS ATIVIDADES DOS SERVIÇOS DE PROTEÇÃO SOCIAL BÁSICA</w:t>
            </w:r>
          </w:p>
        </w:tc>
        <w:tc>
          <w:tcPr>
            <w:tcW w:w="4197" w:type="dxa"/>
          </w:tcPr>
          <w:p w14:paraId="579F950B" w14:textId="77777777" w:rsidR="008448EB" w:rsidRDefault="008448EB" w:rsidP="0058380E">
            <w:pPr>
              <w:pStyle w:val="TableParagraph"/>
              <w:rPr>
                <w:rFonts w:ascii="Times New Roman"/>
                <w:sz w:val="18"/>
              </w:rPr>
            </w:pPr>
          </w:p>
        </w:tc>
      </w:tr>
      <w:tr w:rsidR="008448EB" w14:paraId="11E1E00B" w14:textId="77777777" w:rsidTr="0058380E">
        <w:trPr>
          <w:trHeight w:val="539"/>
        </w:trPr>
        <w:tc>
          <w:tcPr>
            <w:tcW w:w="850" w:type="dxa"/>
          </w:tcPr>
          <w:p w14:paraId="5E95238B" w14:textId="77777777" w:rsidR="008448EB" w:rsidRDefault="008448EB" w:rsidP="0058380E">
            <w:pPr>
              <w:pStyle w:val="TableParagraph"/>
              <w:spacing w:before="49"/>
              <w:ind w:left="141"/>
              <w:rPr>
                <w:sz w:val="19"/>
              </w:rPr>
            </w:pPr>
            <w:r>
              <w:rPr>
                <w:sz w:val="19"/>
              </w:rPr>
              <w:t>2039</w:t>
            </w:r>
          </w:p>
        </w:tc>
        <w:tc>
          <w:tcPr>
            <w:tcW w:w="6118" w:type="dxa"/>
          </w:tcPr>
          <w:p w14:paraId="1A816902" w14:textId="77777777" w:rsidR="008448EB" w:rsidRDefault="008448EB" w:rsidP="0058380E">
            <w:pPr>
              <w:pStyle w:val="TableParagraph"/>
              <w:spacing w:before="51" w:line="237" w:lineRule="auto"/>
              <w:ind w:left="44" w:right="382"/>
              <w:rPr>
                <w:sz w:val="19"/>
              </w:rPr>
            </w:pPr>
            <w:r>
              <w:rPr>
                <w:sz w:val="19"/>
              </w:rPr>
              <w:t>MANUTENÇÃO DAS ATIVIDADES DE APOIO A ORGANIZAÇÃO E GESTÃO DO SUAS</w:t>
            </w:r>
          </w:p>
        </w:tc>
        <w:tc>
          <w:tcPr>
            <w:tcW w:w="4197" w:type="dxa"/>
          </w:tcPr>
          <w:p w14:paraId="71A63F93" w14:textId="77777777" w:rsidR="008448EB" w:rsidRDefault="008448EB" w:rsidP="0058380E">
            <w:pPr>
              <w:pStyle w:val="TableParagraph"/>
              <w:rPr>
                <w:rFonts w:ascii="Times New Roman"/>
                <w:sz w:val="18"/>
              </w:rPr>
            </w:pPr>
          </w:p>
        </w:tc>
      </w:tr>
      <w:tr w:rsidR="008448EB" w14:paraId="280B35B2" w14:textId="77777777" w:rsidTr="0058380E">
        <w:trPr>
          <w:trHeight w:val="318"/>
        </w:trPr>
        <w:tc>
          <w:tcPr>
            <w:tcW w:w="850" w:type="dxa"/>
          </w:tcPr>
          <w:p w14:paraId="215CC05E" w14:textId="77777777" w:rsidR="008448EB" w:rsidRDefault="008448EB" w:rsidP="0058380E">
            <w:pPr>
              <w:pStyle w:val="TableParagraph"/>
              <w:spacing w:before="49"/>
              <w:ind w:left="141"/>
              <w:rPr>
                <w:sz w:val="19"/>
              </w:rPr>
            </w:pPr>
            <w:r>
              <w:rPr>
                <w:sz w:val="19"/>
              </w:rPr>
              <w:t>2041</w:t>
            </w:r>
          </w:p>
        </w:tc>
        <w:tc>
          <w:tcPr>
            <w:tcW w:w="6118" w:type="dxa"/>
          </w:tcPr>
          <w:p w14:paraId="7E4C9CBA" w14:textId="77777777" w:rsidR="008448EB" w:rsidRDefault="008448EB" w:rsidP="0058380E">
            <w:pPr>
              <w:pStyle w:val="TableParagraph"/>
              <w:spacing w:before="49"/>
              <w:ind w:left="44"/>
              <w:rPr>
                <w:sz w:val="19"/>
              </w:rPr>
            </w:pPr>
            <w:r>
              <w:rPr>
                <w:sz w:val="19"/>
              </w:rPr>
              <w:t>MANUTENÇÃO DO PROGRAMA FÁMILA ACOLHEDORA</w:t>
            </w:r>
          </w:p>
        </w:tc>
        <w:tc>
          <w:tcPr>
            <w:tcW w:w="4197" w:type="dxa"/>
          </w:tcPr>
          <w:p w14:paraId="5C258FD1" w14:textId="77777777" w:rsidR="008448EB" w:rsidRDefault="008448EB" w:rsidP="0058380E">
            <w:pPr>
              <w:pStyle w:val="TableParagraph"/>
              <w:rPr>
                <w:rFonts w:ascii="Times New Roman"/>
                <w:sz w:val="18"/>
              </w:rPr>
            </w:pPr>
          </w:p>
        </w:tc>
      </w:tr>
      <w:tr w:rsidR="008448EB" w14:paraId="518AB7A0" w14:textId="77777777" w:rsidTr="0058380E">
        <w:trPr>
          <w:trHeight w:val="534"/>
        </w:trPr>
        <w:tc>
          <w:tcPr>
            <w:tcW w:w="850" w:type="dxa"/>
          </w:tcPr>
          <w:p w14:paraId="5117AF4D" w14:textId="77777777" w:rsidR="008448EB" w:rsidRDefault="008448EB" w:rsidP="0058380E">
            <w:pPr>
              <w:pStyle w:val="TableParagraph"/>
              <w:spacing w:before="43"/>
              <w:ind w:left="141"/>
              <w:rPr>
                <w:sz w:val="19"/>
              </w:rPr>
            </w:pPr>
            <w:r>
              <w:rPr>
                <w:sz w:val="19"/>
              </w:rPr>
              <w:t>2043</w:t>
            </w:r>
          </w:p>
        </w:tc>
        <w:tc>
          <w:tcPr>
            <w:tcW w:w="6118" w:type="dxa"/>
          </w:tcPr>
          <w:p w14:paraId="14ACFB4F" w14:textId="77777777" w:rsidR="008448EB" w:rsidRDefault="008448EB" w:rsidP="0058380E">
            <w:pPr>
              <w:pStyle w:val="TableParagraph"/>
              <w:spacing w:before="45" w:line="237" w:lineRule="auto"/>
              <w:ind w:left="44" w:right="382"/>
              <w:rPr>
                <w:sz w:val="19"/>
              </w:rPr>
            </w:pPr>
            <w:r>
              <w:rPr>
                <w:sz w:val="19"/>
              </w:rPr>
              <w:t>MANUTENÇÃO DAS ATIVIDADES DO PROGRAMA BPC NA ESCOLA</w:t>
            </w:r>
          </w:p>
        </w:tc>
        <w:tc>
          <w:tcPr>
            <w:tcW w:w="4197" w:type="dxa"/>
          </w:tcPr>
          <w:p w14:paraId="4B31D379" w14:textId="77777777" w:rsidR="008448EB" w:rsidRDefault="008448EB" w:rsidP="0058380E">
            <w:pPr>
              <w:pStyle w:val="TableParagraph"/>
              <w:rPr>
                <w:rFonts w:ascii="Times New Roman"/>
                <w:sz w:val="18"/>
              </w:rPr>
            </w:pPr>
          </w:p>
        </w:tc>
      </w:tr>
      <w:tr w:rsidR="008448EB" w14:paraId="0C2D2BD4" w14:textId="77777777" w:rsidTr="0058380E">
        <w:trPr>
          <w:trHeight w:val="483"/>
        </w:trPr>
        <w:tc>
          <w:tcPr>
            <w:tcW w:w="850" w:type="dxa"/>
          </w:tcPr>
          <w:p w14:paraId="51B359D4" w14:textId="77777777" w:rsidR="008448EB" w:rsidRDefault="008448EB" w:rsidP="0058380E">
            <w:pPr>
              <w:pStyle w:val="TableParagraph"/>
              <w:spacing w:before="49"/>
              <w:ind w:left="141"/>
              <w:rPr>
                <w:sz w:val="19"/>
              </w:rPr>
            </w:pPr>
            <w:r>
              <w:rPr>
                <w:sz w:val="19"/>
              </w:rPr>
              <w:t>2044</w:t>
            </w:r>
          </w:p>
        </w:tc>
        <w:tc>
          <w:tcPr>
            <w:tcW w:w="6118" w:type="dxa"/>
          </w:tcPr>
          <w:p w14:paraId="6889F8A6" w14:textId="77777777" w:rsidR="008448EB" w:rsidRDefault="008448EB" w:rsidP="0058380E">
            <w:pPr>
              <w:pStyle w:val="TableParagraph"/>
              <w:spacing w:before="55" w:line="216" w:lineRule="exact"/>
              <w:ind w:left="44" w:right="659"/>
              <w:rPr>
                <w:sz w:val="19"/>
              </w:rPr>
            </w:pPr>
            <w:r>
              <w:rPr>
                <w:sz w:val="19"/>
              </w:rPr>
              <w:t>GESTÃO DO PROGRAMA BOLSA FAMÍLIA E DO CADASTRO ÚNICO - IGDPBF</w:t>
            </w:r>
          </w:p>
        </w:tc>
        <w:tc>
          <w:tcPr>
            <w:tcW w:w="4197" w:type="dxa"/>
          </w:tcPr>
          <w:p w14:paraId="1014E1F5" w14:textId="77777777" w:rsidR="008448EB" w:rsidRDefault="008448EB" w:rsidP="0058380E">
            <w:pPr>
              <w:pStyle w:val="TableParagraph"/>
              <w:rPr>
                <w:rFonts w:ascii="Times New Roman"/>
                <w:sz w:val="18"/>
              </w:rPr>
            </w:pPr>
          </w:p>
        </w:tc>
      </w:tr>
    </w:tbl>
    <w:p w14:paraId="3BF723DB" w14:textId="77777777" w:rsidR="008448EB" w:rsidRDefault="008448EB" w:rsidP="008448EB">
      <w:pPr>
        <w:rPr>
          <w:sz w:val="20"/>
        </w:rPr>
      </w:pPr>
    </w:p>
    <w:p w14:paraId="1327591C" w14:textId="77777777" w:rsidR="008448EB" w:rsidRDefault="008448EB" w:rsidP="008448EB">
      <w:pPr>
        <w:spacing w:before="8"/>
        <w:rPr>
          <w:sz w:val="16"/>
        </w:rPr>
      </w:pPr>
      <w:r>
        <w:rPr>
          <w:noProof/>
        </w:rPr>
        <mc:AlternateContent>
          <mc:Choice Requires="wps">
            <w:drawing>
              <wp:anchor distT="0" distB="0" distL="0" distR="0" simplePos="0" relativeHeight="251681792" behindDoc="1" locked="0" layoutInCell="1" allowOverlap="1" wp14:anchorId="26367BC3" wp14:editId="1336AE20">
                <wp:simplePos x="0" y="0"/>
                <wp:positionH relativeFrom="page">
                  <wp:posOffset>201930</wp:posOffset>
                </wp:positionH>
                <wp:positionV relativeFrom="paragraph">
                  <wp:posOffset>149860</wp:posOffset>
                </wp:positionV>
                <wp:extent cx="7184390" cy="1270"/>
                <wp:effectExtent l="11430" t="6985" r="5080" b="10795"/>
                <wp:wrapTopAndBottom/>
                <wp:docPr id="152" name="Forma Livre: Forma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AB654" id="Forma Livre: Forma 152" o:spid="_x0000_s1026" style="position:absolute;margin-left:15.9pt;margin-top:11.8pt;width:565.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B2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3Z&#10;hBLNOmzSXSg3uZdbK0qSlGDFWvXGlXjl0TzYkK0z98B/ODRkryxBcehDVv0XqBGRbTzE+uwa24Wb&#10;mDnZxTY8Hdogdp5wPLwo5rPpJXaLo62YXMQuZazc3+Ub5z8JiDhse+98amKNUmxBPaSxRIimU9jP&#10;9yckJ9NiHv5Dyw9Oxd7pXUaWOelJUUyL2bEX1mYEVRTn08mfwKZ7twA2GYMh//WeIWv3pPlOD6xR&#10;IiwMTR7rZMCF+iyR3b5AiIBOIcO/+GLwY990ZwhhcRqO58BSgnOwSuka5gOzECKIpMfyx2KEkw62&#10;YgnR5o9ah1FerEqPvdL9Ma9kxyshBD6cJMSwge2otxrupFKxuUoHMufTs1QdB0rWwRjoOLte3ShL&#10;tgxnfJ6HX0gHwV65Gev8LXNt8oumlLWFja5jlFaw+uMgeyZVkhFIYdnjCw+POk3BCuonfOAW0krB&#10;FYhCC/aZkh7XSUXdzw2zghL1WeO8XhazWdg/UZmdXUxQsWPLamxhmiNURT3FNxHEG5921sZYuW4x&#10;UhFfiYYPOFiNDBMQ+SVWg4IrI5ZhWG9hJ4316PWyhBe/AAAA//8DAFBLAwQUAAYACAAAACEARD4I&#10;GNwAAAAJAQAADwAAAGRycy9kb3ducmV2LnhtbEyPwW6DMAyG75P2DpEr7bYGiIQqRqgQ2g7tZRrr&#10;dg7EA1TiIJK29O0XTtvR/n99/pzvFzOyK85usCQh3kbAkFqrB+oknD7fnnfAnFek1WgJJdzRwb54&#10;fMhVpu2NPvBa+44FCLlMSei9nzLOXdujUW5rJ6SQ/djZKB/GueN6VrcANyNPoijlRg0ULvRqwqrH&#10;9lxfTKDU1eH9tZm/y6Ohsv4S96M4VFI+bZbyBZjHxf+VYdUP6lAEp8ZeSDs2ShBxMPcSEpECW/M4&#10;FQmwZt3sgBc5//9B8QsAAP//AwBQSwECLQAUAAYACAAAACEAtoM4kv4AAADhAQAAEwAAAAAAAAAA&#10;AAAAAAAAAAAAW0NvbnRlbnRfVHlwZXNdLnhtbFBLAQItABQABgAIAAAAIQA4/SH/1gAAAJQBAAAL&#10;AAAAAAAAAAAAAAAAAC8BAABfcmVscy8ucmVsc1BLAQItABQABgAIAAAAIQAubsB2tAIAAMwFAAAO&#10;AAAAAAAAAAAAAAAAAC4CAABkcnMvZTJvRG9jLnhtbFBLAQItABQABgAIAAAAIQBEPggY3AAAAAkB&#10;AAAPAAAAAAAAAAAAAAAAAA4FAABkcnMvZG93bnJldi54bWxQSwUGAAAAAAQABADzAAAAFwYAAAAA&#10;" path="m,l11314,e" filled="f" strokecolor="gray" strokeweight=".5pt">
                <v:path arrowok="t" o:connecttype="custom" o:connectlocs="0,0;7184390,0" o:connectangles="0,0"/>
                <w10:wrap type="topAndBottom" anchorx="page"/>
              </v:shape>
            </w:pict>
          </mc:Fallback>
        </mc:AlternateContent>
      </w:r>
    </w:p>
    <w:p w14:paraId="679244C3" w14:textId="77777777" w:rsidR="008448EB" w:rsidRDefault="008448EB" w:rsidP="008448EB">
      <w:pPr>
        <w:spacing w:before="15"/>
        <w:ind w:left="143"/>
        <w:rPr>
          <w:sz w:val="15"/>
        </w:rPr>
      </w:pPr>
      <w:r>
        <w:rPr>
          <w:color w:val="808080"/>
          <w:sz w:val="15"/>
        </w:rPr>
        <w:lastRenderedPageBreak/>
        <w:t>Top Down Consultoria Ltda.</w:t>
      </w:r>
    </w:p>
    <w:p w14:paraId="7164D284" w14:textId="77777777" w:rsidR="008448EB" w:rsidRDefault="008448EB" w:rsidP="008448EB">
      <w:pPr>
        <w:rPr>
          <w:sz w:val="15"/>
        </w:rPr>
        <w:sectPr w:rsidR="008448EB">
          <w:pgSz w:w="12240" w:h="15840"/>
          <w:pgMar w:top="360" w:right="500" w:bottom="0" w:left="200" w:header="720" w:footer="720" w:gutter="0"/>
          <w:cols w:space="720"/>
        </w:sectPr>
      </w:pPr>
    </w:p>
    <w:p w14:paraId="43ECFE73"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7696" behindDoc="1" locked="0" layoutInCell="1" allowOverlap="1" wp14:anchorId="33C2C3A3" wp14:editId="51D81F07">
                <wp:simplePos x="0" y="0"/>
                <wp:positionH relativeFrom="page">
                  <wp:posOffset>236220</wp:posOffset>
                </wp:positionH>
                <wp:positionV relativeFrom="page">
                  <wp:posOffset>232410</wp:posOffset>
                </wp:positionV>
                <wp:extent cx="7082790" cy="704850"/>
                <wp:effectExtent l="0" t="3810" r="5715" b="0"/>
                <wp:wrapNone/>
                <wp:docPr id="148" name="Agrupar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9" name="Rectangle 173"/>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74"/>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1" name="Picture 1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EF518B" id="Agrupar 148" o:spid="_x0000_s1026" style="position:absolute;margin-left:18.6pt;margin-top:18.3pt;width:557.7pt;height:55.5pt;z-index:-251638784;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bvpmwMAAIIKAAAOAAAAZHJzL2Uyb0RvYy54bWzcVm1v3DYM/j6g/0Hw&#10;98b2vZ8Rp0iTJijQbcG6/QCdLNtCZUmT5HOyXz9S8r0mRYMOGNDe4Q6SSNHkQ/KhL989dpJsuXVC&#10;qzLJL7KEcMV0JVRTJn/9efd2lRDnqaqo1IqXyRN3yburN79cDqbgE91qWXFLwIhyxWDKpPXeFGnq&#10;WMs76i604QqEtbYd9bC1TVpZOoD1TqaTLFukg7aVsZpx5+D0NgqTq2C/rjnzv9e1457IMgHffPi3&#10;4X+D/+nVJS0aS00r2OgG/Q4vOioUPHRv6pZ6SnornpnqBLPa6dpfMN2luq4F4yEGiCbPzqK5t7o3&#10;IZamGBqzhwmgPcPpu82y37YPlogKcjeDVCnaQZKuG9sbagkeAUCDaQrQu7fms3mwMUpYftLsiwNx&#10;ei7HfROVyWb4VVdgkvZeB4Aea9uhCQidPIY8PO3zwB89YXC4zFaT5RrSxUC2zGar+Zgo1kI28dp0&#10;OUkICKeLRUwhaz+Ml/M8n8/iVViGiykt4mODq6NrGBfUnDvA6v4brJ9banjIlkO49rCud7D+AdVI&#10;VSM5yZfTCGzQ3KHqIqRE6ZsW9Pi1tXpoOa3AsRz1wf2jC7hxkJBvYpwvJgAIoJVP83WEa4f0erUG&#10;IBHmxSlStDDW+XuuO4KLMrHgfEgg3X5yHp05qGA+nZaiuhNSho1tNjfSki2Ftns/vYNP8P9MTSpU&#10;VhqvRYt4EqLEwGKGNrp6giCtjr0LXAOLVtt/EjJA35aJ+7unlidEflQA1DqfzbDRw2Y2X05gY48l&#10;m2MJVQxMlYlPSFze+EgOvbGiaeFJeQha6Wso4FqEwBH46NXoLBTR/1VN0Aljkx5X0+xnq6Z9TdBC&#10;KjJAGibLLAup+Hqh3WT4fanQsIRvqWtjQQYLsQ864WH8SNGVySrDTzzGpvugKqhJWngqZFxDxf/A&#10;9WkEK+A3DhFYPWO7bw9buOV77LU4sLtX2eio/dKbtzDvDPViI6TwT2F2QzrRKbV9EAy7HTdHxDnP&#10;d6UOcnws0OYc87PTi7eAhgQLs+hAnM4AW2HvHo6ecemplRS3J55spDA7PsP1GDPQw9nsfQG2ONdv&#10;Nes7rnx8UbFcQvhauVYYB5xU8G7DKyDWj1Ugd+BGy7CpQ9U5b7lnLRZgDew4nkMF7gXB44OT6P+r&#10;psGz0bmbBXm+mn9lbh6o/pXT4KR/XyT5nb9AobiEXyDT8KIDq5M3qeN90Dq8Ol79CwAA//8DAFBL&#10;AwQKAAAAAAAAACEAKrpo91kYAABZGAAAFAAAAGRycy9tZWRpYS9pbWFnZTEucG5niVBORw0KGgoA&#10;AAANSUhEUgAAAFwAAABYCAMAAABPoGB8AAACxFBMVEUREBQQORIaOi8cPzklNywsNzU0ODYdHXUa&#10;LFAXMHMhHHosNUokOFcxM0o3NlMkKXcoN2gmN3o+L2g6PG0zOXYcTh0VURwVTiMYVCgbXjUdYy4g&#10;QBEnSSgsQzElWSsoWDU5SDw1Vyo0VzgkZioqZzcqczowYSs1aDg2czoZQEcoR0stRlMpV0Y1Skc5&#10;R1c5U0Y7V1YrRWgrQ3YvU2E1Rmc1R3g6WGc0UHUrZEI3aEU6dkE/cFBAIgpLJRhZMRhPOTtVOipV&#10;PjZkPDpwMSh7OzZCPl9ETz5OUCFHUj1bSSFTQTdSWDJHbD5hSSViXDp1RzhFRUJGSFpGV0hHVVRX&#10;WkZZWlJEQ29ERXVHW2RLY0tJZFVDeEdHeFFWaU1YZlddfF1UaWZjTl1kWElmXFRyVkt9XWB7Vndo&#10;alpqc2VsfHJ6Y3V1d2V1fHMvN4I4PYY5O5g3Q4k4Q5Q2SqBFP4dBP6BCRYtERJZAQqloXpB9eYg/&#10;gEpEgEpagmdihGtoiXJzhHd+m31wmoaBGRqTFh6AHCaAIhqHICGOPziXJyaZOC+XOzKlHgqoFiCl&#10;JB+tLCanOSy6KCW3LTu6OjqBRy+AQjyReTm0RDaLR0WMVEeCUlKeUUuaUl6EbFCFemOnW06nUlm6&#10;RECzXkqyUVypc2bWKhzOLDvWISjXLzzUNijSNjfIPEXbRi7SQjfJQkTQSGDbcXOLfIOGj3yvgHCm&#10;nGvWk3nJrF7QrGLayVPz81H18XOFgYCJiJaCk4GajIOenI+YmpqWppWcraegmIu1rpyroKSls6Ou&#10;uLWwqKa0say2ubSbnsu3rsO6v92yzbK6xse61cbHvbv1sqz/ubT7vM/Eyr7I1bvY5I/F6r//wLfr&#10;5Zv/7qDOzMrMzNXG3MfZy8jR1cvV1NfY7d3d5+Lh2M//2dPg79Ll5Ofi/+D87Oz47fP4+Or9/fzz&#10;QFFYAAAAAWJLR0QAiAUdSAAAAAlwSFlzAAAOxAAADsQBlSsOGwAAFS5JREFUWIWdmYtDE1fWwEGR&#10;wkolKQmEkGTCZMjQ8EiAJGQSFRpYiZSXQxDCY0KV3YQFkkGEKihYrYq0yhsFtaVbK+Crq7stWGiN&#10;LVGz/VC7H+1ui0jAGszMP/HdBFtf4LbfAcI8kt89c86555x740M/LwtPHbuXOXQ/fUa98PGnxef5&#10;C8u93TH56EHBjaVDJ/3ol7e4fzf8GXFdv0dXXqOFfPsUPuG54PRvoSYu36KnmqnZuf+q+rLwX03g&#10;MvnP++VNCoU44X/dC8eJSv0moWOvn6vS5KLd/z/NJ77w/pv0XyXVm4yVLfjeJY4DN5svE7gU1/nb&#10;gRJu2jT9++BOBz1RgC99aLcUJzYZcNxAPIYLhaZqHWE0EjbvBVeeaWH65txvhrvMhK3FYHIsqY4T&#10;Zt12nZDApzyn1DXcZNqu05sN5u+99+c2mW24qXp58yynuTmOMFfrl44nDZXgRGcwE/ale4SpoKq6&#10;iiD0D2mvc/yrqwnh5d+qudtDFxLCJc0XCkw63Sa9SQgAQD0XgeM4kflmQXXLQ+/92TI9Xr2S2V+A&#10;eyJlAZhYWO09den0hLmsrJIgcPM0fW0TjsM6k+60WV+2ZIkWPaFfMWSWjRbKTLRswr1ecvkBTY3A&#10;gWY9f2LBhBMGA1RqrDKZyr6nvA+mI1p+H5ye9sOBV8HBtTz8cpkOhnV8XF/J15uIfGmxhq0zmaoM&#10;OgfIFNfyTH62ldgraO6qnsAJPz8/6nocrjMYU/VVVSBeCD6O5xdLy/KKW7ZtF/In5v38/AvMxApx&#10;uKLmtG2TwZyfL8zPX0OYcVifqTMZDIZKvDo/n8A3VcMGU5XQKPQR5uvM+hXC8CVwJyEk9kqFcfmE&#10;qQqHB3oyM6UYiBNcKOTzj6cTxqoqWGokTJtguOCrFdkrTn+HMN+AC3G8Ul+F89NPbqvYgxnMlYby&#10;AqL4eLoRN20HA8GEqczo/+C3wt0LCw+pKb4nIFP0Bdt1OhxY2mzquNB+pEjiX1BAwEZt7tDQqRxz&#10;mYBXYI7DcX4V5f3cIrWwT+heEe550+04kP/4RtrpdH6ZqTfpYNxUXKnXjYz0tcvi8kzmfIOhv2do&#10;KCenTG/Q4PnAyfhXlJt2OfONwEsRL9d8vlQjZht41LSL/qYnJwcER3m+Obd/ZOTC8LZtULFeT5ja&#10;u0ZGKk6Z9OAGLtX0bHBRrhmXozQ8VI1wXg6/jXFQMazR35pxXrmSkyPFZeXm8n5giOELmZnC4jIC&#10;wAdHRnJOb/PHC/BNEJZ+nHbevet0qsLVIm6o66XwaQjiaASortk2O3ez81zmhk35ZqG2Ijc7MxOP&#10;wzdlZvKLT6Wm5gjx8jiJLE9/4kT3d/TMwuKsUNAkFhsj778MTs2VQhooclGn4/uZnJfObcv0zzca&#10;Kv506tTpqpa95mpTVfPeU6dPnzbr4qSy8gJ994nDP7snK4UwhIqzxFm8yVuul8AJCNOE2b/nQaJo&#10;wZ6PtWXbTVVGYyVRSRSA2Nm+vYAgyt7MApY3mqWwrhjfmP01Pc/nNYeHqxEgKkjAn10BTtF3fCAV&#10;JyxLJ8CiuCXi7FOXq0z6Mh0wdHX1xBdVZhPI4mUgrVQRepxoLjMYP87NTMFKYV6jKlQQFVqqgjAb&#10;tQIcVIavq80uei8PjcQw2Di5XUiYQMI1m7/4Yvyaw/HgPnho57eTf/tLFRB/nZnYhGd+zeVm8VSq&#10;ZpsvJsXhfSvb3PXABQL8RrMviqIaXin9Jb636vKE7dYC/by4pr+xfW0CtfUBzVVn8TAIXdyHTc3v&#10;mXKuBL93D5ApjQEJUyMQJEIqy3ftunYbkNxul8v1/OwD1+/tktsnwjXR6iguz06Zafq+i5p2Lwtf&#10;uEe7b8/bIUjDVXMhDBG9LpGHrPXz8Vv3KvgBv39ct857EL9u3R+3vrr21aIt8ngpblMham4je8ru&#10;P0O77tLumWXh7nt3nTRVnGXEy1ZhOr/yfBZZKN989epoSCFJWq0kWQuErCfJneA443Rvb1zc2zvJ&#10;gGraCEeyI2abMen89MzMjGNZuJN2LDjteNYUQTUb9trp2XoymdF7dWysPsQDVwC4xUIqvAMx//7w&#10;6tUba3ZamYHVNGUrtbXsLcagd+iZR7dc008atl/hnueZJTBNSSkx701i9woLd9RE/HC19w87162t&#10;tZBAaq31FtLi0d7/m7HRwpCGBjLQU0Hd9PU4tiZa0HyHds7MLKe5e/yLYiGHi+7D573ntxnymtoM&#10;AK+xlpfX1AKVSevSGIFM0v/WGDBX8CvBgZXeN8/GYWiJGpO6PO3ai/AFaRhXLMaaQhFi0TsTHD4/&#10;ZmRkXx0b3bx+dNQ/r7a2hlQoLA21tRt712esHx0bXZ+xedTfzwN303d4fJA4olG02Z9aBr6Iq7ko&#10;qlKJECOV5xn9Zu+PV4GMjf3009jYLX8r8CaDVV9H1nz2048/eK7/8OPY1S98WryK7CnGpq5rRAiC&#10;2pdzKOWAMFQNadgCG+VrAPPmdsaPXrYX7hCStYrE2FgLyVL88HhQz+v364FD6Sk+pwlF2aViNHqv&#10;nnIvA6f3oohYxUFLZqdgnp2+ZY74qbe3dwyYJWN0VOhfa0kkpbEe02T/lNHbOzo21ru59+ppn8rb&#10;FC2VImo2ivJQBOHYlzMLbQO5XABjAnQfCms4YZFldZbAQI9DrdaAAFadBcSITPYaCEtWcA3TDzj0&#10;tdcYAcFMKNYXTH9EFB3dFKoWoOLZZW1uwCA1ysPEYjEKgeRYkgXsSwLT9P7BChxpYbGYpKw4pJBJ&#10;Wiw7av0cY2OFr9UrmMFQOQpjKJcbHQ3SLkhKxNNw95KJqEU9inIQzFcDNTZxQG4pzaor3FL0GbBt&#10;dZylVlEoJGSSJOVqSfxahtxi6f0ROHQzmFqBsRhSolFpNEg0hJQiHLFhnqJe0JxqgSAMAhLbiHAR&#10;DCsB8PitnhlankdaWLuKcZlElhQnK4pXBJE1OT+Mjf19/dvWREasBkUhFQSp1SjEUaOhe+48WYT5&#10;PPK83rszP79PgKqwCMoYgYVFRvJ84esNFrI2YPfudUySVMiK5EEkSyplsRKSlRLSEhwc/2owiHlW&#10;YGypWFyClrJRRAX8KUI0+zRsvu/EEnzGU/bGffk8UAjViK9tPgJD2eKsMvwOgJNbg/64lWSSCkm5&#10;PMhi4fNZIclBSomltr5+yxZLHQj9QAhoDgRWh6JNArVILfA8v5F6yiw3pFIRwmkSIIJIIyYAuRyC&#10;BFmKRG8eBENYdyoY5TIGQ5YvD5LK5AG1tQoFuAPCsiE4tjQqKlokQKKb1E0cMIpaxYkS73ka7t4D&#10;CbhQE1uQJWCHoQKP27PgwKUk68kpVgYjTqIIWbVWLo+TBq2rJX+BW4PDYxtFoWq1QCSORsAkNHJK&#10;okLR0idwEC/7+GBQgUbDQcxzKgzElpjDZYGgq6uzWKxWS70nY7EU8a+DoGRZGzy5HaTIWhD7gbHl&#10;oY1IlEBVCpWIUTGGAMM3CZqfiZb5YoEIhjhQo6jsoUrl6xtayo1KBGkKwGt3Wi2eREsyFDHxQQFk&#10;XYPVm35BjgRXwSSKaoxCUAE0VYKCxKcSYOAJvn8GPgurEQEKoaFqfNZeZZuyCaXSRKA5SdZ7s6yC&#10;bLA2WJhMkgVKBoA2ePm11kQmvzgL1hmJFvsNFSZGwQQHP7+kgCX4PZgfxc0CMxPh4LPU9/Z5p1l6&#10;BwABo77+MbyhtgHEDbmz1lPmLGBc4JAdiYHNoA5NTdln6evhGrFA3aRWlbCnnoFPsEs4GMKNiuJw&#10;Lk/fvTk5TjsXnEFBEkl8/OvxCXIFqBTJCTHxa+MkkoAgebLHlYWFkrUxr8esqqYfPHKD0uZwGeEo&#10;UBFQNCqKb3sKvogjKISJkHA1ynE4QJ1yTjuvOXfJk5Li44uK5AnA+paEBKUsXyYrKpQzgpgWBYMR&#10;kqRUKstXV0/fvD/tdC7cmpHCXK4ahYFHhUbXE/iCH28VH0aQLAgzhDY9+GbG4abdd3clJCSQJIAq&#10;k2RSqSxJrlQoEhlJSTJZUlKsRiZLSEhMDAmodtEO0NjQC0TsqjIhiiIomESGpdzohd+ZWFy08VQI&#10;XNYMq0VfUTeoGSftlAclJzATE5KTYmJipFLJ6oQYMFUVSUmrVsckxa6WSDzwwgBgwWvOW5cf0cJV&#10;71A2tqBE0DwFQfNP4EAmneOrSi9TdDWnKcJGPXzguOsEEyZeJosHkIQEZqDnVQIkKCE5MTGRmZio&#10;UCZAUHzAhOs27UkhPMxTG+e+Mttdz7UWbucMRRnesdkWJziNZYJ9xm/uu1zx8qJ4qUwmS05ISGYy&#10;PXBZkVSmTEpMJgFewYhRajRFa81zno8/NLP30NSsvXKCoh5NPoF7HmDu3r0b9I017DAVR+yLasIx&#10;CMNblMB1LJIBIDJZuQx4LymZkZAQI1eCcyBFycAsjCABtmdPkzoqSgDbqXAVG6aBD2Ye90UAnn/N&#10;02uCJGkG9QoTN78DqRoh3xZqd0Bycn19vUIZs1oCnCiRxAQlJycnxUtiJOCBJKsZCcC/ASiEoGJ2&#10;aJTRCOMYBBtpEJeub381S6VfRJlz0XWTHkc4YepIW+ne+Tv/Bs/zbfzrAAscl8ysT1QoFHK5MgY0&#10;p3ISWJzpMboCeGDVdXr8LxML82tsRjbQP/Khy0E53JPUhIvywikChh036Gm6GkHU4ZE6CAtbxWO3&#10;OMZfVSqLi8tlCUEAlMhITJAnKYvylXLgzkBmDTA7Q1kkD7gNWmn7tdsEjAoE3Ebev0GnO0l/tcaH&#10;euxQl4H/YG7ONSUVgDIahqnC2ZjIl+trLpfLg+SMhPj8ovh4pUyaDIwsL1QWyaRJMRKJVKpUFimD&#10;AoxGNCw0FBKUwCIkWiRq9sTKfDH/+pMZCrrD6QcGgy+GCkpKEOBPdQnaRF8PkMvlyclxa8E0VUok&#10;jITkZLk8Jmh1rLKoqEgqjYmJl68tmgLJugTBuBCvCcCjS+gFF42veufprLjPZtsTFg6hGpC6EFBQ&#10;onxLBHaaFbJzp8VaV8dihTAK67YWWiz1lrd3KhJZrJrgpYwZ8D+LMCJGQb/VFJ0VCeb+PvrWzF3c&#10;+XScz8A8vm9UI4RxoChOibhE3CgqFZvpfzKsoCJY6hWePFW4NQQUjxrr2yDOFRZP9bA0BMfTdlBZ&#10;QLYWIGhkZImYDd0HUW//NRS9KTc8HDRycLXrup8GUmnA0kWNqbIWx1clJltBoQCJ27q+97PelLfW&#10;b/bPq7NsWVewhVVHsiw1Nhq0REiUGgVLF1WY/2UNByvdg1x+JuW6mxCVCuaBlWgxWA0JMIQDRoiw&#10;FckSEz21sob5iuXvAP7nP5/evNvfEly+xexvqasnWTXTNBsLB3CxGqyj7HP0FJsDqZBniwU9JSsR&#10;5IFLU8Uc0Aezs7AwoBAnqlEiAXWCtbl3bLT3KmjJx0ZHe7uzP+/97K0UUERrYmKMNjEMumNOdBO3&#10;EfJ4cQaCi/2ezS30Iug+PMvNfUJEpA7NihSAjyAaEVcmY9VbWJ9/Ptqb3etBj45+3tv9+We9f3mr&#10;hqxlxigjI0AzARotoJKmkePyLAOkvObn4LTM4Onab4dD2jcgTFASygmD0BIM9IFJkp3WrbvyTZ/9&#10;cHV09OrnveXrCne99dbpPwWFhISIODCMqktLkWizo3iVQACD1TllB63os2ahbT6elZCr+R1tP6bJ&#10;imxCjFgoG1MhgiSJtXbra3n+m3t7N3r+AtbVsVJSUrRbX2OEIAifB1ryUBEHpMbbzc1GG01RT/rQ&#10;J43ozOMvCfoGW9tQQUREGAcqPZGWkSOKgnghIRYyZNfpHCZzzXgwuWMnSe6oCZILy3JyNCrUE+LR&#10;EexTVzyUZ7cBn177L9AL18f3D350UNCEZqk0WYLcExkZIhEM/zOESRYWnj7F3LFlTT1p3UGSTGay&#10;XGh4MyNcFS1GQVdcCm/QVtsdz63hl+CU99d+5ecJ/v4PhoY2ZjeC9Xx6+vDwxa70dERknx8PCiZZ&#10;dQ0WK9CaZDEC8rZoN3Z0DZ3NNIEWq5Hb2H3wg7SwsAL6W/eL8McjbDg5Mf9p29BQRTYXaYrqHhge&#10;Pvf+QE9oNHCR+5+vvMKqqakJfuWVgIBx16SP9uSFC0NDb/LZoJtqjEob6O4Oa6RN11YwCxjzu9wz&#10;73W8n7phsG9Damr28Plzn2zbtjF3cP/+f/z8iHa7ru3e/eXfxif/1/3dB61/rdiQPjB85vyZrEip&#10;sTvt+PG+T//z6caPlzPLL/wrZ86f69JWtLdXpK7fMHx+6BOtNntj25GBI2kf3Lp/z+l0PXDenTyp&#10;TTu8fzAVvA4DARVImnsiLb3to7a2gZ9fAqddfX19BzsHUzKPdR08eOzYxfdTUkbOVbzxhravveNY&#10;F5C2toMH3x1ISzv8oTY1M6Xz4tAnpx4NtA3sz9On93QdfX7L+Lm93H+097V3HvD3P3pxoK2r89jF&#10;lJSOkTcyU1OP9r3X1XVx5L221r6DhwZPHn/3r1rtttSOcx2fXLly6NBAa15ed/rR7+iXw+mbHefS&#10;wANfOrDxRMdw37ELHV3t6WkFKYNH0k/ubx9sT9f2p2r7h8+8O3DoyIULHUcvjBw8pM3t+6i7u6fn&#10;1gt73S/sQl/q6E8b+PBiV27aheFjfce6Lrbn9mSmDB5K62n9qK1Ve7I/Tdt/fvjQ4ba24Y6OCx0d&#10;A+C8tf1wevoV6r/DqarOrvb23Ip3j6T39LWfHWpv7bw4PDzSodV2jKQd/qita//+1vNDXV0dHWeH&#10;LnZ2d6dWpKVlZp478OUye/TPw8FbLnX1tWpzPxxIT2vtO3u277tLB86cHxnp7x8ZGTjcdqRvcLDv&#10;zHsHLl0c+eRsV1d3mlbbs/HUtgOXlvsKcLnN+arBI637+7X9uccGR4YqQHhNVpw8eXhgoK0i+8RA&#10;f3/FnyZBnnr/wNCl9anp6ZuzB1vfPfzlMhgAdz2/dQzk07a2I1ptbk9f3/mzH4M05wby6F8fH1q/&#10;Ie0fj9xLtr10bmgoI/V4enZ2Z+eHL8TJL/AXNwzd9N0T6Z2dR7vAHHlvaWf5jq0Z4+ls+2Bf44TN&#10;Pg0y9v2Ks0PDHQc6N6bnXnlAv+jM5c3iHeznf3W2Xjw3fGa4w3uNWB3mi9keUtTilNTHT+hnWKCp&#10;02fPjgwfG0z78GdqBfZLvsmdPnG861y694HXrGl5ahvl9oRU6DNH3+281NfVc+L5PfOXwqlf/1P/&#10;uXTpg0eeCwtP3/Aezy3Qj7qOXvz0P7//a+JfZRmHPJEZx0u+xfkN8P8qLxucpv8PGRY2nuLFUFwA&#10;AAAASUVORK5CYIJQSwMEFAAGAAgAAAAhAI2uYzXgAAAACgEAAA8AAABkcnMvZG93bnJldi54bWxM&#10;j0FLw0AQhe+C/2EZwZvdJLWpxGxKKeqpCLaCeNtmp0lodjZkt0n6752e7Gne8B5vvslXk23FgL1v&#10;HCmIZxEIpNKZhioF3/v3pxcQPmgyunWECi7oYVXc3+U6M26kLxx2oRJcQj7TCuoQukxKX9ZotZ+5&#10;Dom9o+utDrz2lTS9HrnctjKJolRa3RBfqHWHmxrL0+5sFXyMelzP47dhezpuLr/7xefPNkalHh+m&#10;9SuIgFP4D8MVn9GhYKaDO5PxolUwXyac5JmmIK5+vEhYHVg9L1OQRS5vXy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ZRu+mbAwAAggoAAA4AAAAAAAAAAAAA&#10;AAAAOgIAAGRycy9lMm9Eb2MueG1sUEsBAi0ACgAAAAAAAAAhACq6aPdZGAAAWRgAABQAAAAAAAAA&#10;AAAAAAAAAQYAAGRycy9tZWRpYS9pbWFnZTEucG5nUEsBAi0AFAAGAAgAAAAhAI2uYzXgAAAACgEA&#10;AA8AAAAAAAAAAAAAAAAAjB4AAGRycy9kb3ducmV2LnhtbFBLAQItABQABgAIAAAAIQCqJg6+vAAA&#10;ACEBAAAZAAAAAAAAAAAAAAAAAJkfAABkcnMvX3JlbHMvZTJvRG9jLnhtbC5yZWxzUEsFBgAAAAAG&#10;AAYAfAEAAIwgAAAAAA==&#10;">
                <v:rect id="Rectangle 173"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sIHxAAAANwAAAAPAAAAZHJzL2Rvd25yZXYueG1sRE9La8JA&#10;EL4X+h+WKfRWN4qPmroJKgheWjFV8Dhkp8lidjZkt5r213cLgrf5+J6zyHvbiAt13jhWMBwkIIhL&#10;pw1XCg6fm5dXED4ga2wck4If8pBnjw8LTLW78p4uRahEDGGfooI6hDaV0pc1WfQD1xJH7st1FkOE&#10;XSV1h9cYbhs5SpKptGg4NtTY0rqm8lx8WwXNbNcvE9NW5uPd/oZisj+etiulnp/65RuIQH24i2/u&#10;rY7zx3P4fyZeILM/AAAA//8DAFBLAQItABQABgAIAAAAIQDb4fbL7gAAAIUBAAATAAAAAAAAAAAA&#10;AAAAAAAAAABbQ29udGVudF9UeXBlc10ueG1sUEsBAi0AFAAGAAgAAAAhAFr0LFu/AAAAFQEAAAsA&#10;AAAAAAAAAAAAAAAAHwEAAF9yZWxzLy5yZWxzUEsBAi0AFAAGAAgAAAAhALqKwgfEAAAA3AAAAA8A&#10;AAAAAAAAAAAAAAAABwIAAGRycy9kb3ducmV2LnhtbFBLBQYAAAAAAwADALcAAAD4AgAAAAA=&#10;" fillcolor="#b3ffff" stroked="f"/>
                <v:rect id="Rectangle 174"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jLwQAAANwAAAAPAAAAZHJzL2Rvd25yZXYueG1sRI9Pb8Iw&#10;DMXvSHyHyEi7QTr+CXUEhEBMu8ImzqbxmmqNUzUB2m8/H5C42XrP7/283na+VndqYxXYwPskA0Vc&#10;BFtxaeDn+zhegYoJ2WIdmAz0FGG7GQ7WmNvw4BPdz6lUEsIxRwMupSbXOhaOPMZJaIhF+w2txyRr&#10;W2rb4kPCfa2nWbbUHiuWBocN7R0Vf+ebN7Ak/+muh+ulPzl2pZ73ezurjHkbdbsPUIm69DI/r7+s&#10;4C8EX56RCfTmHwAA//8DAFBLAQItABQABgAIAAAAIQDb4fbL7gAAAIUBAAATAAAAAAAAAAAAAAAA&#10;AAAAAABbQ29udGVudF9UeXBlc10ueG1sUEsBAi0AFAAGAAgAAAAhAFr0LFu/AAAAFQEAAAsAAAAA&#10;AAAAAAAAAAAAHwEAAF9yZWxzLy5yZWxzUEsBAi0AFAAGAAgAAAAhAFJ7GMvBAAAA3AAAAA8AAAAA&#10;AAAAAAAAAAAABwIAAGRycy9kb3ducmV2LnhtbFBLBQYAAAAAAwADALcAAAD1AgAAAAA=&#10;" filled="f" strokecolor="silver" strokeweight="1pt"/>
                <v:shape id="Picture 175"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IA2wwAAANwAAAAPAAAAZHJzL2Rvd25yZXYueG1sRE/NasJA&#10;EL4XfIdlBG91k0JKia5BtNpS8KD1AYbsmA3JzsbsGtM+fbdQ6G0+vt9ZFqNtxUC9rx0rSOcJCOLS&#10;6ZorBefP3eMLCB+QNbaOScEXeShWk4cl5trd+UjDKVQihrDPUYEJocul9KUhi37uOuLIXVxvMUTY&#10;V1L3eI/htpVPSfIsLdYcGwx2tDFUNqebVfDWDNeP9rDf4LrOrLng9vB6/FZqNh3XCxCBxvAv/nO/&#10;6zg/S+H3mXiBXP0AAAD//wMAUEsBAi0AFAAGAAgAAAAhANvh9svuAAAAhQEAABMAAAAAAAAAAAAA&#10;AAAAAAAAAFtDb250ZW50X1R5cGVzXS54bWxQSwECLQAUAAYACAAAACEAWvQsW78AAAAVAQAACwAA&#10;AAAAAAAAAAAAAAAfAQAAX3JlbHMvLnJlbHNQSwECLQAUAAYACAAAACEAOgyANsMAAADcAAAADwAA&#10;AAAAAAAAAAAAAAAHAgAAZHJzL2Rvd25yZXYueG1sUEsFBgAAAAADAAMAtwAAAPc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6058"/>
        <w:gridCol w:w="4258"/>
      </w:tblGrid>
      <w:tr w:rsidR="008448EB" w14:paraId="40F6B70D" w14:textId="77777777" w:rsidTr="0058380E">
        <w:trPr>
          <w:trHeight w:val="359"/>
        </w:trPr>
        <w:tc>
          <w:tcPr>
            <w:tcW w:w="850" w:type="dxa"/>
          </w:tcPr>
          <w:p w14:paraId="75EA5C36" w14:textId="77777777" w:rsidR="008448EB" w:rsidRDefault="008448EB" w:rsidP="0058380E">
            <w:pPr>
              <w:pStyle w:val="TableParagraph"/>
              <w:rPr>
                <w:rFonts w:ascii="Times New Roman"/>
                <w:sz w:val="18"/>
              </w:rPr>
            </w:pPr>
          </w:p>
        </w:tc>
        <w:tc>
          <w:tcPr>
            <w:tcW w:w="6058" w:type="dxa"/>
          </w:tcPr>
          <w:p w14:paraId="3AE08D09" w14:textId="77777777" w:rsidR="008448EB" w:rsidRDefault="008448EB" w:rsidP="0058380E">
            <w:pPr>
              <w:pStyle w:val="TableParagraph"/>
              <w:spacing w:line="236" w:lineRule="exact"/>
              <w:ind w:left="429"/>
              <w:rPr>
                <w:sz w:val="21"/>
              </w:rPr>
            </w:pPr>
            <w:r>
              <w:rPr>
                <w:sz w:val="21"/>
              </w:rPr>
              <w:t>PREFEITURA MUNICIPAL DE CRUZETA</w:t>
            </w:r>
          </w:p>
        </w:tc>
        <w:tc>
          <w:tcPr>
            <w:tcW w:w="4258" w:type="dxa"/>
          </w:tcPr>
          <w:p w14:paraId="538F7134" w14:textId="77777777" w:rsidR="008448EB" w:rsidRDefault="008448EB" w:rsidP="0058380E">
            <w:pPr>
              <w:pStyle w:val="TableParagraph"/>
              <w:spacing w:line="217" w:lineRule="exact"/>
              <w:ind w:right="45"/>
              <w:rPr>
                <w:sz w:val="19"/>
              </w:rPr>
            </w:pPr>
            <w:r>
              <w:rPr>
                <w:sz w:val="19"/>
              </w:rPr>
              <w:t>Sistema Orçamentário, Financeiro e Contábil</w:t>
            </w:r>
          </w:p>
        </w:tc>
      </w:tr>
      <w:tr w:rsidR="008448EB" w14:paraId="5EB96090" w14:textId="77777777" w:rsidTr="0058380E">
        <w:trPr>
          <w:trHeight w:val="508"/>
        </w:trPr>
        <w:tc>
          <w:tcPr>
            <w:tcW w:w="850" w:type="dxa"/>
          </w:tcPr>
          <w:p w14:paraId="53D93B6C" w14:textId="77777777" w:rsidR="008448EB" w:rsidRDefault="008448EB" w:rsidP="0058380E">
            <w:pPr>
              <w:pStyle w:val="TableParagraph"/>
              <w:rPr>
                <w:rFonts w:ascii="Times New Roman"/>
                <w:sz w:val="18"/>
              </w:rPr>
            </w:pPr>
          </w:p>
        </w:tc>
        <w:tc>
          <w:tcPr>
            <w:tcW w:w="6058" w:type="dxa"/>
          </w:tcPr>
          <w:p w14:paraId="4FC985EF" w14:textId="77777777" w:rsidR="008448EB" w:rsidRDefault="008448EB" w:rsidP="0058380E">
            <w:pPr>
              <w:pStyle w:val="TableParagraph"/>
              <w:spacing w:before="117"/>
              <w:ind w:left="429"/>
              <w:rPr>
                <w:b/>
                <w:sz w:val="19"/>
              </w:rPr>
            </w:pPr>
            <w:r>
              <w:rPr>
                <w:b/>
                <w:sz w:val="19"/>
              </w:rPr>
              <w:t>Despesa Orçamentária por Unidade Orçamentária e</w:t>
            </w:r>
          </w:p>
        </w:tc>
        <w:tc>
          <w:tcPr>
            <w:tcW w:w="4258" w:type="dxa"/>
          </w:tcPr>
          <w:p w14:paraId="01240AA7" w14:textId="77777777" w:rsidR="008448EB" w:rsidRDefault="008448EB" w:rsidP="0058380E">
            <w:pPr>
              <w:pStyle w:val="TableParagraph"/>
              <w:spacing w:before="117"/>
              <w:ind w:right="14"/>
              <w:rPr>
                <w:b/>
                <w:sz w:val="19"/>
              </w:rPr>
            </w:pPr>
            <w:r>
              <w:rPr>
                <w:sz w:val="15"/>
              </w:rPr>
              <w:t>Exercício:</w:t>
            </w:r>
            <w:r>
              <w:rPr>
                <w:b/>
                <w:sz w:val="19"/>
              </w:rPr>
              <w:t>2021</w:t>
            </w:r>
          </w:p>
        </w:tc>
      </w:tr>
      <w:tr w:rsidR="008448EB" w14:paraId="5CF4C9D6" w14:textId="77777777" w:rsidTr="0058380E">
        <w:trPr>
          <w:trHeight w:val="526"/>
        </w:trPr>
        <w:tc>
          <w:tcPr>
            <w:tcW w:w="850" w:type="dxa"/>
          </w:tcPr>
          <w:p w14:paraId="08BA617D" w14:textId="77777777" w:rsidR="008448EB" w:rsidRDefault="008448EB" w:rsidP="0058380E">
            <w:pPr>
              <w:pStyle w:val="TableParagraph"/>
              <w:rPr>
                <w:rFonts w:ascii="Times New Roman"/>
                <w:sz w:val="18"/>
              </w:rPr>
            </w:pPr>
          </w:p>
        </w:tc>
        <w:tc>
          <w:tcPr>
            <w:tcW w:w="6058" w:type="dxa"/>
          </w:tcPr>
          <w:p w14:paraId="713AA9EF" w14:textId="77777777" w:rsidR="008448EB" w:rsidRDefault="008448EB" w:rsidP="0058380E">
            <w:pPr>
              <w:pStyle w:val="TableParagraph"/>
              <w:rPr>
                <w:rFonts w:ascii="Times New Roman"/>
                <w:sz w:val="18"/>
              </w:rPr>
            </w:pPr>
          </w:p>
        </w:tc>
        <w:tc>
          <w:tcPr>
            <w:tcW w:w="4258" w:type="dxa"/>
          </w:tcPr>
          <w:p w14:paraId="7296387F" w14:textId="77777777" w:rsidR="008448EB" w:rsidRDefault="008448EB" w:rsidP="0058380E">
            <w:pPr>
              <w:pStyle w:val="TableParagraph"/>
              <w:spacing w:before="6"/>
              <w:rPr>
                <w:sz w:val="25"/>
              </w:rPr>
            </w:pPr>
          </w:p>
          <w:p w14:paraId="080257F3" w14:textId="77777777" w:rsidR="008448EB" w:rsidRDefault="008448EB" w:rsidP="0058380E">
            <w:pPr>
              <w:pStyle w:val="TableParagraph"/>
              <w:tabs>
                <w:tab w:val="left" w:pos="1103"/>
              </w:tabs>
              <w:spacing w:before="1" w:line="212" w:lineRule="exact"/>
              <w:ind w:right="53"/>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72549B64" w14:textId="77777777" w:rsidTr="0058380E">
        <w:trPr>
          <w:trHeight w:val="265"/>
        </w:trPr>
        <w:tc>
          <w:tcPr>
            <w:tcW w:w="850" w:type="dxa"/>
            <w:tcBorders>
              <w:bottom w:val="single" w:sz="8" w:space="0" w:color="808080"/>
            </w:tcBorders>
          </w:tcPr>
          <w:p w14:paraId="35EFF84D" w14:textId="77777777" w:rsidR="008448EB" w:rsidRDefault="008448EB" w:rsidP="0058380E">
            <w:pPr>
              <w:pStyle w:val="TableParagraph"/>
              <w:spacing w:before="28" w:line="218" w:lineRule="exact"/>
              <w:ind w:left="76"/>
              <w:rPr>
                <w:b/>
                <w:sz w:val="19"/>
              </w:rPr>
            </w:pPr>
            <w:r>
              <w:rPr>
                <w:b/>
                <w:sz w:val="19"/>
              </w:rPr>
              <w:t>Unidade</w:t>
            </w:r>
          </w:p>
        </w:tc>
        <w:tc>
          <w:tcPr>
            <w:tcW w:w="6058" w:type="dxa"/>
            <w:tcBorders>
              <w:bottom w:val="single" w:sz="8" w:space="0" w:color="808080"/>
            </w:tcBorders>
          </w:tcPr>
          <w:p w14:paraId="5215687B" w14:textId="77777777" w:rsidR="008448EB" w:rsidRDefault="008448EB" w:rsidP="0058380E">
            <w:pPr>
              <w:pStyle w:val="TableParagraph"/>
              <w:spacing w:before="28" w:line="218" w:lineRule="exact"/>
              <w:ind w:left="27"/>
              <w:rPr>
                <w:b/>
                <w:sz w:val="19"/>
              </w:rPr>
            </w:pPr>
            <w:r>
              <w:rPr>
                <w:b/>
                <w:sz w:val="19"/>
              </w:rPr>
              <w:t>Orçamentária</w:t>
            </w:r>
          </w:p>
        </w:tc>
        <w:tc>
          <w:tcPr>
            <w:tcW w:w="4258" w:type="dxa"/>
            <w:tcBorders>
              <w:bottom w:val="single" w:sz="8" w:space="0" w:color="808080"/>
            </w:tcBorders>
          </w:tcPr>
          <w:p w14:paraId="1A560D9A" w14:textId="77777777" w:rsidR="008448EB" w:rsidRDefault="008448EB" w:rsidP="0058380E">
            <w:pPr>
              <w:pStyle w:val="TableParagraph"/>
              <w:tabs>
                <w:tab w:val="left" w:pos="815"/>
                <w:tab w:val="left" w:pos="2995"/>
              </w:tabs>
              <w:spacing w:line="245" w:lineRule="exact"/>
              <w:ind w:right="55"/>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09384BA5" w14:textId="77777777" w:rsidTr="0058380E">
        <w:trPr>
          <w:trHeight w:val="363"/>
        </w:trPr>
        <w:tc>
          <w:tcPr>
            <w:tcW w:w="850" w:type="dxa"/>
            <w:tcBorders>
              <w:top w:val="single" w:sz="8" w:space="0" w:color="808080"/>
            </w:tcBorders>
          </w:tcPr>
          <w:p w14:paraId="32DA525A" w14:textId="77777777" w:rsidR="008448EB" w:rsidRDefault="008448EB" w:rsidP="0058380E">
            <w:pPr>
              <w:pStyle w:val="TableParagraph"/>
              <w:spacing w:before="94"/>
              <w:ind w:left="141"/>
              <w:rPr>
                <w:sz w:val="19"/>
              </w:rPr>
            </w:pPr>
            <w:r>
              <w:rPr>
                <w:sz w:val="19"/>
              </w:rPr>
              <w:t>2045</w:t>
            </w:r>
          </w:p>
        </w:tc>
        <w:tc>
          <w:tcPr>
            <w:tcW w:w="6058" w:type="dxa"/>
            <w:tcBorders>
              <w:top w:val="single" w:sz="8" w:space="0" w:color="808080"/>
            </w:tcBorders>
          </w:tcPr>
          <w:p w14:paraId="7C960675" w14:textId="77777777" w:rsidR="008448EB" w:rsidRDefault="008448EB" w:rsidP="0058380E">
            <w:pPr>
              <w:pStyle w:val="TableParagraph"/>
              <w:spacing w:before="94"/>
              <w:ind w:left="44"/>
              <w:rPr>
                <w:sz w:val="19"/>
              </w:rPr>
            </w:pPr>
            <w:r>
              <w:rPr>
                <w:sz w:val="19"/>
              </w:rPr>
              <w:t>MANUTENÇÃO DO CONSELHO DA ASSISTENCIA SOCIAL</w:t>
            </w:r>
          </w:p>
        </w:tc>
        <w:tc>
          <w:tcPr>
            <w:tcW w:w="4258" w:type="dxa"/>
            <w:tcBorders>
              <w:top w:val="single" w:sz="8" w:space="0" w:color="808080"/>
            </w:tcBorders>
          </w:tcPr>
          <w:p w14:paraId="2282A673" w14:textId="77777777" w:rsidR="008448EB" w:rsidRDefault="008448EB" w:rsidP="0058380E">
            <w:pPr>
              <w:pStyle w:val="TableParagraph"/>
              <w:rPr>
                <w:rFonts w:ascii="Times New Roman"/>
                <w:sz w:val="18"/>
              </w:rPr>
            </w:pPr>
          </w:p>
        </w:tc>
      </w:tr>
      <w:tr w:rsidR="008448EB" w14:paraId="2124FE9D" w14:textId="77777777" w:rsidTr="0058380E">
        <w:trPr>
          <w:trHeight w:val="311"/>
        </w:trPr>
        <w:tc>
          <w:tcPr>
            <w:tcW w:w="850" w:type="dxa"/>
          </w:tcPr>
          <w:p w14:paraId="4FBA9F74" w14:textId="77777777" w:rsidR="008448EB" w:rsidRDefault="008448EB" w:rsidP="0058380E">
            <w:pPr>
              <w:pStyle w:val="TableParagraph"/>
              <w:spacing w:before="43"/>
              <w:ind w:left="141"/>
              <w:rPr>
                <w:sz w:val="19"/>
              </w:rPr>
            </w:pPr>
            <w:r>
              <w:rPr>
                <w:sz w:val="19"/>
              </w:rPr>
              <w:t>2046</w:t>
            </w:r>
          </w:p>
        </w:tc>
        <w:tc>
          <w:tcPr>
            <w:tcW w:w="6058" w:type="dxa"/>
          </w:tcPr>
          <w:p w14:paraId="45840CEB" w14:textId="77777777" w:rsidR="008448EB" w:rsidRDefault="008448EB" w:rsidP="0058380E">
            <w:pPr>
              <w:pStyle w:val="TableParagraph"/>
              <w:spacing w:before="43"/>
              <w:ind w:left="44"/>
              <w:rPr>
                <w:sz w:val="19"/>
              </w:rPr>
            </w:pPr>
            <w:r>
              <w:rPr>
                <w:sz w:val="19"/>
              </w:rPr>
              <w:t>FORTALECIMENTO DO CONTROLE SOCIAL -IGDPBF</w:t>
            </w:r>
          </w:p>
        </w:tc>
        <w:tc>
          <w:tcPr>
            <w:tcW w:w="4258" w:type="dxa"/>
          </w:tcPr>
          <w:p w14:paraId="75F05CCC" w14:textId="77777777" w:rsidR="008448EB" w:rsidRDefault="008448EB" w:rsidP="0058380E">
            <w:pPr>
              <w:pStyle w:val="TableParagraph"/>
              <w:rPr>
                <w:rFonts w:ascii="Times New Roman"/>
                <w:sz w:val="18"/>
              </w:rPr>
            </w:pPr>
          </w:p>
        </w:tc>
      </w:tr>
      <w:tr w:rsidR="008448EB" w14:paraId="21A9CBB1" w14:textId="77777777" w:rsidTr="0058380E">
        <w:trPr>
          <w:trHeight w:val="310"/>
        </w:trPr>
        <w:tc>
          <w:tcPr>
            <w:tcW w:w="850" w:type="dxa"/>
          </w:tcPr>
          <w:p w14:paraId="2348944B" w14:textId="77777777" w:rsidR="008448EB" w:rsidRDefault="008448EB" w:rsidP="0058380E">
            <w:pPr>
              <w:pStyle w:val="TableParagraph"/>
              <w:spacing w:before="43"/>
              <w:ind w:left="141"/>
              <w:rPr>
                <w:sz w:val="19"/>
              </w:rPr>
            </w:pPr>
            <w:r>
              <w:rPr>
                <w:sz w:val="19"/>
              </w:rPr>
              <w:t>2047</w:t>
            </w:r>
          </w:p>
        </w:tc>
        <w:tc>
          <w:tcPr>
            <w:tcW w:w="6058" w:type="dxa"/>
          </w:tcPr>
          <w:p w14:paraId="326DD11F" w14:textId="77777777" w:rsidR="008448EB" w:rsidRDefault="008448EB" w:rsidP="0058380E">
            <w:pPr>
              <w:pStyle w:val="TableParagraph"/>
              <w:spacing w:before="43"/>
              <w:ind w:left="44"/>
              <w:rPr>
                <w:sz w:val="19"/>
              </w:rPr>
            </w:pPr>
            <w:r>
              <w:rPr>
                <w:sz w:val="19"/>
              </w:rPr>
              <w:t>MANUTENCAO E CONCESSÃO DE BENEFÍCIOS EVENTUAIS</w:t>
            </w:r>
          </w:p>
        </w:tc>
        <w:tc>
          <w:tcPr>
            <w:tcW w:w="4258" w:type="dxa"/>
          </w:tcPr>
          <w:p w14:paraId="39FC5DDD" w14:textId="77777777" w:rsidR="008448EB" w:rsidRDefault="008448EB" w:rsidP="0058380E">
            <w:pPr>
              <w:pStyle w:val="TableParagraph"/>
              <w:rPr>
                <w:rFonts w:ascii="Times New Roman"/>
                <w:sz w:val="18"/>
              </w:rPr>
            </w:pPr>
          </w:p>
        </w:tc>
      </w:tr>
      <w:tr w:rsidR="008448EB" w14:paraId="433578DA" w14:textId="77777777" w:rsidTr="0058380E">
        <w:trPr>
          <w:trHeight w:val="532"/>
        </w:trPr>
        <w:tc>
          <w:tcPr>
            <w:tcW w:w="850" w:type="dxa"/>
          </w:tcPr>
          <w:p w14:paraId="09F80811" w14:textId="77777777" w:rsidR="008448EB" w:rsidRDefault="008448EB" w:rsidP="0058380E">
            <w:pPr>
              <w:pStyle w:val="TableParagraph"/>
              <w:spacing w:before="42"/>
              <w:ind w:left="141"/>
              <w:rPr>
                <w:sz w:val="19"/>
              </w:rPr>
            </w:pPr>
            <w:r>
              <w:rPr>
                <w:sz w:val="19"/>
              </w:rPr>
              <w:t>2081</w:t>
            </w:r>
          </w:p>
        </w:tc>
        <w:tc>
          <w:tcPr>
            <w:tcW w:w="6058" w:type="dxa"/>
          </w:tcPr>
          <w:p w14:paraId="0B5A2196" w14:textId="77777777" w:rsidR="008448EB" w:rsidRDefault="008448EB" w:rsidP="0058380E">
            <w:pPr>
              <w:pStyle w:val="TableParagraph"/>
              <w:spacing w:before="44" w:line="237" w:lineRule="auto"/>
              <w:ind w:left="44" w:right="1200"/>
              <w:rPr>
                <w:sz w:val="19"/>
              </w:rPr>
            </w:pPr>
            <w:r>
              <w:rPr>
                <w:sz w:val="19"/>
              </w:rPr>
              <w:t>MANUTENÇÃO DAS ATIVIDADES DOS SERVIÇOS DA PROTEÇÃO SOCIAL ESPECIAL</w:t>
            </w:r>
          </w:p>
        </w:tc>
        <w:tc>
          <w:tcPr>
            <w:tcW w:w="4258" w:type="dxa"/>
          </w:tcPr>
          <w:p w14:paraId="1BC72DD1" w14:textId="77777777" w:rsidR="008448EB" w:rsidRDefault="008448EB" w:rsidP="0058380E">
            <w:pPr>
              <w:pStyle w:val="TableParagraph"/>
              <w:rPr>
                <w:rFonts w:ascii="Times New Roman"/>
                <w:sz w:val="18"/>
              </w:rPr>
            </w:pPr>
          </w:p>
        </w:tc>
      </w:tr>
      <w:tr w:rsidR="008448EB" w14:paraId="44108AC9" w14:textId="77777777" w:rsidTr="0058380E">
        <w:trPr>
          <w:trHeight w:val="540"/>
        </w:trPr>
        <w:tc>
          <w:tcPr>
            <w:tcW w:w="850" w:type="dxa"/>
          </w:tcPr>
          <w:p w14:paraId="756A196F" w14:textId="77777777" w:rsidR="008448EB" w:rsidRDefault="008448EB" w:rsidP="0058380E">
            <w:pPr>
              <w:pStyle w:val="TableParagraph"/>
              <w:spacing w:before="49"/>
              <w:ind w:left="141"/>
              <w:rPr>
                <w:sz w:val="19"/>
              </w:rPr>
            </w:pPr>
            <w:r>
              <w:rPr>
                <w:sz w:val="19"/>
              </w:rPr>
              <w:t>2082</w:t>
            </w:r>
          </w:p>
        </w:tc>
        <w:tc>
          <w:tcPr>
            <w:tcW w:w="6058" w:type="dxa"/>
          </w:tcPr>
          <w:p w14:paraId="025EBA27" w14:textId="77777777" w:rsidR="008448EB" w:rsidRDefault="008448EB" w:rsidP="0058380E">
            <w:pPr>
              <w:pStyle w:val="TableParagraph"/>
              <w:spacing w:before="51" w:line="237" w:lineRule="auto"/>
              <w:ind w:left="44"/>
              <w:rPr>
                <w:sz w:val="19"/>
              </w:rPr>
            </w:pPr>
            <w:r>
              <w:rPr>
                <w:sz w:val="19"/>
              </w:rPr>
              <w:t>MANUTENÇÃO DAS ATIVIDADES DO PROGRAMA PRIMEIRA INFÂNCIA NO SUAS - CRIANÇA FELIZ</w:t>
            </w:r>
          </w:p>
        </w:tc>
        <w:tc>
          <w:tcPr>
            <w:tcW w:w="4258" w:type="dxa"/>
          </w:tcPr>
          <w:p w14:paraId="07182358" w14:textId="77777777" w:rsidR="008448EB" w:rsidRDefault="008448EB" w:rsidP="0058380E">
            <w:pPr>
              <w:pStyle w:val="TableParagraph"/>
              <w:rPr>
                <w:rFonts w:ascii="Times New Roman"/>
                <w:sz w:val="18"/>
              </w:rPr>
            </w:pPr>
          </w:p>
        </w:tc>
      </w:tr>
      <w:tr w:rsidR="008448EB" w14:paraId="28B6AC51" w14:textId="77777777" w:rsidTr="0058380E">
        <w:trPr>
          <w:trHeight w:val="318"/>
        </w:trPr>
        <w:tc>
          <w:tcPr>
            <w:tcW w:w="850" w:type="dxa"/>
          </w:tcPr>
          <w:p w14:paraId="49A92B1C" w14:textId="77777777" w:rsidR="008448EB" w:rsidRDefault="008448EB" w:rsidP="0058380E">
            <w:pPr>
              <w:pStyle w:val="TableParagraph"/>
              <w:spacing w:before="49"/>
              <w:ind w:left="141"/>
              <w:rPr>
                <w:sz w:val="19"/>
              </w:rPr>
            </w:pPr>
            <w:r>
              <w:rPr>
                <w:sz w:val="19"/>
              </w:rPr>
              <w:t>2092</w:t>
            </w:r>
          </w:p>
        </w:tc>
        <w:tc>
          <w:tcPr>
            <w:tcW w:w="6058" w:type="dxa"/>
          </w:tcPr>
          <w:p w14:paraId="79E7A384" w14:textId="77777777" w:rsidR="008448EB" w:rsidRDefault="008448EB" w:rsidP="0058380E">
            <w:pPr>
              <w:pStyle w:val="TableParagraph"/>
              <w:spacing w:before="49"/>
              <w:ind w:left="44"/>
              <w:rPr>
                <w:sz w:val="19"/>
              </w:rPr>
            </w:pPr>
            <w:r>
              <w:rPr>
                <w:sz w:val="19"/>
              </w:rPr>
              <w:t>FORTALECIMENTO DO CONTROLE SOCIAL - IGDSUAS</w:t>
            </w:r>
          </w:p>
        </w:tc>
        <w:tc>
          <w:tcPr>
            <w:tcW w:w="4258" w:type="dxa"/>
          </w:tcPr>
          <w:p w14:paraId="4678F0B2" w14:textId="77777777" w:rsidR="008448EB" w:rsidRDefault="008448EB" w:rsidP="0058380E">
            <w:pPr>
              <w:pStyle w:val="TableParagraph"/>
              <w:rPr>
                <w:rFonts w:ascii="Times New Roman"/>
                <w:sz w:val="18"/>
              </w:rPr>
            </w:pPr>
          </w:p>
        </w:tc>
      </w:tr>
      <w:tr w:rsidR="008448EB" w14:paraId="041AE1D6" w14:textId="77777777" w:rsidTr="0058380E">
        <w:trPr>
          <w:trHeight w:val="534"/>
        </w:trPr>
        <w:tc>
          <w:tcPr>
            <w:tcW w:w="850" w:type="dxa"/>
          </w:tcPr>
          <w:p w14:paraId="02FD5621" w14:textId="77777777" w:rsidR="008448EB" w:rsidRDefault="008448EB" w:rsidP="0058380E">
            <w:pPr>
              <w:pStyle w:val="TableParagraph"/>
              <w:spacing w:before="44"/>
              <w:ind w:left="141"/>
              <w:rPr>
                <w:sz w:val="19"/>
              </w:rPr>
            </w:pPr>
            <w:r>
              <w:rPr>
                <w:sz w:val="19"/>
              </w:rPr>
              <w:t>2100</w:t>
            </w:r>
          </w:p>
        </w:tc>
        <w:tc>
          <w:tcPr>
            <w:tcW w:w="6058" w:type="dxa"/>
          </w:tcPr>
          <w:p w14:paraId="4BDDD407" w14:textId="77777777" w:rsidR="008448EB" w:rsidRDefault="008448EB" w:rsidP="0058380E">
            <w:pPr>
              <w:pStyle w:val="TableParagraph"/>
              <w:spacing w:before="45" w:line="237" w:lineRule="auto"/>
              <w:ind w:left="44" w:right="398"/>
              <w:rPr>
                <w:sz w:val="19"/>
              </w:rPr>
            </w:pPr>
            <w:r>
              <w:rPr>
                <w:sz w:val="19"/>
              </w:rPr>
              <w:t>IMPLEMENTAÇÃO DE OFICINAS ESPECIFICAS PARA GESTANTES</w:t>
            </w:r>
          </w:p>
        </w:tc>
        <w:tc>
          <w:tcPr>
            <w:tcW w:w="4258" w:type="dxa"/>
          </w:tcPr>
          <w:p w14:paraId="181BF88C" w14:textId="77777777" w:rsidR="008448EB" w:rsidRDefault="008448EB" w:rsidP="0058380E">
            <w:pPr>
              <w:pStyle w:val="TableParagraph"/>
              <w:rPr>
                <w:rFonts w:ascii="Times New Roman"/>
                <w:sz w:val="18"/>
              </w:rPr>
            </w:pPr>
          </w:p>
        </w:tc>
      </w:tr>
      <w:tr w:rsidR="008448EB" w14:paraId="46519555" w14:textId="77777777" w:rsidTr="0058380E">
        <w:trPr>
          <w:trHeight w:val="540"/>
        </w:trPr>
        <w:tc>
          <w:tcPr>
            <w:tcW w:w="850" w:type="dxa"/>
          </w:tcPr>
          <w:p w14:paraId="16569374" w14:textId="77777777" w:rsidR="008448EB" w:rsidRDefault="008448EB" w:rsidP="0058380E">
            <w:pPr>
              <w:pStyle w:val="TableParagraph"/>
              <w:spacing w:before="49"/>
              <w:ind w:left="141"/>
              <w:rPr>
                <w:sz w:val="19"/>
              </w:rPr>
            </w:pPr>
            <w:r>
              <w:rPr>
                <w:sz w:val="19"/>
              </w:rPr>
              <w:t>2106</w:t>
            </w:r>
          </w:p>
        </w:tc>
        <w:tc>
          <w:tcPr>
            <w:tcW w:w="6058" w:type="dxa"/>
          </w:tcPr>
          <w:p w14:paraId="12639246" w14:textId="77777777" w:rsidR="008448EB" w:rsidRDefault="008448EB" w:rsidP="0058380E">
            <w:pPr>
              <w:pStyle w:val="TableParagraph"/>
              <w:spacing w:before="51" w:line="237" w:lineRule="auto"/>
              <w:ind w:left="44" w:right="398"/>
              <w:rPr>
                <w:sz w:val="19"/>
              </w:rPr>
            </w:pPr>
            <w:r>
              <w:rPr>
                <w:sz w:val="19"/>
              </w:rPr>
              <w:t>CRIAÇÃO E ESTRUTURAÇÃO DO NÚCLEO DE PREVENÇÃO E ENFRENTAMENTO À VIOLÊNCIA DOMÉSTICA</w:t>
            </w:r>
          </w:p>
        </w:tc>
        <w:tc>
          <w:tcPr>
            <w:tcW w:w="4258" w:type="dxa"/>
          </w:tcPr>
          <w:p w14:paraId="10EF45B3" w14:textId="77777777" w:rsidR="008448EB" w:rsidRDefault="008448EB" w:rsidP="0058380E">
            <w:pPr>
              <w:pStyle w:val="TableParagraph"/>
              <w:rPr>
                <w:rFonts w:ascii="Times New Roman"/>
                <w:sz w:val="18"/>
              </w:rPr>
            </w:pPr>
          </w:p>
        </w:tc>
      </w:tr>
      <w:tr w:rsidR="008448EB" w14:paraId="654D8050" w14:textId="77777777" w:rsidTr="0058380E">
        <w:trPr>
          <w:trHeight w:val="316"/>
        </w:trPr>
        <w:tc>
          <w:tcPr>
            <w:tcW w:w="850" w:type="dxa"/>
          </w:tcPr>
          <w:p w14:paraId="42DAA549" w14:textId="77777777" w:rsidR="008448EB" w:rsidRDefault="008448EB" w:rsidP="0058380E">
            <w:pPr>
              <w:pStyle w:val="TableParagraph"/>
              <w:spacing w:before="49"/>
              <w:ind w:left="141"/>
              <w:rPr>
                <w:sz w:val="19"/>
              </w:rPr>
            </w:pPr>
            <w:r>
              <w:rPr>
                <w:sz w:val="19"/>
              </w:rPr>
              <w:t>2110</w:t>
            </w:r>
          </w:p>
        </w:tc>
        <w:tc>
          <w:tcPr>
            <w:tcW w:w="6058" w:type="dxa"/>
          </w:tcPr>
          <w:p w14:paraId="5903BF54" w14:textId="77777777" w:rsidR="008448EB" w:rsidRDefault="008448EB" w:rsidP="0058380E">
            <w:pPr>
              <w:pStyle w:val="TableParagraph"/>
              <w:spacing w:before="49"/>
              <w:ind w:left="44"/>
              <w:rPr>
                <w:sz w:val="19"/>
              </w:rPr>
            </w:pPr>
            <w:r>
              <w:rPr>
                <w:sz w:val="19"/>
              </w:rPr>
              <w:t>IMPLANTAR PROGRAMA DA FAMILIA</w:t>
            </w:r>
          </w:p>
        </w:tc>
        <w:tc>
          <w:tcPr>
            <w:tcW w:w="4258" w:type="dxa"/>
          </w:tcPr>
          <w:p w14:paraId="7FCFE33C" w14:textId="77777777" w:rsidR="008448EB" w:rsidRDefault="008448EB" w:rsidP="0058380E">
            <w:pPr>
              <w:pStyle w:val="TableParagraph"/>
              <w:rPr>
                <w:rFonts w:ascii="Times New Roman"/>
                <w:sz w:val="18"/>
              </w:rPr>
            </w:pPr>
          </w:p>
        </w:tc>
      </w:tr>
      <w:tr w:rsidR="008448EB" w14:paraId="0E1B7CD3" w14:textId="77777777" w:rsidTr="0058380E">
        <w:trPr>
          <w:trHeight w:val="532"/>
        </w:trPr>
        <w:tc>
          <w:tcPr>
            <w:tcW w:w="850" w:type="dxa"/>
          </w:tcPr>
          <w:p w14:paraId="69405F4B" w14:textId="77777777" w:rsidR="008448EB" w:rsidRDefault="008448EB" w:rsidP="0058380E">
            <w:pPr>
              <w:pStyle w:val="TableParagraph"/>
              <w:spacing w:before="42"/>
              <w:ind w:left="141"/>
              <w:rPr>
                <w:sz w:val="19"/>
              </w:rPr>
            </w:pPr>
            <w:r>
              <w:rPr>
                <w:sz w:val="19"/>
              </w:rPr>
              <w:t>2111</w:t>
            </w:r>
          </w:p>
        </w:tc>
        <w:tc>
          <w:tcPr>
            <w:tcW w:w="6058" w:type="dxa"/>
          </w:tcPr>
          <w:p w14:paraId="65949F1A" w14:textId="77777777" w:rsidR="008448EB" w:rsidRDefault="008448EB" w:rsidP="0058380E">
            <w:pPr>
              <w:pStyle w:val="TableParagraph"/>
              <w:spacing w:before="44" w:line="237" w:lineRule="auto"/>
              <w:ind w:left="44" w:right="1180"/>
              <w:rPr>
                <w:sz w:val="19"/>
              </w:rPr>
            </w:pPr>
            <w:r>
              <w:rPr>
                <w:sz w:val="19"/>
              </w:rPr>
              <w:t>CRIAÇÃO E MANUTENÇÃO DO FUNDO E CONSELHO MUNICIPAL DO IDOSO</w:t>
            </w:r>
          </w:p>
        </w:tc>
        <w:tc>
          <w:tcPr>
            <w:tcW w:w="4258" w:type="dxa"/>
          </w:tcPr>
          <w:p w14:paraId="11A8A701" w14:textId="77777777" w:rsidR="008448EB" w:rsidRDefault="008448EB" w:rsidP="0058380E">
            <w:pPr>
              <w:pStyle w:val="TableParagraph"/>
              <w:rPr>
                <w:rFonts w:ascii="Times New Roman"/>
                <w:sz w:val="18"/>
              </w:rPr>
            </w:pPr>
          </w:p>
        </w:tc>
      </w:tr>
      <w:tr w:rsidR="008448EB" w14:paraId="20643ED2" w14:textId="77777777" w:rsidTr="0058380E">
        <w:trPr>
          <w:trHeight w:val="540"/>
        </w:trPr>
        <w:tc>
          <w:tcPr>
            <w:tcW w:w="850" w:type="dxa"/>
          </w:tcPr>
          <w:p w14:paraId="4F906B9D" w14:textId="77777777" w:rsidR="008448EB" w:rsidRDefault="008448EB" w:rsidP="0058380E">
            <w:pPr>
              <w:pStyle w:val="TableParagraph"/>
              <w:spacing w:before="49"/>
              <w:ind w:left="141"/>
              <w:rPr>
                <w:sz w:val="19"/>
              </w:rPr>
            </w:pPr>
            <w:r>
              <w:rPr>
                <w:sz w:val="19"/>
              </w:rPr>
              <w:t>2112</w:t>
            </w:r>
          </w:p>
        </w:tc>
        <w:tc>
          <w:tcPr>
            <w:tcW w:w="6058" w:type="dxa"/>
          </w:tcPr>
          <w:p w14:paraId="727D5261" w14:textId="77777777" w:rsidR="008448EB" w:rsidRDefault="008448EB" w:rsidP="0058380E">
            <w:pPr>
              <w:pStyle w:val="TableParagraph"/>
              <w:spacing w:before="51" w:line="237" w:lineRule="auto"/>
              <w:ind w:left="44" w:right="1190"/>
              <w:rPr>
                <w:sz w:val="19"/>
              </w:rPr>
            </w:pPr>
            <w:r>
              <w:rPr>
                <w:sz w:val="19"/>
              </w:rPr>
              <w:t>IMPLANTAÇÃO E FORTALECIMENTO DO CONSELHO MUNICIPAL DA PESSOA COM DEFICIENCIA</w:t>
            </w:r>
          </w:p>
        </w:tc>
        <w:tc>
          <w:tcPr>
            <w:tcW w:w="4258" w:type="dxa"/>
          </w:tcPr>
          <w:p w14:paraId="4CCE461A" w14:textId="77777777" w:rsidR="008448EB" w:rsidRDefault="008448EB" w:rsidP="0058380E">
            <w:pPr>
              <w:pStyle w:val="TableParagraph"/>
              <w:rPr>
                <w:rFonts w:ascii="Times New Roman"/>
                <w:sz w:val="18"/>
              </w:rPr>
            </w:pPr>
          </w:p>
        </w:tc>
      </w:tr>
      <w:tr w:rsidR="008448EB" w14:paraId="14FA82A5" w14:textId="77777777" w:rsidTr="0058380E">
        <w:trPr>
          <w:trHeight w:val="540"/>
        </w:trPr>
        <w:tc>
          <w:tcPr>
            <w:tcW w:w="850" w:type="dxa"/>
          </w:tcPr>
          <w:p w14:paraId="40CABCEE" w14:textId="77777777" w:rsidR="008448EB" w:rsidRDefault="008448EB" w:rsidP="0058380E">
            <w:pPr>
              <w:pStyle w:val="TableParagraph"/>
              <w:spacing w:before="49"/>
              <w:ind w:left="141"/>
              <w:rPr>
                <w:sz w:val="19"/>
              </w:rPr>
            </w:pPr>
            <w:r>
              <w:rPr>
                <w:sz w:val="19"/>
              </w:rPr>
              <w:t>2114</w:t>
            </w:r>
          </w:p>
        </w:tc>
        <w:tc>
          <w:tcPr>
            <w:tcW w:w="6058" w:type="dxa"/>
          </w:tcPr>
          <w:p w14:paraId="3CBECA9B" w14:textId="77777777" w:rsidR="008448EB" w:rsidRDefault="008448EB" w:rsidP="0058380E">
            <w:pPr>
              <w:pStyle w:val="TableParagraph"/>
              <w:spacing w:before="51" w:line="237" w:lineRule="auto"/>
              <w:ind w:left="44" w:right="1200"/>
              <w:rPr>
                <w:sz w:val="19"/>
              </w:rPr>
            </w:pPr>
            <w:r>
              <w:rPr>
                <w:sz w:val="19"/>
              </w:rPr>
              <w:t>REALIZAÇÃO DAS CONFERENCIAS MUNICIPAIS DE ASSISTENCIA SOCIAL</w:t>
            </w:r>
          </w:p>
        </w:tc>
        <w:tc>
          <w:tcPr>
            <w:tcW w:w="4258" w:type="dxa"/>
          </w:tcPr>
          <w:p w14:paraId="7E6F7578" w14:textId="77777777" w:rsidR="008448EB" w:rsidRDefault="008448EB" w:rsidP="0058380E">
            <w:pPr>
              <w:pStyle w:val="TableParagraph"/>
              <w:rPr>
                <w:rFonts w:ascii="Times New Roman"/>
                <w:sz w:val="18"/>
              </w:rPr>
            </w:pPr>
          </w:p>
        </w:tc>
      </w:tr>
      <w:tr w:rsidR="008448EB" w14:paraId="30D8344E" w14:textId="77777777" w:rsidTr="0058380E">
        <w:trPr>
          <w:trHeight w:val="540"/>
        </w:trPr>
        <w:tc>
          <w:tcPr>
            <w:tcW w:w="850" w:type="dxa"/>
          </w:tcPr>
          <w:p w14:paraId="6972A5C4" w14:textId="77777777" w:rsidR="008448EB" w:rsidRDefault="008448EB" w:rsidP="0058380E">
            <w:pPr>
              <w:pStyle w:val="TableParagraph"/>
              <w:spacing w:before="49"/>
              <w:ind w:left="141"/>
              <w:rPr>
                <w:sz w:val="19"/>
              </w:rPr>
            </w:pPr>
            <w:r>
              <w:rPr>
                <w:sz w:val="19"/>
              </w:rPr>
              <w:t>2124</w:t>
            </w:r>
          </w:p>
        </w:tc>
        <w:tc>
          <w:tcPr>
            <w:tcW w:w="6058" w:type="dxa"/>
          </w:tcPr>
          <w:p w14:paraId="6E4E4863" w14:textId="77777777" w:rsidR="008448EB" w:rsidRDefault="008448EB" w:rsidP="0058380E">
            <w:pPr>
              <w:pStyle w:val="TableParagraph"/>
              <w:spacing w:before="51" w:line="237" w:lineRule="auto"/>
              <w:ind w:left="44" w:right="863"/>
              <w:rPr>
                <w:sz w:val="19"/>
              </w:rPr>
            </w:pPr>
            <w:r>
              <w:rPr>
                <w:sz w:val="19"/>
              </w:rPr>
              <w:t>MANUTENCAO DAS ATIVIDADES DO NUCA (NUCLEO DE CIDADANIA DOS ADOLECENTES</w:t>
            </w:r>
          </w:p>
        </w:tc>
        <w:tc>
          <w:tcPr>
            <w:tcW w:w="4258" w:type="dxa"/>
          </w:tcPr>
          <w:p w14:paraId="4C3BE54A" w14:textId="77777777" w:rsidR="008448EB" w:rsidRDefault="008448EB" w:rsidP="0058380E">
            <w:pPr>
              <w:pStyle w:val="TableParagraph"/>
              <w:rPr>
                <w:rFonts w:ascii="Times New Roman"/>
                <w:sz w:val="18"/>
              </w:rPr>
            </w:pPr>
          </w:p>
        </w:tc>
      </w:tr>
      <w:tr w:rsidR="008448EB" w14:paraId="4DCCC91D" w14:textId="77777777" w:rsidTr="0058380E">
        <w:trPr>
          <w:trHeight w:val="540"/>
        </w:trPr>
        <w:tc>
          <w:tcPr>
            <w:tcW w:w="850" w:type="dxa"/>
          </w:tcPr>
          <w:p w14:paraId="715B67CE" w14:textId="77777777" w:rsidR="008448EB" w:rsidRDefault="008448EB" w:rsidP="0058380E">
            <w:pPr>
              <w:pStyle w:val="TableParagraph"/>
              <w:spacing w:before="49"/>
              <w:ind w:left="141"/>
              <w:rPr>
                <w:sz w:val="19"/>
              </w:rPr>
            </w:pPr>
            <w:r>
              <w:rPr>
                <w:sz w:val="19"/>
              </w:rPr>
              <w:t>2125</w:t>
            </w:r>
          </w:p>
        </w:tc>
        <w:tc>
          <w:tcPr>
            <w:tcW w:w="6058" w:type="dxa"/>
          </w:tcPr>
          <w:p w14:paraId="5AAA3103" w14:textId="77777777" w:rsidR="008448EB" w:rsidRDefault="008448EB" w:rsidP="0058380E">
            <w:pPr>
              <w:pStyle w:val="TableParagraph"/>
              <w:spacing w:before="51" w:line="237" w:lineRule="auto"/>
              <w:ind w:left="44" w:right="958"/>
              <w:rPr>
                <w:sz w:val="19"/>
              </w:rPr>
            </w:pPr>
            <w:r>
              <w:rPr>
                <w:sz w:val="19"/>
              </w:rPr>
              <w:t>CRIAÇÃO E MANUTENÇÃO DO NUCLEO MUNICIPAL DE EDUCACAO PERMANENTE DO SUAS</w:t>
            </w:r>
          </w:p>
        </w:tc>
        <w:tc>
          <w:tcPr>
            <w:tcW w:w="4258" w:type="dxa"/>
          </w:tcPr>
          <w:p w14:paraId="4E271E93" w14:textId="77777777" w:rsidR="008448EB" w:rsidRDefault="008448EB" w:rsidP="0058380E">
            <w:pPr>
              <w:pStyle w:val="TableParagraph"/>
              <w:rPr>
                <w:rFonts w:ascii="Times New Roman"/>
                <w:sz w:val="18"/>
              </w:rPr>
            </w:pPr>
          </w:p>
        </w:tc>
      </w:tr>
      <w:tr w:rsidR="008448EB" w14:paraId="0521F28B" w14:textId="77777777" w:rsidTr="0058380E">
        <w:trPr>
          <w:trHeight w:val="301"/>
        </w:trPr>
        <w:tc>
          <w:tcPr>
            <w:tcW w:w="850" w:type="dxa"/>
          </w:tcPr>
          <w:p w14:paraId="444C43F6" w14:textId="77777777" w:rsidR="008448EB" w:rsidRDefault="008448EB" w:rsidP="0058380E">
            <w:pPr>
              <w:pStyle w:val="TableParagraph"/>
              <w:spacing w:before="49"/>
              <w:ind w:left="141"/>
              <w:rPr>
                <w:sz w:val="19"/>
              </w:rPr>
            </w:pPr>
            <w:r>
              <w:rPr>
                <w:sz w:val="19"/>
              </w:rPr>
              <w:t>2126</w:t>
            </w:r>
          </w:p>
        </w:tc>
        <w:tc>
          <w:tcPr>
            <w:tcW w:w="6058" w:type="dxa"/>
          </w:tcPr>
          <w:p w14:paraId="3CD819D2" w14:textId="77777777" w:rsidR="008448EB" w:rsidRDefault="008448EB" w:rsidP="0058380E">
            <w:pPr>
              <w:pStyle w:val="TableParagraph"/>
              <w:spacing w:before="49"/>
              <w:ind w:left="44"/>
              <w:rPr>
                <w:sz w:val="19"/>
              </w:rPr>
            </w:pPr>
            <w:r>
              <w:rPr>
                <w:sz w:val="19"/>
              </w:rPr>
              <w:t>MANUTENCAO DAS ATIVIDADES CULTURA E PAZ</w:t>
            </w:r>
          </w:p>
        </w:tc>
        <w:tc>
          <w:tcPr>
            <w:tcW w:w="4258" w:type="dxa"/>
          </w:tcPr>
          <w:p w14:paraId="496364E1" w14:textId="77777777" w:rsidR="008448EB" w:rsidRDefault="008448EB" w:rsidP="0058380E">
            <w:pPr>
              <w:pStyle w:val="TableParagraph"/>
              <w:rPr>
                <w:rFonts w:ascii="Times New Roman"/>
                <w:sz w:val="18"/>
              </w:rPr>
            </w:pPr>
          </w:p>
        </w:tc>
      </w:tr>
      <w:tr w:rsidR="008448EB" w14:paraId="4B90EA5D" w14:textId="77777777" w:rsidTr="0058380E">
        <w:trPr>
          <w:trHeight w:val="251"/>
        </w:trPr>
        <w:tc>
          <w:tcPr>
            <w:tcW w:w="850" w:type="dxa"/>
          </w:tcPr>
          <w:p w14:paraId="02627A11" w14:textId="77777777" w:rsidR="008448EB" w:rsidRDefault="008448EB" w:rsidP="0058380E">
            <w:pPr>
              <w:pStyle w:val="TableParagraph"/>
              <w:spacing w:before="26" w:line="205" w:lineRule="exact"/>
              <w:ind w:left="76"/>
              <w:rPr>
                <w:b/>
                <w:sz w:val="19"/>
              </w:rPr>
            </w:pPr>
            <w:r>
              <w:rPr>
                <w:b/>
                <w:sz w:val="19"/>
              </w:rPr>
              <w:t>11.011</w:t>
            </w:r>
          </w:p>
        </w:tc>
        <w:tc>
          <w:tcPr>
            <w:tcW w:w="6058" w:type="dxa"/>
          </w:tcPr>
          <w:p w14:paraId="16F1A12A" w14:textId="77777777" w:rsidR="008448EB" w:rsidRDefault="008448EB" w:rsidP="0058380E">
            <w:pPr>
              <w:pStyle w:val="TableParagraph"/>
              <w:spacing w:before="26" w:line="205" w:lineRule="exact"/>
              <w:ind w:left="37"/>
              <w:rPr>
                <w:b/>
                <w:sz w:val="19"/>
              </w:rPr>
            </w:pPr>
            <w:r>
              <w:rPr>
                <w:b/>
                <w:sz w:val="19"/>
              </w:rPr>
              <w:t>SECRETARIA MUNICIPAL DE AGRICULTURA E MEIO</w:t>
            </w:r>
          </w:p>
        </w:tc>
        <w:tc>
          <w:tcPr>
            <w:tcW w:w="4258" w:type="dxa"/>
          </w:tcPr>
          <w:p w14:paraId="4EC08A92" w14:textId="77777777" w:rsidR="008448EB" w:rsidRDefault="008448EB" w:rsidP="0058380E">
            <w:pPr>
              <w:pStyle w:val="TableParagraph"/>
              <w:rPr>
                <w:rFonts w:ascii="Times New Roman"/>
                <w:sz w:val="18"/>
              </w:rPr>
            </w:pPr>
          </w:p>
        </w:tc>
      </w:tr>
      <w:tr w:rsidR="008448EB" w14:paraId="682E97CE" w14:textId="77777777" w:rsidTr="0058380E">
        <w:trPr>
          <w:trHeight w:val="271"/>
        </w:trPr>
        <w:tc>
          <w:tcPr>
            <w:tcW w:w="850" w:type="dxa"/>
          </w:tcPr>
          <w:p w14:paraId="117BDE22" w14:textId="77777777" w:rsidR="008448EB" w:rsidRDefault="008448EB" w:rsidP="0058380E">
            <w:pPr>
              <w:pStyle w:val="TableParagraph"/>
              <w:rPr>
                <w:rFonts w:ascii="Times New Roman"/>
                <w:sz w:val="18"/>
              </w:rPr>
            </w:pPr>
          </w:p>
        </w:tc>
        <w:tc>
          <w:tcPr>
            <w:tcW w:w="6058" w:type="dxa"/>
          </w:tcPr>
          <w:p w14:paraId="58058ADA" w14:textId="77777777" w:rsidR="008448EB" w:rsidRDefault="008448EB" w:rsidP="0058380E">
            <w:pPr>
              <w:pStyle w:val="TableParagraph"/>
              <w:ind w:left="37"/>
              <w:rPr>
                <w:b/>
                <w:sz w:val="19"/>
              </w:rPr>
            </w:pPr>
            <w:r>
              <w:rPr>
                <w:b/>
                <w:sz w:val="19"/>
              </w:rPr>
              <w:t>AMBIENTE E PESCA</w:t>
            </w:r>
          </w:p>
        </w:tc>
        <w:tc>
          <w:tcPr>
            <w:tcW w:w="4258" w:type="dxa"/>
          </w:tcPr>
          <w:p w14:paraId="67ACB87E" w14:textId="77777777" w:rsidR="008448EB" w:rsidRDefault="008448EB" w:rsidP="0058380E">
            <w:pPr>
              <w:pStyle w:val="TableParagraph"/>
              <w:rPr>
                <w:rFonts w:ascii="Times New Roman"/>
                <w:sz w:val="18"/>
              </w:rPr>
            </w:pPr>
          </w:p>
        </w:tc>
      </w:tr>
      <w:tr w:rsidR="008448EB" w14:paraId="590E1989" w14:textId="77777777" w:rsidTr="0058380E">
        <w:trPr>
          <w:trHeight w:val="313"/>
        </w:trPr>
        <w:tc>
          <w:tcPr>
            <w:tcW w:w="850" w:type="dxa"/>
          </w:tcPr>
          <w:p w14:paraId="5E82B877" w14:textId="77777777" w:rsidR="008448EB" w:rsidRDefault="008448EB" w:rsidP="0058380E">
            <w:pPr>
              <w:pStyle w:val="TableParagraph"/>
              <w:spacing w:before="46"/>
              <w:ind w:left="141"/>
              <w:rPr>
                <w:sz w:val="19"/>
              </w:rPr>
            </w:pPr>
            <w:r>
              <w:rPr>
                <w:sz w:val="19"/>
              </w:rPr>
              <w:t>1041</w:t>
            </w:r>
          </w:p>
        </w:tc>
        <w:tc>
          <w:tcPr>
            <w:tcW w:w="6058" w:type="dxa"/>
          </w:tcPr>
          <w:p w14:paraId="57EB8605" w14:textId="77777777" w:rsidR="008448EB" w:rsidRDefault="008448EB" w:rsidP="0058380E">
            <w:pPr>
              <w:pStyle w:val="TableParagraph"/>
              <w:spacing w:before="46"/>
              <w:ind w:left="44"/>
              <w:rPr>
                <w:sz w:val="19"/>
              </w:rPr>
            </w:pPr>
            <w:r>
              <w:rPr>
                <w:sz w:val="19"/>
              </w:rPr>
              <w:t>CONSTRUÇÃO DE MATADOURO PÚBLICO</w:t>
            </w:r>
          </w:p>
        </w:tc>
        <w:tc>
          <w:tcPr>
            <w:tcW w:w="4258" w:type="dxa"/>
          </w:tcPr>
          <w:p w14:paraId="01815107" w14:textId="77777777" w:rsidR="008448EB" w:rsidRDefault="008448EB" w:rsidP="0058380E">
            <w:pPr>
              <w:pStyle w:val="TableParagraph"/>
              <w:rPr>
                <w:rFonts w:ascii="Times New Roman"/>
                <w:sz w:val="18"/>
              </w:rPr>
            </w:pPr>
          </w:p>
        </w:tc>
      </w:tr>
      <w:tr w:rsidR="008448EB" w14:paraId="50DEA01D" w14:textId="77777777" w:rsidTr="0058380E">
        <w:trPr>
          <w:trHeight w:val="310"/>
        </w:trPr>
        <w:tc>
          <w:tcPr>
            <w:tcW w:w="850" w:type="dxa"/>
          </w:tcPr>
          <w:p w14:paraId="0CF68C1E" w14:textId="77777777" w:rsidR="008448EB" w:rsidRDefault="008448EB" w:rsidP="0058380E">
            <w:pPr>
              <w:pStyle w:val="TableParagraph"/>
              <w:spacing w:before="42"/>
              <w:ind w:left="141"/>
              <w:rPr>
                <w:sz w:val="19"/>
              </w:rPr>
            </w:pPr>
            <w:r>
              <w:rPr>
                <w:sz w:val="19"/>
              </w:rPr>
              <w:t>1070</w:t>
            </w:r>
          </w:p>
        </w:tc>
        <w:tc>
          <w:tcPr>
            <w:tcW w:w="6058" w:type="dxa"/>
          </w:tcPr>
          <w:p w14:paraId="696A16B0" w14:textId="77777777" w:rsidR="008448EB" w:rsidRDefault="008448EB" w:rsidP="0058380E">
            <w:pPr>
              <w:pStyle w:val="TableParagraph"/>
              <w:spacing w:before="42"/>
              <w:ind w:left="44"/>
              <w:rPr>
                <w:sz w:val="19"/>
              </w:rPr>
            </w:pPr>
            <w:r>
              <w:rPr>
                <w:sz w:val="19"/>
              </w:rPr>
              <w:t>CONSTRUÇÃO E AMPLIAÇÃO DE AÇUDES E BARRAGENS</w:t>
            </w:r>
          </w:p>
        </w:tc>
        <w:tc>
          <w:tcPr>
            <w:tcW w:w="4258" w:type="dxa"/>
          </w:tcPr>
          <w:p w14:paraId="25F55C32" w14:textId="77777777" w:rsidR="008448EB" w:rsidRDefault="008448EB" w:rsidP="0058380E">
            <w:pPr>
              <w:pStyle w:val="TableParagraph"/>
              <w:rPr>
                <w:rFonts w:ascii="Times New Roman"/>
                <w:sz w:val="18"/>
              </w:rPr>
            </w:pPr>
          </w:p>
        </w:tc>
      </w:tr>
      <w:tr w:rsidR="008448EB" w14:paraId="78BBC0C3" w14:textId="77777777" w:rsidTr="0058380E">
        <w:trPr>
          <w:trHeight w:val="310"/>
        </w:trPr>
        <w:tc>
          <w:tcPr>
            <w:tcW w:w="850" w:type="dxa"/>
          </w:tcPr>
          <w:p w14:paraId="07B149FC" w14:textId="77777777" w:rsidR="008448EB" w:rsidRDefault="008448EB" w:rsidP="0058380E">
            <w:pPr>
              <w:pStyle w:val="TableParagraph"/>
              <w:spacing w:before="43"/>
              <w:ind w:left="141"/>
              <w:rPr>
                <w:sz w:val="19"/>
              </w:rPr>
            </w:pPr>
            <w:r>
              <w:rPr>
                <w:sz w:val="19"/>
              </w:rPr>
              <w:t>1074</w:t>
            </w:r>
          </w:p>
        </w:tc>
        <w:tc>
          <w:tcPr>
            <w:tcW w:w="6058" w:type="dxa"/>
          </w:tcPr>
          <w:p w14:paraId="37700D08" w14:textId="77777777" w:rsidR="008448EB" w:rsidRDefault="008448EB" w:rsidP="0058380E">
            <w:pPr>
              <w:pStyle w:val="TableParagraph"/>
              <w:spacing w:before="43"/>
              <w:ind w:left="44"/>
              <w:rPr>
                <w:sz w:val="19"/>
              </w:rPr>
            </w:pPr>
            <w:r>
              <w:rPr>
                <w:sz w:val="19"/>
              </w:rPr>
              <w:t>RECUPERAÇÃO E LIMPEZAS DE RIOS E AÇUDES PUBLICOS</w:t>
            </w:r>
          </w:p>
        </w:tc>
        <w:tc>
          <w:tcPr>
            <w:tcW w:w="4258" w:type="dxa"/>
          </w:tcPr>
          <w:p w14:paraId="60B0C67E" w14:textId="77777777" w:rsidR="008448EB" w:rsidRDefault="008448EB" w:rsidP="0058380E">
            <w:pPr>
              <w:pStyle w:val="TableParagraph"/>
              <w:rPr>
                <w:rFonts w:ascii="Times New Roman"/>
                <w:sz w:val="18"/>
              </w:rPr>
            </w:pPr>
          </w:p>
        </w:tc>
      </w:tr>
      <w:tr w:rsidR="008448EB" w14:paraId="5B5251C8" w14:textId="77777777" w:rsidTr="0058380E">
        <w:trPr>
          <w:trHeight w:val="311"/>
        </w:trPr>
        <w:tc>
          <w:tcPr>
            <w:tcW w:w="850" w:type="dxa"/>
          </w:tcPr>
          <w:p w14:paraId="55DEF5BF" w14:textId="77777777" w:rsidR="008448EB" w:rsidRDefault="008448EB" w:rsidP="0058380E">
            <w:pPr>
              <w:pStyle w:val="TableParagraph"/>
              <w:spacing w:before="42"/>
              <w:ind w:left="141"/>
              <w:rPr>
                <w:sz w:val="19"/>
              </w:rPr>
            </w:pPr>
            <w:r>
              <w:rPr>
                <w:sz w:val="19"/>
              </w:rPr>
              <w:t>1075</w:t>
            </w:r>
          </w:p>
        </w:tc>
        <w:tc>
          <w:tcPr>
            <w:tcW w:w="6058" w:type="dxa"/>
          </w:tcPr>
          <w:p w14:paraId="6586726E" w14:textId="77777777" w:rsidR="008448EB" w:rsidRDefault="008448EB" w:rsidP="0058380E">
            <w:pPr>
              <w:pStyle w:val="TableParagraph"/>
              <w:spacing w:before="42"/>
              <w:ind w:left="44"/>
              <w:rPr>
                <w:sz w:val="19"/>
              </w:rPr>
            </w:pPr>
            <w:r>
              <w:rPr>
                <w:sz w:val="19"/>
              </w:rPr>
              <w:t>MANUTENÇÃO DOS AMBIENTES ARBORIZADOS</w:t>
            </w:r>
          </w:p>
        </w:tc>
        <w:tc>
          <w:tcPr>
            <w:tcW w:w="4258" w:type="dxa"/>
          </w:tcPr>
          <w:p w14:paraId="71E0E230" w14:textId="77777777" w:rsidR="008448EB" w:rsidRDefault="008448EB" w:rsidP="0058380E">
            <w:pPr>
              <w:pStyle w:val="TableParagraph"/>
              <w:rPr>
                <w:rFonts w:ascii="Times New Roman"/>
                <w:sz w:val="18"/>
              </w:rPr>
            </w:pPr>
          </w:p>
        </w:tc>
      </w:tr>
      <w:tr w:rsidR="008448EB" w14:paraId="144465B0" w14:textId="77777777" w:rsidTr="0058380E">
        <w:trPr>
          <w:trHeight w:val="312"/>
        </w:trPr>
        <w:tc>
          <w:tcPr>
            <w:tcW w:w="850" w:type="dxa"/>
          </w:tcPr>
          <w:p w14:paraId="001859B9" w14:textId="77777777" w:rsidR="008448EB" w:rsidRDefault="008448EB" w:rsidP="0058380E">
            <w:pPr>
              <w:pStyle w:val="TableParagraph"/>
              <w:spacing w:before="44"/>
              <w:ind w:left="141"/>
              <w:rPr>
                <w:sz w:val="19"/>
              </w:rPr>
            </w:pPr>
            <w:r>
              <w:rPr>
                <w:sz w:val="19"/>
              </w:rPr>
              <w:t>1077</w:t>
            </w:r>
          </w:p>
        </w:tc>
        <w:tc>
          <w:tcPr>
            <w:tcW w:w="6058" w:type="dxa"/>
          </w:tcPr>
          <w:p w14:paraId="4136CF8B" w14:textId="77777777" w:rsidR="008448EB" w:rsidRDefault="008448EB" w:rsidP="0058380E">
            <w:pPr>
              <w:pStyle w:val="TableParagraph"/>
              <w:spacing w:before="44"/>
              <w:ind w:left="44"/>
              <w:rPr>
                <w:sz w:val="19"/>
              </w:rPr>
            </w:pPr>
            <w:r>
              <w:rPr>
                <w:sz w:val="19"/>
              </w:rPr>
              <w:t>PERFURAÇÃO DE POÇOS</w:t>
            </w:r>
          </w:p>
        </w:tc>
        <w:tc>
          <w:tcPr>
            <w:tcW w:w="4258" w:type="dxa"/>
          </w:tcPr>
          <w:p w14:paraId="6EC4F052" w14:textId="77777777" w:rsidR="008448EB" w:rsidRDefault="008448EB" w:rsidP="0058380E">
            <w:pPr>
              <w:pStyle w:val="TableParagraph"/>
              <w:rPr>
                <w:rFonts w:ascii="Times New Roman"/>
                <w:sz w:val="18"/>
              </w:rPr>
            </w:pPr>
          </w:p>
        </w:tc>
      </w:tr>
      <w:tr w:rsidR="008448EB" w14:paraId="43CD1C11" w14:textId="77777777" w:rsidTr="0058380E">
        <w:trPr>
          <w:trHeight w:val="533"/>
        </w:trPr>
        <w:tc>
          <w:tcPr>
            <w:tcW w:w="850" w:type="dxa"/>
          </w:tcPr>
          <w:p w14:paraId="1EFDD9FF" w14:textId="77777777" w:rsidR="008448EB" w:rsidRDefault="008448EB" w:rsidP="0058380E">
            <w:pPr>
              <w:pStyle w:val="TableParagraph"/>
              <w:spacing w:before="43"/>
              <w:ind w:left="141"/>
              <w:rPr>
                <w:sz w:val="19"/>
              </w:rPr>
            </w:pPr>
            <w:r>
              <w:rPr>
                <w:sz w:val="19"/>
              </w:rPr>
              <w:t>2053</w:t>
            </w:r>
          </w:p>
        </w:tc>
        <w:tc>
          <w:tcPr>
            <w:tcW w:w="6058" w:type="dxa"/>
          </w:tcPr>
          <w:p w14:paraId="0BA0C2F0" w14:textId="77777777" w:rsidR="008448EB" w:rsidRDefault="008448EB" w:rsidP="0058380E">
            <w:pPr>
              <w:pStyle w:val="TableParagraph"/>
              <w:spacing w:before="45" w:line="237" w:lineRule="auto"/>
              <w:ind w:left="44"/>
              <w:rPr>
                <w:sz w:val="19"/>
              </w:rPr>
            </w:pPr>
            <w:r>
              <w:rPr>
                <w:sz w:val="19"/>
              </w:rPr>
              <w:t>EQUIPAMENTO E MANUTENCAO DA SEC. DE AGRICULTURA, MEIO AMBIENTE E PESCA</w:t>
            </w:r>
          </w:p>
        </w:tc>
        <w:tc>
          <w:tcPr>
            <w:tcW w:w="4258" w:type="dxa"/>
          </w:tcPr>
          <w:p w14:paraId="3163269D" w14:textId="77777777" w:rsidR="008448EB" w:rsidRDefault="008448EB" w:rsidP="0058380E">
            <w:pPr>
              <w:pStyle w:val="TableParagraph"/>
              <w:rPr>
                <w:rFonts w:ascii="Times New Roman"/>
                <w:sz w:val="18"/>
              </w:rPr>
            </w:pPr>
          </w:p>
        </w:tc>
      </w:tr>
      <w:tr w:rsidR="008448EB" w14:paraId="550089F4" w14:textId="77777777" w:rsidTr="0058380E">
        <w:trPr>
          <w:trHeight w:val="316"/>
        </w:trPr>
        <w:tc>
          <w:tcPr>
            <w:tcW w:w="850" w:type="dxa"/>
          </w:tcPr>
          <w:p w14:paraId="2EBA9982" w14:textId="77777777" w:rsidR="008448EB" w:rsidRDefault="008448EB" w:rsidP="0058380E">
            <w:pPr>
              <w:pStyle w:val="TableParagraph"/>
              <w:spacing w:before="49"/>
              <w:ind w:left="141"/>
              <w:rPr>
                <w:sz w:val="19"/>
              </w:rPr>
            </w:pPr>
            <w:r>
              <w:rPr>
                <w:sz w:val="19"/>
              </w:rPr>
              <w:t>2054</w:t>
            </w:r>
          </w:p>
        </w:tc>
        <w:tc>
          <w:tcPr>
            <w:tcW w:w="6058" w:type="dxa"/>
          </w:tcPr>
          <w:p w14:paraId="479FE831" w14:textId="77777777" w:rsidR="008448EB" w:rsidRDefault="008448EB" w:rsidP="0058380E">
            <w:pPr>
              <w:pStyle w:val="TableParagraph"/>
              <w:spacing w:before="49"/>
              <w:ind w:left="44"/>
              <w:rPr>
                <w:sz w:val="19"/>
              </w:rPr>
            </w:pPr>
            <w:r>
              <w:rPr>
                <w:sz w:val="19"/>
              </w:rPr>
              <w:t>APOIO E INCENTIVO Á AGRICULTURA FAMILIAR</w:t>
            </w:r>
          </w:p>
        </w:tc>
        <w:tc>
          <w:tcPr>
            <w:tcW w:w="4258" w:type="dxa"/>
          </w:tcPr>
          <w:p w14:paraId="5C9B8314" w14:textId="77777777" w:rsidR="008448EB" w:rsidRDefault="008448EB" w:rsidP="0058380E">
            <w:pPr>
              <w:pStyle w:val="TableParagraph"/>
              <w:rPr>
                <w:rFonts w:ascii="Times New Roman"/>
                <w:sz w:val="18"/>
              </w:rPr>
            </w:pPr>
          </w:p>
        </w:tc>
      </w:tr>
      <w:tr w:rsidR="008448EB" w14:paraId="3A6CF00C" w14:textId="77777777" w:rsidTr="0058380E">
        <w:trPr>
          <w:trHeight w:val="310"/>
        </w:trPr>
        <w:tc>
          <w:tcPr>
            <w:tcW w:w="850" w:type="dxa"/>
          </w:tcPr>
          <w:p w14:paraId="10B940DE" w14:textId="77777777" w:rsidR="008448EB" w:rsidRDefault="008448EB" w:rsidP="0058380E">
            <w:pPr>
              <w:pStyle w:val="TableParagraph"/>
              <w:spacing w:before="42"/>
              <w:ind w:left="141"/>
              <w:rPr>
                <w:sz w:val="19"/>
              </w:rPr>
            </w:pPr>
            <w:r>
              <w:rPr>
                <w:sz w:val="19"/>
              </w:rPr>
              <w:t>2113</w:t>
            </w:r>
          </w:p>
        </w:tc>
        <w:tc>
          <w:tcPr>
            <w:tcW w:w="6058" w:type="dxa"/>
          </w:tcPr>
          <w:p w14:paraId="2DFA355A" w14:textId="77777777" w:rsidR="008448EB" w:rsidRDefault="008448EB" w:rsidP="0058380E">
            <w:pPr>
              <w:pStyle w:val="TableParagraph"/>
              <w:spacing w:before="42"/>
              <w:ind w:left="44"/>
              <w:rPr>
                <w:sz w:val="19"/>
              </w:rPr>
            </w:pPr>
            <w:r>
              <w:rPr>
                <w:sz w:val="19"/>
              </w:rPr>
              <w:t>APOIO A FESTA DA COLHEITA E TORNEIO LEITEIRO</w:t>
            </w:r>
          </w:p>
        </w:tc>
        <w:tc>
          <w:tcPr>
            <w:tcW w:w="4258" w:type="dxa"/>
          </w:tcPr>
          <w:p w14:paraId="72DD9A14" w14:textId="77777777" w:rsidR="008448EB" w:rsidRDefault="008448EB" w:rsidP="0058380E">
            <w:pPr>
              <w:pStyle w:val="TableParagraph"/>
              <w:rPr>
                <w:rFonts w:ascii="Times New Roman"/>
                <w:sz w:val="18"/>
              </w:rPr>
            </w:pPr>
          </w:p>
        </w:tc>
      </w:tr>
      <w:tr w:rsidR="008448EB" w14:paraId="557CCC1E" w14:textId="77777777" w:rsidTr="0058380E">
        <w:trPr>
          <w:trHeight w:val="310"/>
        </w:trPr>
        <w:tc>
          <w:tcPr>
            <w:tcW w:w="850" w:type="dxa"/>
          </w:tcPr>
          <w:p w14:paraId="0041BCBA" w14:textId="77777777" w:rsidR="008448EB" w:rsidRDefault="008448EB" w:rsidP="0058380E">
            <w:pPr>
              <w:pStyle w:val="TableParagraph"/>
              <w:spacing w:before="43"/>
              <w:ind w:left="141"/>
              <w:rPr>
                <w:sz w:val="19"/>
              </w:rPr>
            </w:pPr>
            <w:r>
              <w:rPr>
                <w:sz w:val="19"/>
              </w:rPr>
              <w:t>2115</w:t>
            </w:r>
          </w:p>
        </w:tc>
        <w:tc>
          <w:tcPr>
            <w:tcW w:w="6058" w:type="dxa"/>
          </w:tcPr>
          <w:p w14:paraId="74F1E02B" w14:textId="77777777" w:rsidR="008448EB" w:rsidRDefault="008448EB" w:rsidP="0058380E">
            <w:pPr>
              <w:pStyle w:val="TableParagraph"/>
              <w:spacing w:before="43"/>
              <w:ind w:left="44"/>
              <w:rPr>
                <w:sz w:val="19"/>
              </w:rPr>
            </w:pPr>
            <w:r>
              <w:rPr>
                <w:sz w:val="19"/>
              </w:rPr>
              <w:t>AMPLIAÇÃO DO PROGRAMA DE CISTERNAS</w:t>
            </w:r>
          </w:p>
        </w:tc>
        <w:tc>
          <w:tcPr>
            <w:tcW w:w="4258" w:type="dxa"/>
          </w:tcPr>
          <w:p w14:paraId="7E31BF17" w14:textId="77777777" w:rsidR="008448EB" w:rsidRDefault="008448EB" w:rsidP="0058380E">
            <w:pPr>
              <w:pStyle w:val="TableParagraph"/>
              <w:rPr>
                <w:rFonts w:ascii="Times New Roman"/>
                <w:sz w:val="18"/>
              </w:rPr>
            </w:pPr>
          </w:p>
        </w:tc>
      </w:tr>
      <w:tr w:rsidR="008448EB" w14:paraId="46AD813A" w14:textId="77777777" w:rsidTr="0058380E">
        <w:trPr>
          <w:trHeight w:val="532"/>
        </w:trPr>
        <w:tc>
          <w:tcPr>
            <w:tcW w:w="850" w:type="dxa"/>
          </w:tcPr>
          <w:p w14:paraId="2FAF70FE" w14:textId="77777777" w:rsidR="008448EB" w:rsidRDefault="008448EB" w:rsidP="0058380E">
            <w:pPr>
              <w:pStyle w:val="TableParagraph"/>
              <w:spacing w:before="42"/>
              <w:ind w:left="141"/>
              <w:rPr>
                <w:sz w:val="19"/>
              </w:rPr>
            </w:pPr>
            <w:r>
              <w:rPr>
                <w:sz w:val="19"/>
              </w:rPr>
              <w:t>2116</w:t>
            </w:r>
          </w:p>
        </w:tc>
        <w:tc>
          <w:tcPr>
            <w:tcW w:w="6058" w:type="dxa"/>
          </w:tcPr>
          <w:p w14:paraId="788E8ECC" w14:textId="77777777" w:rsidR="008448EB" w:rsidRDefault="008448EB" w:rsidP="0058380E">
            <w:pPr>
              <w:pStyle w:val="TableParagraph"/>
              <w:spacing w:before="44" w:line="237" w:lineRule="auto"/>
              <w:ind w:left="44" w:right="1200"/>
              <w:rPr>
                <w:sz w:val="19"/>
              </w:rPr>
            </w:pPr>
            <w:r>
              <w:rPr>
                <w:sz w:val="19"/>
              </w:rPr>
              <w:t>APOIO A PROGRAMAS DE DESENVOLVIMENTO COMUNITÁRIO</w:t>
            </w:r>
          </w:p>
        </w:tc>
        <w:tc>
          <w:tcPr>
            <w:tcW w:w="4258" w:type="dxa"/>
          </w:tcPr>
          <w:p w14:paraId="10090FBD" w14:textId="77777777" w:rsidR="008448EB" w:rsidRDefault="008448EB" w:rsidP="0058380E">
            <w:pPr>
              <w:pStyle w:val="TableParagraph"/>
              <w:rPr>
                <w:rFonts w:ascii="Times New Roman"/>
                <w:sz w:val="18"/>
              </w:rPr>
            </w:pPr>
          </w:p>
        </w:tc>
      </w:tr>
      <w:tr w:rsidR="008448EB" w14:paraId="696C251F" w14:textId="77777777" w:rsidTr="0058380E">
        <w:trPr>
          <w:trHeight w:val="540"/>
        </w:trPr>
        <w:tc>
          <w:tcPr>
            <w:tcW w:w="850" w:type="dxa"/>
          </w:tcPr>
          <w:p w14:paraId="0943776C" w14:textId="77777777" w:rsidR="008448EB" w:rsidRDefault="008448EB" w:rsidP="0058380E">
            <w:pPr>
              <w:pStyle w:val="TableParagraph"/>
              <w:spacing w:before="49"/>
              <w:ind w:left="141"/>
              <w:rPr>
                <w:sz w:val="19"/>
              </w:rPr>
            </w:pPr>
            <w:r>
              <w:rPr>
                <w:sz w:val="19"/>
              </w:rPr>
              <w:t>2117</w:t>
            </w:r>
          </w:p>
        </w:tc>
        <w:tc>
          <w:tcPr>
            <w:tcW w:w="6058" w:type="dxa"/>
          </w:tcPr>
          <w:p w14:paraId="7C492C8B" w14:textId="77777777" w:rsidR="008448EB" w:rsidRDefault="008448EB" w:rsidP="0058380E">
            <w:pPr>
              <w:pStyle w:val="TableParagraph"/>
              <w:spacing w:before="51" w:line="237" w:lineRule="auto"/>
              <w:ind w:left="44" w:right="1116"/>
              <w:rPr>
                <w:sz w:val="19"/>
              </w:rPr>
            </w:pPr>
            <w:r>
              <w:rPr>
                <w:sz w:val="19"/>
              </w:rPr>
              <w:t>APOIO ÁS CAMPANHAS CONTRA A FEBRE AFTOSA E BRUCELOSE</w:t>
            </w:r>
          </w:p>
        </w:tc>
        <w:tc>
          <w:tcPr>
            <w:tcW w:w="4258" w:type="dxa"/>
          </w:tcPr>
          <w:p w14:paraId="1E3EC72F" w14:textId="77777777" w:rsidR="008448EB" w:rsidRDefault="008448EB" w:rsidP="0058380E">
            <w:pPr>
              <w:pStyle w:val="TableParagraph"/>
              <w:rPr>
                <w:rFonts w:ascii="Times New Roman"/>
                <w:sz w:val="18"/>
              </w:rPr>
            </w:pPr>
          </w:p>
        </w:tc>
      </w:tr>
      <w:tr w:rsidR="008448EB" w14:paraId="60B84D78" w14:textId="77777777" w:rsidTr="0058380E">
        <w:trPr>
          <w:trHeight w:val="318"/>
        </w:trPr>
        <w:tc>
          <w:tcPr>
            <w:tcW w:w="850" w:type="dxa"/>
          </w:tcPr>
          <w:p w14:paraId="74D9084D" w14:textId="77777777" w:rsidR="008448EB" w:rsidRDefault="008448EB" w:rsidP="0058380E">
            <w:pPr>
              <w:pStyle w:val="TableParagraph"/>
              <w:spacing w:before="49"/>
              <w:ind w:left="141"/>
              <w:rPr>
                <w:sz w:val="19"/>
              </w:rPr>
            </w:pPr>
            <w:r>
              <w:rPr>
                <w:sz w:val="19"/>
              </w:rPr>
              <w:t>2121</w:t>
            </w:r>
          </w:p>
        </w:tc>
        <w:tc>
          <w:tcPr>
            <w:tcW w:w="6058" w:type="dxa"/>
          </w:tcPr>
          <w:p w14:paraId="45205D58" w14:textId="77777777" w:rsidR="008448EB" w:rsidRDefault="008448EB" w:rsidP="0058380E">
            <w:pPr>
              <w:pStyle w:val="TableParagraph"/>
              <w:spacing w:before="49"/>
              <w:ind w:left="44"/>
              <w:rPr>
                <w:sz w:val="19"/>
              </w:rPr>
            </w:pPr>
            <w:r>
              <w:rPr>
                <w:sz w:val="19"/>
              </w:rPr>
              <w:t>MELHORIA DO ABASTECIMENTO DE ÁGUA DO MUNICIPIO</w:t>
            </w:r>
          </w:p>
        </w:tc>
        <w:tc>
          <w:tcPr>
            <w:tcW w:w="4258" w:type="dxa"/>
          </w:tcPr>
          <w:p w14:paraId="05A9DE0D" w14:textId="77777777" w:rsidR="008448EB" w:rsidRDefault="008448EB" w:rsidP="0058380E">
            <w:pPr>
              <w:pStyle w:val="TableParagraph"/>
              <w:rPr>
                <w:rFonts w:ascii="Times New Roman"/>
                <w:sz w:val="18"/>
              </w:rPr>
            </w:pPr>
          </w:p>
        </w:tc>
      </w:tr>
      <w:tr w:rsidR="008448EB" w14:paraId="1601569D" w14:textId="77777777" w:rsidTr="0058380E">
        <w:trPr>
          <w:trHeight w:val="294"/>
        </w:trPr>
        <w:tc>
          <w:tcPr>
            <w:tcW w:w="850" w:type="dxa"/>
          </w:tcPr>
          <w:p w14:paraId="1980F001" w14:textId="77777777" w:rsidR="008448EB" w:rsidRDefault="008448EB" w:rsidP="0058380E">
            <w:pPr>
              <w:pStyle w:val="TableParagraph"/>
              <w:spacing w:before="43"/>
              <w:ind w:left="141"/>
              <w:rPr>
                <w:sz w:val="19"/>
              </w:rPr>
            </w:pPr>
            <w:r>
              <w:rPr>
                <w:sz w:val="19"/>
              </w:rPr>
              <w:t>2123</w:t>
            </w:r>
          </w:p>
        </w:tc>
        <w:tc>
          <w:tcPr>
            <w:tcW w:w="6058" w:type="dxa"/>
          </w:tcPr>
          <w:p w14:paraId="02841010" w14:textId="77777777" w:rsidR="008448EB" w:rsidRDefault="008448EB" w:rsidP="0058380E">
            <w:pPr>
              <w:pStyle w:val="TableParagraph"/>
              <w:spacing w:before="43"/>
              <w:ind w:left="44"/>
              <w:rPr>
                <w:sz w:val="19"/>
              </w:rPr>
            </w:pPr>
            <w:r>
              <w:rPr>
                <w:sz w:val="19"/>
              </w:rPr>
              <w:t>PROGRAMA SEGURO SAFRA</w:t>
            </w:r>
          </w:p>
        </w:tc>
        <w:tc>
          <w:tcPr>
            <w:tcW w:w="4258" w:type="dxa"/>
          </w:tcPr>
          <w:p w14:paraId="1F68E40C" w14:textId="77777777" w:rsidR="008448EB" w:rsidRDefault="008448EB" w:rsidP="0058380E">
            <w:pPr>
              <w:pStyle w:val="TableParagraph"/>
              <w:rPr>
                <w:rFonts w:ascii="Times New Roman"/>
                <w:sz w:val="18"/>
              </w:rPr>
            </w:pPr>
          </w:p>
        </w:tc>
      </w:tr>
      <w:tr w:rsidR="008448EB" w14:paraId="7FA8294F" w14:textId="77777777" w:rsidTr="0058380E">
        <w:trPr>
          <w:trHeight w:val="312"/>
        </w:trPr>
        <w:tc>
          <w:tcPr>
            <w:tcW w:w="850" w:type="dxa"/>
          </w:tcPr>
          <w:p w14:paraId="4C647CA2" w14:textId="77777777" w:rsidR="008448EB" w:rsidRDefault="008448EB" w:rsidP="0058380E">
            <w:pPr>
              <w:pStyle w:val="TableParagraph"/>
              <w:spacing w:before="25"/>
              <w:ind w:left="76"/>
              <w:rPr>
                <w:b/>
                <w:sz w:val="19"/>
              </w:rPr>
            </w:pPr>
            <w:r>
              <w:rPr>
                <w:b/>
                <w:sz w:val="19"/>
              </w:rPr>
              <w:t>12.012</w:t>
            </w:r>
          </w:p>
        </w:tc>
        <w:tc>
          <w:tcPr>
            <w:tcW w:w="6058" w:type="dxa"/>
          </w:tcPr>
          <w:p w14:paraId="460E2426" w14:textId="77777777" w:rsidR="008448EB" w:rsidRDefault="008448EB" w:rsidP="0058380E">
            <w:pPr>
              <w:pStyle w:val="TableParagraph"/>
              <w:spacing w:before="35"/>
              <w:ind w:left="37"/>
              <w:rPr>
                <w:b/>
                <w:sz w:val="19"/>
              </w:rPr>
            </w:pPr>
            <w:r>
              <w:rPr>
                <w:b/>
                <w:sz w:val="19"/>
              </w:rPr>
              <w:t>FUNDO DE PREVIDÊNCIA DO MUNICÍPIO DE CRUZETA</w:t>
            </w:r>
          </w:p>
        </w:tc>
        <w:tc>
          <w:tcPr>
            <w:tcW w:w="4258" w:type="dxa"/>
          </w:tcPr>
          <w:p w14:paraId="278DA2B8" w14:textId="77777777" w:rsidR="008448EB" w:rsidRDefault="008448EB" w:rsidP="0058380E">
            <w:pPr>
              <w:pStyle w:val="TableParagraph"/>
              <w:rPr>
                <w:rFonts w:ascii="Times New Roman"/>
                <w:sz w:val="18"/>
              </w:rPr>
            </w:pPr>
          </w:p>
        </w:tc>
      </w:tr>
      <w:tr w:rsidR="008448EB" w14:paraId="58CC5793" w14:textId="77777777" w:rsidTr="0058380E">
        <w:trPr>
          <w:trHeight w:val="486"/>
        </w:trPr>
        <w:tc>
          <w:tcPr>
            <w:tcW w:w="850" w:type="dxa"/>
          </w:tcPr>
          <w:p w14:paraId="7145ABF0" w14:textId="77777777" w:rsidR="008448EB" w:rsidRDefault="008448EB" w:rsidP="0058380E">
            <w:pPr>
              <w:pStyle w:val="TableParagraph"/>
              <w:spacing w:before="52"/>
              <w:ind w:left="141"/>
              <w:rPr>
                <w:sz w:val="19"/>
              </w:rPr>
            </w:pPr>
            <w:r>
              <w:rPr>
                <w:sz w:val="19"/>
              </w:rPr>
              <w:t>1000</w:t>
            </w:r>
          </w:p>
        </w:tc>
        <w:tc>
          <w:tcPr>
            <w:tcW w:w="6058" w:type="dxa"/>
          </w:tcPr>
          <w:p w14:paraId="18E21A4A" w14:textId="77777777" w:rsidR="008448EB" w:rsidRDefault="008448EB" w:rsidP="0058380E">
            <w:pPr>
              <w:pStyle w:val="TableParagraph"/>
              <w:spacing w:before="57" w:line="216" w:lineRule="exact"/>
              <w:ind w:left="44" w:right="1200"/>
              <w:rPr>
                <w:sz w:val="19"/>
              </w:rPr>
            </w:pPr>
            <w:r>
              <w:rPr>
                <w:sz w:val="19"/>
              </w:rPr>
              <w:t>MODERNIZAÇÃO E AMPLIAÇÃO DE SISTEMA INFORMATIZADO</w:t>
            </w:r>
          </w:p>
        </w:tc>
        <w:tc>
          <w:tcPr>
            <w:tcW w:w="4258" w:type="dxa"/>
          </w:tcPr>
          <w:p w14:paraId="3517455A" w14:textId="77777777" w:rsidR="008448EB" w:rsidRDefault="008448EB" w:rsidP="0058380E">
            <w:pPr>
              <w:pStyle w:val="TableParagraph"/>
              <w:rPr>
                <w:rFonts w:ascii="Times New Roman"/>
                <w:sz w:val="18"/>
              </w:rPr>
            </w:pPr>
          </w:p>
        </w:tc>
      </w:tr>
    </w:tbl>
    <w:p w14:paraId="32487FFD" w14:textId="77777777" w:rsidR="008448EB" w:rsidRDefault="008448EB" w:rsidP="008448EB">
      <w:pPr>
        <w:spacing w:before="8"/>
        <w:rPr>
          <w:sz w:val="26"/>
        </w:rPr>
      </w:pPr>
      <w:r>
        <w:rPr>
          <w:noProof/>
        </w:rPr>
        <mc:AlternateContent>
          <mc:Choice Requires="wps">
            <w:drawing>
              <wp:anchor distT="0" distB="0" distL="0" distR="0" simplePos="0" relativeHeight="251682816" behindDoc="1" locked="0" layoutInCell="1" allowOverlap="1" wp14:anchorId="6B2B2F13" wp14:editId="72B9DC71">
                <wp:simplePos x="0" y="0"/>
                <wp:positionH relativeFrom="page">
                  <wp:posOffset>201930</wp:posOffset>
                </wp:positionH>
                <wp:positionV relativeFrom="paragraph">
                  <wp:posOffset>222885</wp:posOffset>
                </wp:positionV>
                <wp:extent cx="7184390" cy="1270"/>
                <wp:effectExtent l="11430" t="8890" r="5080" b="8890"/>
                <wp:wrapTopAndBottom/>
                <wp:docPr id="147" name="Forma Livre: Forma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FCF2" id="Forma Livre: Forma 147" o:spid="_x0000_s1026" style="position:absolute;margin-left:15.9pt;margin-top:17.55pt;width:565.7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6+tAIAAMwFAAAOAAAAZHJzL2Uyb0RvYy54bWysVFFv0zAQfkfiP1h+BG2J07J20dIJbQwh&#10;DZi08gNcx2ksHNvYbtPx6znbSZcVeEGoanTnO3/33Z3vrq4PnUR7bp3QqsLkPMeIK6ZrobYV/ra+&#10;O1ti5DxVNZVa8Qo/cYevV69fXfWm5IVutay5RQCiXNmbCrfemzLLHGt5R925NlyBsdG2ox5Uu81q&#10;S3tA72RW5PlF1mtbG6sZdw5Ob5MRryJ+03DmvzaN4x7JCgM3H782fjfhm62uaLm11LSCDTToP7Do&#10;qFAQ9Ah1Sz1FOyt+g+oEs9rpxp8z3WW6aQTjMQfIhuQn2Ty21PCYCxTHmWOZ3P+DZV/2DxaJGno3&#10;X2CkaAdNugvlRvdib3mJkhKsUKveuBKuPJoHG7J15l6z7w4M2QtLUBz4oE3/WdeASHdex/ocGtuF&#10;m5A5OsQ2PB3bwA8eMThckOV8dgndYmAjxSJ2KaPleJftnP/IdcSh+3vnUxNrkGIL6iGNNUA0nYR+&#10;vj1DOZqRZfgPLT86kdHpTYbWOeoRITMyP/UqRq8IRcjFrPgT2Gx0C2DFFAz4b0eGtB1Js4MaWIOE&#10;aBiaPNbJaBfqswZ2Y4EAAZxChn/xheCnvunOEMLCNJzOgcUI5mCT0jXUB2YhRBBRD+WPxQgnnd7z&#10;tY42f9I6iPJslWrqle5PeSU7XAkh4OEkIYYNbCe9VfpOSBmbK1UgczF7l6rjtBR1MAY6zm43N9Ki&#10;PYUZX+bhF9IBsBduxjp/S12b/KIpZW31TtUxSstp/WGQPRUyyQAkoezxhYdHnaZgo+sneOBWp5UC&#10;KxCEVtufGPWwTirsfuyo5RjJTwrm9ZLM52H/RGX+blGAYqeWzdRCFQOoCnsMbyKINz7trJ2xYttC&#10;JBJfidLvYbAaESYg8kusBgVWRizDsN7CTprq0et5Ca9+AQAA//8DAFBLAwQUAAYACAAAACEAm9lt&#10;SN0AAAAJAQAADwAAAGRycy9kb3ducmV2LnhtbEyPwU7DMAyG70i8Q2QkbiztIibUNZ2qCg7bBdEB&#10;57TJ2orGqZJs694e9wQny/6tz5/z3WxHdjE+DA4lpKsEmMHW6QE7CZ/Ht6cXYCEq1Gp0aCTcTIBd&#10;cX+Xq0y7K36YSx07RhAMmZLQxzhlnIe2N1aFlZsMUnZy3qpIre+49upKcDvydZJsuFUD0oVeTabq&#10;TftTny1R6mr//tr47/Jgsay/xO0g9pWUjw9zuQUWzRz/lmHRJ3UoyKlxZ9SBjRJESuaR6nMKbMnT&#10;jVgDa5aJAF7k/P8HxS8AAAD//wMAUEsBAi0AFAAGAAgAAAAhALaDOJL+AAAA4QEAABMAAAAAAAAA&#10;AAAAAAAAAAAAAFtDb250ZW50X1R5cGVzXS54bWxQSwECLQAUAAYACAAAACEAOP0h/9YAAACUAQAA&#10;CwAAAAAAAAAAAAAAAAAvAQAAX3JlbHMvLnJlbHNQSwECLQAUAAYACAAAACEArpa+vrQCAADMBQAA&#10;DgAAAAAAAAAAAAAAAAAuAgAAZHJzL2Uyb0RvYy54bWxQSwECLQAUAAYACAAAACEAm9ltSN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2262E1BB" w14:textId="77777777" w:rsidR="008448EB" w:rsidRDefault="008448EB" w:rsidP="008448EB">
      <w:pPr>
        <w:spacing w:before="15"/>
        <w:ind w:left="143"/>
        <w:rPr>
          <w:sz w:val="15"/>
        </w:rPr>
      </w:pPr>
      <w:r>
        <w:rPr>
          <w:color w:val="808080"/>
          <w:sz w:val="15"/>
        </w:rPr>
        <w:t>Top Down Consultoria Ltda.</w:t>
      </w:r>
    </w:p>
    <w:p w14:paraId="467A8E16" w14:textId="77777777" w:rsidR="008448EB" w:rsidRDefault="008448EB" w:rsidP="008448EB">
      <w:pPr>
        <w:rPr>
          <w:sz w:val="15"/>
        </w:rPr>
        <w:sectPr w:rsidR="008448EB">
          <w:pgSz w:w="12240" w:h="15840"/>
          <w:pgMar w:top="360" w:right="500" w:bottom="0" w:left="200" w:header="720" w:footer="720" w:gutter="0"/>
          <w:cols w:space="720"/>
        </w:sectPr>
      </w:pPr>
    </w:p>
    <w:p w14:paraId="66A9C2F3" w14:textId="77777777" w:rsidR="008448EB" w:rsidRDefault="008448EB" w:rsidP="008448EB">
      <w:pPr>
        <w:spacing w:before="5" w:after="1"/>
        <w:rPr>
          <w:sz w:val="10"/>
        </w:rPr>
      </w:pPr>
      <w:r>
        <w:rPr>
          <w:noProof/>
        </w:rPr>
        <w:lastRenderedPageBreak/>
        <mc:AlternateContent>
          <mc:Choice Requires="wpg">
            <w:drawing>
              <wp:anchor distT="0" distB="0" distL="114300" distR="114300" simplePos="0" relativeHeight="251678720" behindDoc="1" locked="0" layoutInCell="1" allowOverlap="1" wp14:anchorId="5F4AD4A8" wp14:editId="54CD29BD">
                <wp:simplePos x="0" y="0"/>
                <wp:positionH relativeFrom="page">
                  <wp:posOffset>236220</wp:posOffset>
                </wp:positionH>
                <wp:positionV relativeFrom="page">
                  <wp:posOffset>232410</wp:posOffset>
                </wp:positionV>
                <wp:extent cx="7082790" cy="704850"/>
                <wp:effectExtent l="0" t="3810" r="5715" b="0"/>
                <wp:wrapNone/>
                <wp:docPr id="143" name="Agrupar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2790" cy="704850"/>
                          <a:chOff x="372" y="366"/>
                          <a:chExt cx="11154" cy="1110"/>
                        </a:xfrm>
                      </wpg:grpSpPr>
                      <wps:wsp>
                        <wps:cNvPr id="144" name="Rectangle 177"/>
                        <wps:cNvSpPr>
                          <a:spLocks noChangeArrowheads="1"/>
                        </wps:cNvSpPr>
                        <wps:spPr bwMode="auto">
                          <a:xfrm>
                            <a:off x="1624" y="1319"/>
                            <a:ext cx="9892" cy="60"/>
                          </a:xfrm>
                          <a:prstGeom prst="rect">
                            <a:avLst/>
                          </a:prstGeom>
                          <a:solidFill>
                            <a:srgbClr val="B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78"/>
                        <wps:cNvSpPr>
                          <a:spLocks noChangeArrowheads="1"/>
                        </wps:cNvSpPr>
                        <wps:spPr bwMode="auto">
                          <a:xfrm>
                            <a:off x="1624" y="1319"/>
                            <a:ext cx="9892" cy="60"/>
                          </a:xfrm>
                          <a:prstGeom prst="rect">
                            <a:avLst/>
                          </a:prstGeom>
                          <a:noFill/>
                          <a:ln w="12700">
                            <a:solidFill>
                              <a:srgbClr val="C0C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6" name="Picture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72" y="366"/>
                            <a:ext cx="11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6FF06B" id="Agrupar 143" o:spid="_x0000_s1026" style="position:absolute;margin-left:18.6pt;margin-top:18.3pt;width:557.7pt;height:55.5pt;z-index:-251637760;mso-position-horizontal-relative:page;mso-position-vertical-relative:page" coordorigin="372,366" coordsize="11154,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1ztnAMAAIIKAAAOAAAAZHJzL2Uyb0RvYy54bWzcVm1v2zYQ/j6g/4Hg&#10;90aS7fhFiFOkSRMUaLdg3X4ATVESUYrkSMpK+ut7R/rdGRp0wIDNhg2SdzzdPXf3nK7ePXWKrIXz&#10;0uglLS5ySoTmppK6WdI//7h/O6fEB6YrpowWS/osPH13/eaXq8GWYmRaoyrhCBjRvhzskrYh2DLL&#10;PG9Fx/yFsUKDsDauYwG2rskqxwaw3qlslOfTbDCuss5w4T2c3iUhvY7261rw8FtdexGIWlLwLcR/&#10;F/9X+J9dX7Gyccy2km/cYD/hRcekhofuTN2xwEjv5JmpTnJnvKnDBTddZupachFjgGiK/CSaB2d6&#10;G2NpyqGxO5gA2hOcftos/3X96IisIHeTMSWadZCkm8b1ljmCRwDQYJsS9B6c/WIfXYoSlp8M/+pB&#10;nJ3Kcd8kZbIaPpsKTLI+mAjQU+06NAGhk6eYh+ddHsRTIBwOZ/l8NFtAujjIZvlkfrlJFG8hm3ht&#10;PBtRAsLxdJpSyNsPm8tFUVxO0lVYxosZK9Njo6sb1zAuqDm/h9X/M1i/tMyKmC2PcO1gBWcSrL9D&#10;NTLdKEGK2SwBGzW3qPoEKdHmtgU9ceOcGVrBKnCsQH1w/+ACbjwk5IcYF9MR+ABoFeNikeDaIr2Y&#10;LwBIhHl6jBQrrfPhQZiO4GJJHTgfE8jWn3xAZ/YqmE9vlKzupVJx45rVrXJkzaDt3o/v4RP9P1FT&#10;GpW1wWvJIp7EKDGwlKGVqZ4hSGdS7wLXwKI17hslA/Ttkvq/euYEJeqjBqAWxWSCjR43k8vZCDbu&#10;ULI6lDDNwdSSBkrS8jYkcuitk00LTypi0NrcQAHXMgaOwCevNs5CEf1r1XT5UjXN/2/VtKsJVipN&#10;BkjDaJbnMRV/X2i3OX5fKjQs4Tvm21SQ0ULqg04GGD9Kdks6z/GTjrHpPugKapKVgUmV1lDx/+H6&#10;tJKX8NsMEVidsd2Phy3cCj32WhrY3atsdMx97e1bmHeWBbmSSobnOLshneiUXj9Kjt2Om0PinG5L&#10;HeT4WKDNSF9bvXQLaEjyOIv2xOktsBX27v7ojEuPrWS4PfJkpaTd8hmuNzEDPZzM3hdgS3P9zvC+&#10;EzqkFxUnFIRvtG+l9cBJpehWogJi/VhFcgdudBxHRKw6H5wIvMUCrIEdN+dQgTtB9HjvJPr/qmlw&#10;Njq3s6Ao5kAuOAvO5uae6l85DY7690WS3/oLFIpL+EUyjS86sDp6kzrcR639q+P1dwAAAP//AwBQ&#10;SwMECgAAAAAAAAAhACq6aPdZGAAAWRgAABQAAABkcnMvbWVkaWEvaW1hZ2UxLnBuZ4lQTkcNChoK&#10;AAAADUlIRFIAAABcAAAAWAgDAAAAT6BgfAAAAsRQTFRFERAUEDkSGjovHD85JTcsLDc1NDg2HR11&#10;GixQFzBzIRx6LDVKJDhXMTNKNzZTJCl3KDdoJjd6Pi9oOjxtMzl2HE4dFVEcFU4jGFQoG141HWMu&#10;IEARJ0koLEMxJVkrKFg1OUg8NVcqNFc4JGYqKmc3KnM6MGErNWg4NnM6GUBHKEdLLUZTKVdGNUpH&#10;OUdXOVNGO1dWK0VoK0N2L1NhNUZnNUd4OlhnNFB1K2RCN2hFOnZBP3BQQCIKSyUYWTEYTzk7VToq&#10;VT42ZDw6cDEoezs2Qj5fRE8+TlAhR1I9W0khU0E3UlgyR2w+YUklYlw6dUc4RUVCRkhaRldIR1VU&#10;V1pGWVpSRENvREV1R1tkS2NLSWRVQ3hHR3hRVmlNWGZXXXxdVGlmY05dZFhJZlxUclZLfV1ge1Z3&#10;aGpaanNlbHxyemN1dXdldXxzLzeCOD2GOTuYN0OJOEOUNkqgRT+HQT+gQkWLRESWQEKpaF6QfXmI&#10;P4BKRIBKWoJnYoRraIlyc4R3fpt9cJqGgRkakxYegBwmgCIahyAhjj84lycmmTgvlzsypR4KqBYg&#10;pSQfrSwmpzksuiglty07ujo6gUcvgEI8kXk5tEQ2i0dFjFRHglJSnlFLmlJehGxQhXpjp1tOp1JZ&#10;ukRAs15KslFcqXNm1iocziw71iEo1y881DYo0jY3yDxF20Yu0kI3yUJE0Ehg23Fzi3yDho98r4Bw&#10;ppxr1pN5yaxe0Kxi2slT8/NR9fFzhYGAiYiWgpOBmoyDnpyPmJqalqaVnK2noJiLta6cq6CkpbOj&#10;rri1sKimtLGstrm0m57Lt67Dur/dss2yusbHutXGx7279bKs/7m0+7zPxMq+yNW72OSPxeq//8C3&#10;6+Wb/+6gzszKzMzVxtzH2cvI0dXL1dTX2O3d3efi4djP/9nT4O/S5eTn4v/g/Ozs+O3z+Pjq/f38&#10;80BRWAAAAAFiS0dEAIgFHUgAAAAJcEhZcwAADsQAAA7EAZUrDhsAABUuSURBVFiFnZmLQxNX1sBB&#10;kcJKJSkJhJBkwmTI0PBIgCRkEhUaWImUl0MQwmNCld2EBZJBhCooWK2KtMobBbWlWyvgq6u7LVho&#10;jS1Rs/1Qux/tbotIwBrMzD/x3QRbX+C23wHCPJLfPXPOueece+NDPy8LTx27lzl0P31GvfDxp8Xn&#10;+QvLvd0x+ehBwY2lQyf96Je3uH83/BlxXb9HV16jhXz7FD7hueD0b6EmLt+ip5qp2bn/qvqy8F9N&#10;4DL5z/vlTQqFOOF/3QvHiUr9JqFjr5+r0uSi3f8/zSe+8P6b9F8l1ZuMlS343iWOAzebLxO4FNf5&#10;24ESbto0/fvgTgc9UYAvfWi3FCc2GXDcQDyGC4Wmah1hNBI27wVXnmlh+ubcb4a7zIStxWByLKmO&#10;E2bddp2QwKc8p9Q13GTartObDebvvffnNpltuKl6efMsp7k5jjBX65eOJw2V4ERnMBP2pXuEqaCq&#10;uoog9A9pr3P8q6sJ4eXfqrnbQxcSwiXNFwpMOt0mvUkIAEA9F4HjOJH5ZkF1y0Pv/dkyPV69ktlf&#10;gHsiZQGYWFjtPXXp9IS5rKySIHDzNH1tE47DOpPutFlftmSJFj2hXzFklo0Wyky0bMK9XnL5AU2N&#10;wIFmPX9iwYQTBgNUaqwymcq+p7wPpiNafh+cnvbDgVfBwbU8/HKZDoZ1fFxfydebiHxpsYatM5mq&#10;DDoHyBTX8kx+tpXYK2juqp7ACT8/P+p6HK4zGFP1VVUgXgg+jucXS8vyilu2bRfyJ+b9/PwLzMQK&#10;cbii5rRtk8Gcny/Mz19DmHFYn6kzGQyGSrw6P5/AN1XDBlOV0Cj0EebrzPoVwvAlcCchJPZKhXH5&#10;hKkKhwd6MjOlGIgTXCjk84+nE8aqKlhqJEybYLjgqxXZK05/hzDfgAtxvFJfhfPTT26r2IMZzJWG&#10;8gKi+Hi6ETdtBwPBhKnM6P/gt8LdCwsPqSm+JyBT9AXbdTocWNps6rjQfqRI4l9QQMBGbe7Q0Kkc&#10;c5mAV2COw3F+FeX93CK1sE/oXhHuedPtOJD/+Eba6XR+mak36WDcVFyp142M9LXL4vJM5nyDob9n&#10;aCgnp0xv0OD5wMn4V5SbdjnzjcBLES/XfL5UI2YbeNS0i/6mJycHBEd5vjm3f2TkwvC2bVCxXk+Y&#10;2rtGRipOmfTgBi7V9GxwUa4Zl6M0PFSNcF4Ov41xUDGs0d+acV65kpMjxWXl5vJ+YIjhC5mZwuIy&#10;AsAHR0ZyTm/zxwvwTRCWfpx23r3rdKrC1SJuqOul8GkI4mgEqK7ZNjt3s/Nc5oZN+WahtiI3OzMT&#10;j8M3ZWbyi0+lpuYI8fI4iSxPf+JE93f0zMLirFDQJBYbI++/DE7NlUIaKHJRp+P7mZyXzm3L9M83&#10;Gir+dOrU6aqWveZqU1Xz3lOnT5826+KksvICffeJwz+7JyuFMISKs8RZvMlbrpfACQjThNm/50Gi&#10;aMGej7Vl201VRmMlUUkUgNjZvr2AIMrezAKWN5qlsK4Y35j9NT3P5zWHh6sRICpIwJ9dAU7Rd3wg&#10;FScsSyfAorgl4uxTl6tM+jIdMHR19cQXVWYTyOJlIK1UEXqcaC4zGD/OzUzBSmFeoypUEBVaqoIw&#10;G7UCHFSGr6vNLnovD43EMNg4uV1ImEDCNZu/+GL8msPx4D54aOe3k3/7SxUQf52Z2IRnfs3lZvFU&#10;qmabLybF4X0r29z1wAUC/EazL4qiGl4p/SW+t+ryhO3WAv28uKa/sX1tArX1Ac1VZ/EwCF3ch03N&#10;75lyrgS/dw+QKY0BCVMjECRCKst37bp2G5DcbpfL9fzsA9fv7ZLbJ8I10eooLs9OmWn6vouadi8L&#10;X7hHu2/P2yFIw1VzIQwRvS6Rh6z18/Fb9yr4Ab9/XLfOexC/bt0ft7669tWiLfJ4KW5TIWpuI3vK&#10;7j9Du+7S7pll4e57d500VZxlxMtWYTq/8nwWWSjffPXqaEghSVqtJFkLhKwnyZ3gOON0b29c3Ns7&#10;yYBq2ghHsiNmmzHp/PTMzIxjWbiTdiw47XjWFEE1G/ba6dl6MpnRe3VsrD7EA1cAuMVCKrwDMf/+&#10;8OrVG2t2WpmB1TRlK7W17C3GoHfomUe3XNNPGrZf4Z7nmSUwTUkpMe9NYvcKC3fURPxwtfcPO9et&#10;rbWQQGqt9RbS4tHe/5ux0cKQhgYy0FNB3fT1OLYmWtB8h3bOzCynuXv8i2Ihh4vuw+e957cZ8pra&#10;DACvsZaX19QClUnr0hiBTNL/1hgwV/ArwYGV3jfPxmFoiRqTujzt2ovwBWkYVyzGmkIRYtE7Exw+&#10;P2ZkZF8dG928fnTUP6+2toZUKCwNtbUbe9dnrB8dG12fsXnU388Dd9N3eHyQOKJRtNmfWga+iKu5&#10;KKpSiRAjlecZ/Wbvj1eBjI399NPY2C1/K/Amg1VfR9Z89tOPP3iu//Dj2NUvfFq8iuwpxqaua0QI&#10;gtqXcyjlgDBUDWnYAhvlawDz5nbGj162F+4QkrWKxNhYC8lS/PB4UM/r9+uBQ+kpPqcJRdmlYjR6&#10;r55yLwOn96KIWMVBS2anYJ6dvmWO+Km3t3cMmCVjdFToX2tJJKWxHtNk/5TR2zs6Nta7uffqaZ/K&#10;2xQtlSJqNoryUATh2JczC20DuVwAYwJ0HwprOGGRZXWWwECPQ63WgABWnQXEiEz2GghLVnAN0w84&#10;9LXXGAHBTCjWF0x/RBQd3RSqFqDi2WVtbsAgNcrDxGIxCoHkWJIF7EsC0/T+wQocaWGxmKSsOKSQ&#10;SVosO2r9HGNjha/VK5jBUDkKYyiXGx0N0i5ISsTTcPeSiahFPYpyEMxXAzU2cUBuKc2qK9xS9Bmw&#10;bXWcpVZRKCRkkiTlakn8WobcYun9ETh0M5hagbEYUqJRaTRINISUIhyxYZ6iXtCcaoEgDAIS24hw&#10;EQwrAfD4rZ4ZWp5HWli7inGZRJYUJyuKVwSRNTk/jI39ff3b1kRGrAZFIRUEqdUoxFGjoXvuPFmE&#10;+TzyvN67Mz+/T4CqsAjKGIGFRUbyfOHrDRayNmD37nVMklTIiuRBJEsqZbESkpUS0hIcHP9qMIh5&#10;VmBsqVhcgpayUUQF/ClCNPs0bL7vxBJ8xlP2xn35PFAI1YivbT4CQ9nirDL8DoCTW4P+uJVkkgpJ&#10;uTzIYuHzWSHJQUqJpba+fssWSx0I/UAIaA4EVoeiTQK1SC3wPL+ResosN6RSEcJpEiCCSCMmALkc&#10;ggRZikRvHgRDWHcqGOUyBkOWLw+SyuQBtbUKBbgDwrIhOLY0KipaJECim9RNHDCKWsWJEu95Gu7e&#10;Awm4UBNbkCVgh6ECj9uz4MClJOvJKVYGI06iCFm1Vi6PkwatqyV/gVuDw2MbRaFqtUAkjkbAJDRy&#10;SqJC0dIncBAv+/hgUIFGw0HMcyoMxJaYw2WBoKurs1isVku9J2OxFPGvg6BkWRs8uR2kyFoQ+4Gx&#10;5aGNSJRAVQqViFExhgDDNwman4mW+WKBCIY4UKOo7KFK5esbWsqNSgRpCsBrd1otnkRLMhQx8UEB&#10;ZF2D1Zt+QY4EV8EkimqMQlABNFWCgsSnEmDgCb5/Bj4LqxEBCqGhanzWXmWbsgml0kSgOUnWe7Os&#10;gmywNliYTJIFSgaANnj5tdZEJr84C9YZiRb7DRUmRsEEBz+/pIAl+D2YH8XNAjMT4eCz1Pf2eadZ&#10;egcAAaO+/jG8obYBxA25s9ZT5ixgXOCQHYmBzaAOTU3ZZ+nr4RqxQN2kVpWwp56BT7BLOBjCjYri&#10;cC5P3705OU47F5xBQRJJfPzr8QlyBagUyQkx8WvjJJKAIHmyx5WFhZK1Ma/HrKqmHzxyg9LmcBnh&#10;KFARUDQqim97Cr6IIyiEiZBwNcpxOECdck47rzl3yZOS4uOLiuQJwPqWhASlLF8mKyqUM4KYFgWD&#10;EZKkVCrLV1dP37w/7XQu3JqRwlyuGoWBR4VG1xP4gh9vFR9GkCwIM4Q2PfhmxuGm3Xd3JSQkkCSA&#10;KpNkUqksSa5UKBIZSUkyWVJSrEYmS0hITAwJqHbRDtDY0AtE7KoyIYoiKJhEhqXc6IXfmVhctPFU&#10;CFzWDKtFX1E3qBkn7ZQHJScwExOSk2JiYqRSyeqEGDBVFUlJq1bHJMWulkg88MIAYMFrzluXH9HC&#10;Ve9QNragRNA8BUHzT+BAJp3jq0ovU3Q1pynCRj184LjrBBMmXiaLB5CEBGag51UCJCghOTExkZmY&#10;qFAmQFB8wITrNu1JITzMUxvnvjLbXc+1Fm7nDEUZ3rHZFic4jWWCfcZv7rtc8fKieKlMJktOSEhm&#10;Mj1wWZFUpkxKTCYBXsGIUWo0RWvNc56PPzSz99DUrL1ygqIeTT6Bex5g7t69G/SNNewwFUfsi2rC&#10;MQjDW5TAdSySASAyWbkMeC8pmZGQECNXgnMgRcnALIwgAbZnT5M6KkoA26lwFRumgQ9mHvdFAJ5/&#10;zdNrgiRpBvUKEze/A6kaId8WandAcnJ9fb1CGbNaApwokcQEJScnJ8VLYiTggSSrGQnAvwEohKBi&#10;dmiU0QjjGAQbaRCXrm9/NUulX0SZc9F1kx5HOGHqSFvp3vk7/wbP82386wALHJfMrE9UKBRyuTIG&#10;NKdyElic6TG6Anhg1XV6/C8TC/NrbEY20D/yoctBOdyT1ISL8sIpAoYdN+hpuhpB1OGROggLW8Vj&#10;tzjGX1Uqi4vLZQlBAJTISEyQJymL8pVy4M5AZg0wO0NZJA+4DVpp+7XbBIwKBNxG3r9BpztJf7XG&#10;h3rsUJeB/2BuzjUlFYAyGoapwtmYyJfray6Xy4PkjIT4/KL4eKVMmgyMLC9UFsmkSTESiVSqVBYp&#10;gwKMRjQsNBQSlMAiJFokavbEynwx//qTGQq6w+kHBoMvhgpKShDgT3UJ2kRfD5DL5cnJcWvBNFVK&#10;JIyE5GS5PCZodayyqKhIKo2JiZevLZoCyboEwbgQrwnAo0voBReNr3rn6ay4z2bbExYOoRqQuhBQ&#10;UKJ8SwR2mhWyc6fFWlfHYoUwCuu2Flos9Za3dyoSWaya4KWMGfA/izAiRkG/1RSdFQnm/j761sxd&#10;3Pl0nM/APL5vVCOEcaAoTom4RNwoKhWb6X8yrKAiWOoVnjxVuDUEFI8a69sgzhUWT/WwNATH03ZQ&#10;WUC2FiBoZGSJmA3dB1Fv/zUUvSk3PBw0cnC167qfBlJpwNJFjamyFsdXJSZbQaEAidu6vvez3pS3&#10;1m/2z6uzbFlXsIVVR7IsNTYatERIlBoFSxdVmP9lDQcr3YNcfiblupsQlQrmgZVoMVgNCTCEA0aI&#10;sBXJEhM9tbKG+Yrl7wD+5z+f3rzb3xJcvsXsb6mrJ1k10zQbCwdwsRqso+xz9BSbA6mQZ4sFPSUr&#10;EeSBS1PFHNAHs7OwMKAQJ6pRIgF1grW5d2y09ypoycdGR3u7sz/v/eytFFBEa2JijDYxDLpjTnQT&#10;txHyeHEGgov9ns0t9CLoPjzLzX1CRKQOzYoUgI8gGhFXJmPVW1iffz7am93rQY+Oft7b/flnvX95&#10;q4asZcYoIyNAMwEaLaCSppHj8iwDpLzm5+C0zODp2m+HQ9o3IExQEsoJg9ASDPSBSZKd1q278k2f&#10;/XB1dPTq573l6wp3vfXW6T8FhYSEiDgwjKpLS5Fos6N4lUAAg9U5ZQet6LNmoW0+npWQq/kdbT+m&#10;yYpsQoxYKBtTIYIkibV262t5/pt7ezd6/gLW1bFSUlK0W19jhCAInwda8lARB6TG283NRhtNUU/6&#10;0CeN6MzjLwn6BlvbUEFERBgHKj2RlpEjioJ4ISEWMmTX6Rwmc814MLljJ0nuqAmSC8tycjQq1BPi&#10;0RHsU1c8lGe3AZ9e+y/QC9fH9w9+dFDQhGapNFmC3BMZGSIRDP8zhEkWFp4+xdyxZU09ad1Bkkxm&#10;slxoeDMjXBUtRkFXXApv0FbbHc+t4ZfglPfXfuXnCf7+D4aGNmY3gvV8evrw8MWu9HREZJ8fDwom&#10;WXUNFivQmmQxAvK2aDd2dA2dzTSBFquR29h98IO0sLAC+lv3i/DHI2w4OTH/advQUEU2F2mK6h4Y&#10;Hj73/kBPaDRwkfufr7zCqqmpCX7llYCAcdekj/bkhQtDQ2/y2aCbaoxKG+juDmukTddWMAsY87vc&#10;M+91vJ+6YbBvQ2pq9vD5c59s27Yxd3D//n/8/Ih2u67t3v3l38Yn/9f93Qetf63YkD4wfOb8maxI&#10;qbE77fjxvk//8+nGj5czyy/8K2fOn+vSVrS3V6Su3zB8fugTrTZ7Y9uRgSNpH9y6f8/pdD1w3p08&#10;qU07vH8wFbwOAwEVSJp7Ii297aO2toGfXwKnXX19fQc7B1Myj3UdPHjs2MX3U1JGzlW88Ya2r73j&#10;WBeQtraDB98dSEs7/KE2NTOl8+LQJ6ceDbQN7M/Tp/d0HX1+y/i5vdx/tPe1dx7w9z96caCtq/PY&#10;xZSUjpE3MlNTj/a919V1ceS9tta+g4cGTx5/969a7bbUjnMdn1y5cujQQGteXnf60e/ol8Ppmx3n&#10;0sADXzqw8UTHcN+xCx1d7elpBSmDR9JP7m8fbE/X9qdq+4fPvDtw6MiFCx1HL4wcPKTN7fuou7un&#10;59YLe90v7EJf6uhPG/jwYldu2oXhY33Hui625/ZkpgweSutp/aitVXuyP03bf3740OG2tuGOjgsd&#10;HQPgvLX9cHr6Feq/w6mqzq729tyKd4+k9/S1nx1qb+28ODw80qHVdoykHf6orWv//tbzQ11dHR1n&#10;hy52dnenVqSlZWaeO/DlMnv0z8PBWy519bVqcz8cSE9r7Tt7tu+7SwfOnB8Z6e8fGRk43Hakb3Cw&#10;78x7By5dHPnkbFdXd5pW27Px1LYDl5b7CnC5zfmqwSOt+/u1/bnHBkeGKkB4TVacPHl4YKCtIvvE&#10;QH9/xZ8mQZ56/8DQpfWp6embswdb3z385TIYAHc9v3UM5NO2tiNabW5PX9/5sx+DNOcG8uhfHx9a&#10;vyHtH4/cS7a9dG5oKCP1eHp2dmfnhy/EyS/wFzcM3fTdE+mdnUe7wBx5b2ln+Y6tGePpbPtgX+OE&#10;zT4NMvb9irNDwx0HOjem5155QL/ozOXN4h3s5391tl48N3xmuMN7jVgd5ovZHlLU4pTUx0/oZ1ig&#10;qdNnz44MHxtM+/BnagX2S77JnT5xvOtcuveB16xpeWob5faEVOgzR9/tvNTX1XPi+T3zl8KpX/9T&#10;/7l06YNHngsLT9/wHs8t0I+6jl789D+//2viX2UZhzyRGcdLvsX5DfD/Ki8bnKb/DxkWNp7ixVBc&#10;AAAAAElFTkSuQmCCUEsDBBQABgAIAAAAIQCNrmM14AAAAAoBAAAPAAAAZHJzL2Rvd25yZXYueG1s&#10;TI9BS8NAEIXvgv9hGcGb3SS1qcRsSinqqQi2gnjbZqdJaHY2ZLdJ+u+dnuxp3vAeb77JV5NtxYC9&#10;bxwpiGcRCKTSmYYqBd/796cXED5oMrp1hAou6GFV3N/lOjNupC8cdqESXEI+0wrqELpMSl/WaLWf&#10;uQ6JvaPrrQ689pU0vR653LYyiaJUWt0QX6h1h5say9PubBV8jHpcz+O3YXs6bi6/+8XnzzZGpR4f&#10;pvUriIBT+A/DFZ/RoWCmgzuT8aJVMF8mnOSZpiCufrxIWB1YPS9TkEUub18o/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G51ztnAMAAIIKAAAOAAAAAAAAAAAA&#10;AAAAADoCAABkcnMvZTJvRG9jLnhtbFBLAQItAAoAAAAAAAAAIQAqumj3WRgAAFkYAAAUAAAAAAAA&#10;AAAAAAAAAAIGAABkcnMvbWVkaWEvaW1hZ2UxLnBuZ1BLAQItABQABgAIAAAAIQCNrmM14AAAAAoB&#10;AAAPAAAAAAAAAAAAAAAAAI0eAABkcnMvZG93bnJldi54bWxQSwECLQAUAAYACAAAACEAqiYOvrwA&#10;AAAhAQAAGQAAAAAAAAAAAAAAAACaHwAAZHJzL19yZWxzL2Uyb0RvYy54bWwucmVsc1BLBQYAAAAA&#10;BgAGAHwBAACNIAAAAAA=&#10;">
                <v:rect id="Rectangle 177" o:spid="_x0000_s1027"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2ZwwAAANwAAAAPAAAAZHJzL2Rvd25yZXYueG1sRE9Na8JA&#10;EL0L/odlhN7MpqK2pNmIFgperJi20OOQnSZLs7Mhu9Xor+8Kgrd5vM/JV4NtxZF6bxwreExSEMSV&#10;04ZrBZ8fb9NnED4ga2wdk4IzeVgV41GOmXYnPtCxDLWIIewzVNCE0GVS+qohiz5xHXHkflxvMUTY&#10;11L3eIrhtpWzNF1Ki4ZjQ4MdvTZU/ZZ/VkH7tB/Wqelq876zl1AuDl/f241SD5Nh/QIi0BDu4pt7&#10;q+P8+Ryuz8QLZPEPAAD//wMAUEsBAi0AFAAGAAgAAAAhANvh9svuAAAAhQEAABMAAAAAAAAAAAAA&#10;AAAAAAAAAFtDb250ZW50X1R5cGVzXS54bWxQSwECLQAUAAYACAAAACEAWvQsW78AAAAVAQAACwAA&#10;AAAAAAAAAAAAAAAfAQAAX3JlbHMvLnJlbHNQSwECLQAUAAYACAAAACEAVIttmcMAAADcAAAADwAA&#10;AAAAAAAAAAAAAAAHAgAAZHJzL2Rvd25yZXYueG1sUEsFBgAAAAADAAMAtwAAAPcCAAAAAA==&#10;" fillcolor="#b3ffff" stroked="f"/>
                <v:rect id="Rectangle 178" o:spid="_x0000_s1028" style="position:absolute;left:1624;top:1319;width:989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2OvgAAANwAAAAPAAAAZHJzL2Rvd25yZXYueG1sRE9Li8Iw&#10;EL4L/ocwwt409YlU0yIuLl51F89jMzbFZlKarLb/3iwseJuP7znbvLO1eFDrK8cKppMEBHHhdMWl&#10;gp/vw3gNwgdkjbVjUtCThzwbDraYavfkEz3OoRQxhH2KCkwITSqlLwxZ9BPXEEfu5lqLIcK2lLrF&#10;Zwy3tZwlyUparDg2GGxob6i4n3+tghXZL3P9vF76k2FTykW/1/NKqY9Rt9uACNSFt/jffdRx/mIJ&#10;f8/EC2T2AgAA//8DAFBLAQItABQABgAIAAAAIQDb4fbL7gAAAIUBAAATAAAAAAAAAAAAAAAAAAAA&#10;AABbQ29udGVudF9UeXBlc10ueG1sUEsBAi0AFAAGAAgAAAAhAFr0LFu/AAAAFQEAAAsAAAAAAAAA&#10;AAAAAAAAHwEAAF9yZWxzLy5yZWxzUEsBAi0AFAAGAAgAAAAhAMfVLY6+AAAA3AAAAA8AAAAAAAAA&#10;AAAAAAAABwIAAGRycy9kb3ducmV2LnhtbFBLBQYAAAAAAwADALcAAADyAgAAAAA=&#10;" filled="f" strokecolor="silver" strokeweight="1pt"/>
                <v:shape id="Picture 179" o:spid="_x0000_s1029" type="#_x0000_t75" style="position:absolute;left:372;top:366;width:1185;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6fwwAAANwAAAAPAAAAZHJzL2Rvd25yZXYueG1sRE/NasJA&#10;EL4LfYdlCr3pxlKlxKwiWmspeIjtAwzZSTaYnY3ZNaY+vVso9DYf3+9kq8E2oqfO144VTCcJCOLC&#10;6ZorBd9fu/ErCB+QNTaOScEPeVgtH0YZptpdOaf+GCoRQ9inqMCE0KZS+sKQRT9xLXHkStdZDBF2&#10;ldQdXmO4beRzksylxZpjg8GWNoaK0/FiFexP/fmzObxvcF3PrClxe3jLb0o9PQ7rBYhAQ/gX/7k/&#10;dJz/MoffZ+IFcnkHAAD//wMAUEsBAi0AFAAGAAgAAAAhANvh9svuAAAAhQEAABMAAAAAAAAAAAAA&#10;AAAAAAAAAFtDb250ZW50X1R5cGVzXS54bWxQSwECLQAUAAYACAAAACEAWvQsW78AAAAVAQAACwAA&#10;AAAAAAAAAAAAAAAfAQAAX3JlbHMvLnJlbHNQSwECLQAUAAYACAAAACEAMDyOn8MAAADcAAAADwAA&#10;AAAAAAAAAAAAAAAHAgAAZHJzL2Rvd25yZXYueG1sUEsFBgAAAAADAAMAtwAAAPcCAAAAAA==&#10;">
                  <v:imagedata r:id="rId13" o:title=""/>
                </v:shape>
                <w10:wrap anchorx="page" anchory="page"/>
              </v:group>
            </w:pict>
          </mc:Fallback>
        </mc:AlternateContent>
      </w:r>
    </w:p>
    <w:tbl>
      <w:tblPr>
        <w:tblStyle w:val="TableNormal"/>
        <w:tblW w:w="0" w:type="auto"/>
        <w:tblInd w:w="153" w:type="dxa"/>
        <w:tblLayout w:type="fixed"/>
        <w:tblLook w:val="01E0" w:firstRow="1" w:lastRow="1" w:firstColumn="1" w:lastColumn="1" w:noHBand="0" w:noVBand="0"/>
      </w:tblPr>
      <w:tblGrid>
        <w:gridCol w:w="850"/>
        <w:gridCol w:w="5978"/>
        <w:gridCol w:w="4335"/>
      </w:tblGrid>
      <w:tr w:rsidR="008448EB" w14:paraId="0E4946BA" w14:textId="77777777" w:rsidTr="0058380E">
        <w:trPr>
          <w:trHeight w:val="359"/>
        </w:trPr>
        <w:tc>
          <w:tcPr>
            <w:tcW w:w="850" w:type="dxa"/>
          </w:tcPr>
          <w:p w14:paraId="19A8BFC4" w14:textId="77777777" w:rsidR="008448EB" w:rsidRDefault="008448EB" w:rsidP="0058380E">
            <w:pPr>
              <w:pStyle w:val="TableParagraph"/>
              <w:rPr>
                <w:rFonts w:ascii="Times New Roman"/>
                <w:sz w:val="18"/>
              </w:rPr>
            </w:pPr>
          </w:p>
        </w:tc>
        <w:tc>
          <w:tcPr>
            <w:tcW w:w="5978" w:type="dxa"/>
          </w:tcPr>
          <w:p w14:paraId="79D193B9" w14:textId="77777777" w:rsidR="008448EB" w:rsidRDefault="008448EB" w:rsidP="0058380E">
            <w:pPr>
              <w:pStyle w:val="TableParagraph"/>
              <w:spacing w:line="236" w:lineRule="exact"/>
              <w:ind w:left="429"/>
              <w:rPr>
                <w:sz w:val="21"/>
              </w:rPr>
            </w:pPr>
            <w:r>
              <w:rPr>
                <w:sz w:val="21"/>
              </w:rPr>
              <w:t>PREFEITURA MUNICIPAL DE CRUZETA</w:t>
            </w:r>
          </w:p>
        </w:tc>
        <w:tc>
          <w:tcPr>
            <w:tcW w:w="4335" w:type="dxa"/>
          </w:tcPr>
          <w:p w14:paraId="781D1205" w14:textId="77777777" w:rsidR="008448EB" w:rsidRDefault="008448EB" w:rsidP="0058380E">
            <w:pPr>
              <w:pStyle w:val="TableParagraph"/>
              <w:spacing w:line="217" w:lineRule="exact"/>
              <w:ind w:right="42"/>
              <w:rPr>
                <w:sz w:val="19"/>
              </w:rPr>
            </w:pPr>
            <w:r>
              <w:rPr>
                <w:sz w:val="19"/>
              </w:rPr>
              <w:t>Sistema Orçamentário, Financeiro e Contábil</w:t>
            </w:r>
          </w:p>
        </w:tc>
      </w:tr>
      <w:tr w:rsidR="008448EB" w14:paraId="61B90BBF" w14:textId="77777777" w:rsidTr="0058380E">
        <w:trPr>
          <w:trHeight w:val="508"/>
        </w:trPr>
        <w:tc>
          <w:tcPr>
            <w:tcW w:w="850" w:type="dxa"/>
          </w:tcPr>
          <w:p w14:paraId="2C2AF941" w14:textId="77777777" w:rsidR="008448EB" w:rsidRDefault="008448EB" w:rsidP="0058380E">
            <w:pPr>
              <w:pStyle w:val="TableParagraph"/>
              <w:rPr>
                <w:rFonts w:ascii="Times New Roman"/>
                <w:sz w:val="18"/>
              </w:rPr>
            </w:pPr>
          </w:p>
        </w:tc>
        <w:tc>
          <w:tcPr>
            <w:tcW w:w="5978" w:type="dxa"/>
          </w:tcPr>
          <w:p w14:paraId="07A9087C" w14:textId="77777777" w:rsidR="008448EB" w:rsidRDefault="008448EB" w:rsidP="0058380E">
            <w:pPr>
              <w:pStyle w:val="TableParagraph"/>
              <w:spacing w:before="117"/>
              <w:ind w:left="429"/>
              <w:rPr>
                <w:b/>
                <w:sz w:val="19"/>
              </w:rPr>
            </w:pPr>
            <w:r>
              <w:rPr>
                <w:b/>
                <w:sz w:val="19"/>
              </w:rPr>
              <w:t>Despesa Orçamentária por Unidade Orçamentária e</w:t>
            </w:r>
          </w:p>
        </w:tc>
        <w:tc>
          <w:tcPr>
            <w:tcW w:w="4335" w:type="dxa"/>
          </w:tcPr>
          <w:p w14:paraId="7AB736AA" w14:textId="77777777" w:rsidR="008448EB" w:rsidRDefault="008448EB" w:rsidP="0058380E">
            <w:pPr>
              <w:pStyle w:val="TableParagraph"/>
              <w:spacing w:before="117"/>
              <w:ind w:right="11"/>
              <w:rPr>
                <w:sz w:val="15"/>
              </w:rPr>
            </w:pPr>
            <w:r>
              <w:rPr>
                <w:sz w:val="15"/>
              </w:rPr>
              <w:t>Exercício:</w:t>
            </w:r>
            <w:r>
              <w:rPr>
                <w:b/>
                <w:sz w:val="19"/>
              </w:rPr>
              <w:t xml:space="preserve">2020 - </w:t>
            </w:r>
            <w:r>
              <w:rPr>
                <w:sz w:val="15"/>
              </w:rPr>
              <w:t>Em R$ 1,00</w:t>
            </w:r>
          </w:p>
        </w:tc>
      </w:tr>
      <w:tr w:rsidR="008448EB" w14:paraId="696731FF" w14:textId="77777777" w:rsidTr="0058380E">
        <w:trPr>
          <w:trHeight w:val="526"/>
        </w:trPr>
        <w:tc>
          <w:tcPr>
            <w:tcW w:w="850" w:type="dxa"/>
          </w:tcPr>
          <w:p w14:paraId="13047F1F" w14:textId="77777777" w:rsidR="008448EB" w:rsidRDefault="008448EB" w:rsidP="0058380E">
            <w:pPr>
              <w:pStyle w:val="TableParagraph"/>
              <w:rPr>
                <w:rFonts w:ascii="Times New Roman"/>
                <w:sz w:val="18"/>
              </w:rPr>
            </w:pPr>
          </w:p>
        </w:tc>
        <w:tc>
          <w:tcPr>
            <w:tcW w:w="5978" w:type="dxa"/>
          </w:tcPr>
          <w:p w14:paraId="2E8D8ED8" w14:textId="77777777" w:rsidR="008448EB" w:rsidRDefault="008448EB" w:rsidP="0058380E">
            <w:pPr>
              <w:pStyle w:val="TableParagraph"/>
              <w:rPr>
                <w:rFonts w:ascii="Times New Roman"/>
                <w:sz w:val="18"/>
              </w:rPr>
            </w:pPr>
          </w:p>
        </w:tc>
        <w:tc>
          <w:tcPr>
            <w:tcW w:w="4335" w:type="dxa"/>
          </w:tcPr>
          <w:p w14:paraId="07ADD25C" w14:textId="77777777" w:rsidR="008448EB" w:rsidRDefault="008448EB" w:rsidP="0058380E">
            <w:pPr>
              <w:pStyle w:val="TableParagraph"/>
              <w:spacing w:before="6"/>
              <w:rPr>
                <w:sz w:val="25"/>
              </w:rPr>
            </w:pPr>
          </w:p>
          <w:p w14:paraId="326BB763" w14:textId="77777777" w:rsidR="008448EB" w:rsidRDefault="008448EB" w:rsidP="0058380E">
            <w:pPr>
              <w:pStyle w:val="TableParagraph"/>
              <w:tabs>
                <w:tab w:val="left" w:pos="1103"/>
              </w:tabs>
              <w:spacing w:before="1" w:line="212" w:lineRule="exact"/>
              <w:ind w:right="50"/>
              <w:rPr>
                <w:b/>
                <w:sz w:val="19"/>
              </w:rPr>
            </w:pPr>
            <w:r>
              <w:rPr>
                <w:b/>
                <w:position w:val="1"/>
                <w:sz w:val="19"/>
              </w:rPr>
              <w:t>Recursos</w:t>
            </w:r>
            <w:r>
              <w:rPr>
                <w:b/>
                <w:position w:val="1"/>
                <w:sz w:val="19"/>
              </w:rPr>
              <w:tab/>
            </w:r>
            <w:r>
              <w:rPr>
                <w:b/>
                <w:sz w:val="19"/>
              </w:rPr>
              <w:t>Recursos</w:t>
            </w:r>
            <w:r>
              <w:rPr>
                <w:b/>
                <w:spacing w:val="-6"/>
                <w:sz w:val="19"/>
              </w:rPr>
              <w:t xml:space="preserve"> </w:t>
            </w:r>
            <w:r>
              <w:rPr>
                <w:b/>
                <w:sz w:val="19"/>
              </w:rPr>
              <w:t>Outras</w:t>
            </w:r>
          </w:p>
        </w:tc>
      </w:tr>
      <w:tr w:rsidR="008448EB" w14:paraId="3CD7E64D" w14:textId="77777777" w:rsidTr="0058380E">
        <w:trPr>
          <w:trHeight w:val="265"/>
        </w:trPr>
        <w:tc>
          <w:tcPr>
            <w:tcW w:w="850" w:type="dxa"/>
            <w:tcBorders>
              <w:bottom w:val="single" w:sz="8" w:space="0" w:color="808080"/>
            </w:tcBorders>
          </w:tcPr>
          <w:p w14:paraId="36F5E618" w14:textId="77777777" w:rsidR="008448EB" w:rsidRDefault="008448EB" w:rsidP="0058380E">
            <w:pPr>
              <w:pStyle w:val="TableParagraph"/>
              <w:spacing w:before="28" w:line="218" w:lineRule="exact"/>
              <w:ind w:left="76"/>
              <w:rPr>
                <w:b/>
                <w:sz w:val="19"/>
              </w:rPr>
            </w:pPr>
            <w:r>
              <w:rPr>
                <w:b/>
                <w:sz w:val="19"/>
              </w:rPr>
              <w:t>Unidade</w:t>
            </w:r>
          </w:p>
        </w:tc>
        <w:tc>
          <w:tcPr>
            <w:tcW w:w="5978" w:type="dxa"/>
            <w:tcBorders>
              <w:bottom w:val="single" w:sz="8" w:space="0" w:color="808080"/>
            </w:tcBorders>
          </w:tcPr>
          <w:p w14:paraId="1288F41F" w14:textId="77777777" w:rsidR="008448EB" w:rsidRDefault="008448EB" w:rsidP="0058380E">
            <w:pPr>
              <w:pStyle w:val="TableParagraph"/>
              <w:spacing w:before="28" w:line="218" w:lineRule="exact"/>
              <w:ind w:left="27"/>
              <w:rPr>
                <w:b/>
                <w:sz w:val="19"/>
              </w:rPr>
            </w:pPr>
            <w:r>
              <w:rPr>
                <w:b/>
                <w:sz w:val="19"/>
              </w:rPr>
              <w:t>Orçamentária</w:t>
            </w:r>
          </w:p>
        </w:tc>
        <w:tc>
          <w:tcPr>
            <w:tcW w:w="4335" w:type="dxa"/>
            <w:tcBorders>
              <w:bottom w:val="single" w:sz="8" w:space="0" w:color="808080"/>
            </w:tcBorders>
          </w:tcPr>
          <w:p w14:paraId="2B0A1517" w14:textId="77777777" w:rsidR="008448EB" w:rsidRDefault="008448EB" w:rsidP="0058380E">
            <w:pPr>
              <w:pStyle w:val="TableParagraph"/>
              <w:tabs>
                <w:tab w:val="left" w:pos="815"/>
                <w:tab w:val="left" w:pos="2995"/>
              </w:tabs>
              <w:spacing w:line="245" w:lineRule="exact"/>
              <w:ind w:right="52"/>
              <w:rPr>
                <w:b/>
                <w:sz w:val="19"/>
              </w:rPr>
            </w:pPr>
            <w:r>
              <w:rPr>
                <w:b/>
                <w:position w:val="-1"/>
                <w:sz w:val="19"/>
              </w:rPr>
              <w:t>Total</w:t>
            </w:r>
            <w:r>
              <w:rPr>
                <w:b/>
                <w:position w:val="-1"/>
                <w:sz w:val="19"/>
              </w:rPr>
              <w:tab/>
            </w:r>
            <w:r>
              <w:rPr>
                <w:b/>
                <w:position w:val="1"/>
                <w:sz w:val="19"/>
              </w:rPr>
              <w:t>do</w:t>
            </w:r>
            <w:r>
              <w:rPr>
                <w:b/>
                <w:spacing w:val="-2"/>
                <w:position w:val="1"/>
                <w:sz w:val="19"/>
              </w:rPr>
              <w:t xml:space="preserve"> </w:t>
            </w:r>
            <w:r>
              <w:rPr>
                <w:b/>
                <w:position w:val="1"/>
                <w:sz w:val="19"/>
              </w:rPr>
              <w:t>Tesouro</w:t>
            </w:r>
            <w:r>
              <w:rPr>
                <w:b/>
                <w:position w:val="1"/>
                <w:sz w:val="19"/>
              </w:rPr>
              <w:tab/>
            </w:r>
            <w:r>
              <w:rPr>
                <w:b/>
                <w:spacing w:val="-1"/>
                <w:sz w:val="19"/>
              </w:rPr>
              <w:t>Fontes</w:t>
            </w:r>
          </w:p>
        </w:tc>
      </w:tr>
      <w:tr w:rsidR="008448EB" w14:paraId="3A7EAC92" w14:textId="77777777" w:rsidTr="0058380E">
        <w:trPr>
          <w:trHeight w:val="363"/>
        </w:trPr>
        <w:tc>
          <w:tcPr>
            <w:tcW w:w="850" w:type="dxa"/>
            <w:tcBorders>
              <w:top w:val="single" w:sz="8" w:space="0" w:color="808080"/>
            </w:tcBorders>
          </w:tcPr>
          <w:p w14:paraId="41AAF4BC" w14:textId="77777777" w:rsidR="008448EB" w:rsidRDefault="008448EB" w:rsidP="0058380E">
            <w:pPr>
              <w:pStyle w:val="TableParagraph"/>
              <w:spacing w:before="94"/>
              <w:ind w:left="141"/>
              <w:rPr>
                <w:sz w:val="19"/>
              </w:rPr>
            </w:pPr>
            <w:r>
              <w:rPr>
                <w:sz w:val="19"/>
              </w:rPr>
              <w:t>1055</w:t>
            </w:r>
          </w:p>
        </w:tc>
        <w:tc>
          <w:tcPr>
            <w:tcW w:w="5978" w:type="dxa"/>
            <w:tcBorders>
              <w:top w:val="single" w:sz="8" w:space="0" w:color="808080"/>
            </w:tcBorders>
          </w:tcPr>
          <w:p w14:paraId="567BA531" w14:textId="77777777" w:rsidR="008448EB" w:rsidRDefault="008448EB" w:rsidP="0058380E">
            <w:pPr>
              <w:pStyle w:val="TableParagraph"/>
              <w:spacing w:before="94"/>
              <w:ind w:left="44"/>
              <w:rPr>
                <w:sz w:val="19"/>
              </w:rPr>
            </w:pPr>
            <w:r>
              <w:rPr>
                <w:sz w:val="19"/>
              </w:rPr>
              <w:t>AQUISIÇÃO DE EQUIPAMENTOS</w:t>
            </w:r>
          </w:p>
        </w:tc>
        <w:tc>
          <w:tcPr>
            <w:tcW w:w="4335" w:type="dxa"/>
            <w:tcBorders>
              <w:top w:val="single" w:sz="8" w:space="0" w:color="808080"/>
            </w:tcBorders>
          </w:tcPr>
          <w:p w14:paraId="607D1AEC" w14:textId="77777777" w:rsidR="008448EB" w:rsidRDefault="008448EB" w:rsidP="0058380E">
            <w:pPr>
              <w:pStyle w:val="TableParagraph"/>
              <w:rPr>
                <w:rFonts w:ascii="Times New Roman"/>
                <w:sz w:val="18"/>
              </w:rPr>
            </w:pPr>
          </w:p>
        </w:tc>
      </w:tr>
      <w:tr w:rsidR="008448EB" w14:paraId="24F88B79" w14:textId="77777777" w:rsidTr="0058380E">
        <w:trPr>
          <w:trHeight w:val="311"/>
        </w:trPr>
        <w:tc>
          <w:tcPr>
            <w:tcW w:w="850" w:type="dxa"/>
          </w:tcPr>
          <w:p w14:paraId="28AF38E7" w14:textId="77777777" w:rsidR="008448EB" w:rsidRDefault="008448EB" w:rsidP="0058380E">
            <w:pPr>
              <w:pStyle w:val="TableParagraph"/>
              <w:spacing w:before="43"/>
              <w:ind w:left="141"/>
              <w:rPr>
                <w:sz w:val="19"/>
              </w:rPr>
            </w:pPr>
            <w:r>
              <w:rPr>
                <w:sz w:val="19"/>
              </w:rPr>
              <w:t>1058</w:t>
            </w:r>
          </w:p>
        </w:tc>
        <w:tc>
          <w:tcPr>
            <w:tcW w:w="5978" w:type="dxa"/>
          </w:tcPr>
          <w:p w14:paraId="6526C3EB" w14:textId="77777777" w:rsidR="008448EB" w:rsidRDefault="008448EB" w:rsidP="0058380E">
            <w:pPr>
              <w:pStyle w:val="TableParagraph"/>
              <w:spacing w:before="43"/>
              <w:ind w:left="44"/>
              <w:rPr>
                <w:sz w:val="19"/>
              </w:rPr>
            </w:pPr>
            <w:r>
              <w:rPr>
                <w:sz w:val="19"/>
              </w:rPr>
              <w:t>CONTRUÇÃO DO PRÉDIO SEDE DO CRUZETA-PREV</w:t>
            </w:r>
          </w:p>
        </w:tc>
        <w:tc>
          <w:tcPr>
            <w:tcW w:w="4335" w:type="dxa"/>
          </w:tcPr>
          <w:p w14:paraId="1B36EB96" w14:textId="77777777" w:rsidR="008448EB" w:rsidRDefault="008448EB" w:rsidP="0058380E">
            <w:pPr>
              <w:pStyle w:val="TableParagraph"/>
              <w:rPr>
                <w:rFonts w:ascii="Times New Roman"/>
                <w:sz w:val="18"/>
              </w:rPr>
            </w:pPr>
          </w:p>
        </w:tc>
      </w:tr>
      <w:tr w:rsidR="008448EB" w14:paraId="266939A9" w14:textId="77777777" w:rsidTr="0058380E">
        <w:trPr>
          <w:trHeight w:val="310"/>
        </w:trPr>
        <w:tc>
          <w:tcPr>
            <w:tcW w:w="850" w:type="dxa"/>
          </w:tcPr>
          <w:p w14:paraId="6E0B5A5A" w14:textId="77777777" w:rsidR="008448EB" w:rsidRDefault="008448EB" w:rsidP="0058380E">
            <w:pPr>
              <w:pStyle w:val="TableParagraph"/>
              <w:spacing w:before="43"/>
              <w:ind w:left="141"/>
              <w:rPr>
                <w:sz w:val="19"/>
              </w:rPr>
            </w:pPr>
            <w:r>
              <w:rPr>
                <w:sz w:val="19"/>
              </w:rPr>
              <w:t>1059</w:t>
            </w:r>
          </w:p>
        </w:tc>
        <w:tc>
          <w:tcPr>
            <w:tcW w:w="5978" w:type="dxa"/>
          </w:tcPr>
          <w:p w14:paraId="44960DC8" w14:textId="77777777" w:rsidR="008448EB" w:rsidRDefault="008448EB" w:rsidP="0058380E">
            <w:pPr>
              <w:pStyle w:val="TableParagraph"/>
              <w:spacing w:before="43"/>
              <w:ind w:left="44"/>
              <w:rPr>
                <w:sz w:val="19"/>
              </w:rPr>
            </w:pPr>
            <w:r>
              <w:rPr>
                <w:sz w:val="19"/>
              </w:rPr>
              <w:t>RECADASTRAMENTO DE APOSENTADOS E PENSIONISTAS</w:t>
            </w:r>
          </w:p>
        </w:tc>
        <w:tc>
          <w:tcPr>
            <w:tcW w:w="4335" w:type="dxa"/>
          </w:tcPr>
          <w:p w14:paraId="4B9B7877" w14:textId="77777777" w:rsidR="008448EB" w:rsidRDefault="008448EB" w:rsidP="0058380E">
            <w:pPr>
              <w:pStyle w:val="TableParagraph"/>
              <w:rPr>
                <w:rFonts w:ascii="Times New Roman"/>
                <w:sz w:val="18"/>
              </w:rPr>
            </w:pPr>
          </w:p>
        </w:tc>
      </w:tr>
      <w:tr w:rsidR="008448EB" w14:paraId="50A8FB6B" w14:textId="77777777" w:rsidTr="0058380E">
        <w:trPr>
          <w:trHeight w:val="532"/>
        </w:trPr>
        <w:tc>
          <w:tcPr>
            <w:tcW w:w="850" w:type="dxa"/>
          </w:tcPr>
          <w:p w14:paraId="2DD5C65D" w14:textId="77777777" w:rsidR="008448EB" w:rsidRDefault="008448EB" w:rsidP="0058380E">
            <w:pPr>
              <w:pStyle w:val="TableParagraph"/>
              <w:spacing w:before="42"/>
              <w:ind w:left="141"/>
              <w:rPr>
                <w:sz w:val="19"/>
              </w:rPr>
            </w:pPr>
            <w:r>
              <w:rPr>
                <w:sz w:val="19"/>
              </w:rPr>
              <w:t>2086</w:t>
            </w:r>
          </w:p>
        </w:tc>
        <w:tc>
          <w:tcPr>
            <w:tcW w:w="5978" w:type="dxa"/>
          </w:tcPr>
          <w:p w14:paraId="7D279993" w14:textId="77777777" w:rsidR="008448EB" w:rsidRDefault="008448EB" w:rsidP="0058380E">
            <w:pPr>
              <w:pStyle w:val="TableParagraph"/>
              <w:spacing w:before="44" w:line="237" w:lineRule="auto"/>
              <w:ind w:left="44"/>
              <w:rPr>
                <w:sz w:val="19"/>
              </w:rPr>
            </w:pPr>
            <w:r>
              <w:rPr>
                <w:sz w:val="19"/>
              </w:rPr>
              <w:t>MANUTENCAO DO FUNDO E DO PAGAMENTO DE APOSENTADORIA, PENSÕES E</w:t>
            </w:r>
          </w:p>
        </w:tc>
        <w:tc>
          <w:tcPr>
            <w:tcW w:w="4335" w:type="dxa"/>
          </w:tcPr>
          <w:p w14:paraId="733B9AA7" w14:textId="77777777" w:rsidR="008448EB" w:rsidRDefault="008448EB" w:rsidP="0058380E">
            <w:pPr>
              <w:pStyle w:val="TableParagraph"/>
              <w:rPr>
                <w:rFonts w:ascii="Times New Roman"/>
                <w:sz w:val="18"/>
              </w:rPr>
            </w:pPr>
          </w:p>
        </w:tc>
      </w:tr>
      <w:tr w:rsidR="008448EB" w14:paraId="4E722081" w14:textId="77777777" w:rsidTr="0058380E">
        <w:trPr>
          <w:trHeight w:val="540"/>
        </w:trPr>
        <w:tc>
          <w:tcPr>
            <w:tcW w:w="850" w:type="dxa"/>
          </w:tcPr>
          <w:p w14:paraId="7DC2105C" w14:textId="77777777" w:rsidR="008448EB" w:rsidRDefault="008448EB" w:rsidP="0058380E">
            <w:pPr>
              <w:pStyle w:val="TableParagraph"/>
              <w:spacing w:before="49"/>
              <w:ind w:left="141"/>
              <w:rPr>
                <w:sz w:val="19"/>
              </w:rPr>
            </w:pPr>
            <w:r>
              <w:rPr>
                <w:sz w:val="19"/>
              </w:rPr>
              <w:t>2087</w:t>
            </w:r>
          </w:p>
        </w:tc>
        <w:tc>
          <w:tcPr>
            <w:tcW w:w="5978" w:type="dxa"/>
          </w:tcPr>
          <w:p w14:paraId="18FA871F" w14:textId="77777777" w:rsidR="008448EB" w:rsidRDefault="008448EB" w:rsidP="0058380E">
            <w:pPr>
              <w:pStyle w:val="TableParagraph"/>
              <w:spacing w:before="51" w:line="237" w:lineRule="auto"/>
              <w:ind w:left="44" w:right="1542"/>
              <w:rPr>
                <w:sz w:val="19"/>
              </w:rPr>
            </w:pPr>
            <w:r>
              <w:rPr>
                <w:sz w:val="19"/>
              </w:rPr>
              <w:t>MANUTENÇÃO DO FUNDO DE PREVIDENCIA DE CRUZETA-FUNPREV</w:t>
            </w:r>
          </w:p>
        </w:tc>
        <w:tc>
          <w:tcPr>
            <w:tcW w:w="4335" w:type="dxa"/>
          </w:tcPr>
          <w:p w14:paraId="5E1E60BD" w14:textId="77777777" w:rsidR="008448EB" w:rsidRDefault="008448EB" w:rsidP="0058380E">
            <w:pPr>
              <w:pStyle w:val="TableParagraph"/>
              <w:rPr>
                <w:rFonts w:ascii="Times New Roman"/>
                <w:sz w:val="18"/>
              </w:rPr>
            </w:pPr>
          </w:p>
        </w:tc>
      </w:tr>
      <w:tr w:rsidR="008448EB" w14:paraId="4838A2CB" w14:textId="77777777" w:rsidTr="0058380E">
        <w:trPr>
          <w:trHeight w:val="540"/>
        </w:trPr>
        <w:tc>
          <w:tcPr>
            <w:tcW w:w="850" w:type="dxa"/>
          </w:tcPr>
          <w:p w14:paraId="0B55D9A5" w14:textId="77777777" w:rsidR="008448EB" w:rsidRDefault="008448EB" w:rsidP="0058380E">
            <w:pPr>
              <w:pStyle w:val="TableParagraph"/>
              <w:spacing w:before="49"/>
              <w:ind w:left="141"/>
              <w:rPr>
                <w:sz w:val="19"/>
              </w:rPr>
            </w:pPr>
            <w:r>
              <w:rPr>
                <w:sz w:val="19"/>
              </w:rPr>
              <w:t>2090</w:t>
            </w:r>
          </w:p>
        </w:tc>
        <w:tc>
          <w:tcPr>
            <w:tcW w:w="5978" w:type="dxa"/>
          </w:tcPr>
          <w:p w14:paraId="778B4E2E" w14:textId="77777777" w:rsidR="008448EB" w:rsidRDefault="008448EB" w:rsidP="0058380E">
            <w:pPr>
              <w:pStyle w:val="TableParagraph"/>
              <w:spacing w:before="49"/>
              <w:ind w:left="44" w:right="105"/>
              <w:rPr>
                <w:sz w:val="19"/>
              </w:rPr>
            </w:pPr>
            <w:r>
              <w:rPr>
                <w:sz w:val="19"/>
              </w:rPr>
              <w:t>PARTICIPAÇÃO EM EVENTOS DE APERFEIÇOAMENTO TÉCNICO</w:t>
            </w:r>
          </w:p>
        </w:tc>
        <w:tc>
          <w:tcPr>
            <w:tcW w:w="4335" w:type="dxa"/>
          </w:tcPr>
          <w:p w14:paraId="3643203D" w14:textId="77777777" w:rsidR="008448EB" w:rsidRDefault="008448EB" w:rsidP="0058380E">
            <w:pPr>
              <w:pStyle w:val="TableParagraph"/>
              <w:rPr>
                <w:rFonts w:ascii="Times New Roman"/>
                <w:sz w:val="18"/>
              </w:rPr>
            </w:pPr>
          </w:p>
        </w:tc>
      </w:tr>
      <w:tr w:rsidR="008448EB" w14:paraId="46552450" w14:textId="77777777" w:rsidTr="0058380E">
        <w:trPr>
          <w:trHeight w:val="300"/>
        </w:trPr>
        <w:tc>
          <w:tcPr>
            <w:tcW w:w="850" w:type="dxa"/>
          </w:tcPr>
          <w:p w14:paraId="3FCA2F65" w14:textId="77777777" w:rsidR="008448EB" w:rsidRDefault="008448EB" w:rsidP="0058380E">
            <w:pPr>
              <w:pStyle w:val="TableParagraph"/>
              <w:spacing w:before="49"/>
              <w:ind w:left="141"/>
              <w:rPr>
                <w:sz w:val="19"/>
              </w:rPr>
            </w:pPr>
            <w:r>
              <w:rPr>
                <w:sz w:val="19"/>
              </w:rPr>
              <w:t>9998</w:t>
            </w:r>
          </w:p>
        </w:tc>
        <w:tc>
          <w:tcPr>
            <w:tcW w:w="5978" w:type="dxa"/>
          </w:tcPr>
          <w:p w14:paraId="4A8913E0" w14:textId="77777777" w:rsidR="008448EB" w:rsidRDefault="008448EB" w:rsidP="0058380E">
            <w:pPr>
              <w:pStyle w:val="TableParagraph"/>
              <w:spacing w:before="49"/>
              <w:ind w:left="44"/>
              <w:rPr>
                <w:sz w:val="19"/>
              </w:rPr>
            </w:pPr>
            <w:r>
              <w:rPr>
                <w:sz w:val="19"/>
              </w:rPr>
              <w:t>RESERVA DE CONTIGENCIA</w:t>
            </w:r>
          </w:p>
        </w:tc>
        <w:tc>
          <w:tcPr>
            <w:tcW w:w="4335" w:type="dxa"/>
          </w:tcPr>
          <w:p w14:paraId="07CC5E95" w14:textId="77777777" w:rsidR="008448EB" w:rsidRDefault="008448EB" w:rsidP="0058380E">
            <w:pPr>
              <w:pStyle w:val="TableParagraph"/>
              <w:rPr>
                <w:rFonts w:ascii="Times New Roman"/>
                <w:sz w:val="18"/>
              </w:rPr>
            </w:pPr>
          </w:p>
        </w:tc>
      </w:tr>
      <w:tr w:rsidR="008448EB" w14:paraId="242F957D" w14:textId="77777777" w:rsidTr="0058380E">
        <w:trPr>
          <w:trHeight w:val="312"/>
        </w:trPr>
        <w:tc>
          <w:tcPr>
            <w:tcW w:w="850" w:type="dxa"/>
          </w:tcPr>
          <w:p w14:paraId="4B5EF504" w14:textId="77777777" w:rsidR="008448EB" w:rsidRDefault="008448EB" w:rsidP="0058380E">
            <w:pPr>
              <w:pStyle w:val="TableParagraph"/>
              <w:spacing w:before="25"/>
              <w:ind w:left="76"/>
              <w:rPr>
                <w:b/>
                <w:sz w:val="19"/>
              </w:rPr>
            </w:pPr>
            <w:r>
              <w:rPr>
                <w:b/>
                <w:sz w:val="19"/>
              </w:rPr>
              <w:t>99.099</w:t>
            </w:r>
          </w:p>
        </w:tc>
        <w:tc>
          <w:tcPr>
            <w:tcW w:w="5978" w:type="dxa"/>
          </w:tcPr>
          <w:p w14:paraId="14EA8022" w14:textId="77777777" w:rsidR="008448EB" w:rsidRDefault="008448EB" w:rsidP="0058380E">
            <w:pPr>
              <w:pStyle w:val="TableParagraph"/>
              <w:spacing w:before="35"/>
              <w:ind w:left="37"/>
              <w:rPr>
                <w:b/>
                <w:sz w:val="19"/>
              </w:rPr>
            </w:pPr>
            <w:r>
              <w:rPr>
                <w:b/>
                <w:sz w:val="19"/>
              </w:rPr>
              <w:t>RESERVA DE CONTIGENCIA</w:t>
            </w:r>
          </w:p>
        </w:tc>
        <w:tc>
          <w:tcPr>
            <w:tcW w:w="4335" w:type="dxa"/>
          </w:tcPr>
          <w:p w14:paraId="03425E7D" w14:textId="77777777" w:rsidR="008448EB" w:rsidRDefault="008448EB" w:rsidP="0058380E">
            <w:pPr>
              <w:pStyle w:val="TableParagraph"/>
              <w:rPr>
                <w:rFonts w:ascii="Times New Roman"/>
                <w:sz w:val="18"/>
              </w:rPr>
            </w:pPr>
          </w:p>
        </w:tc>
      </w:tr>
      <w:tr w:rsidR="008448EB" w14:paraId="196BE869" w14:textId="77777777" w:rsidTr="0058380E">
        <w:trPr>
          <w:trHeight w:val="322"/>
        </w:trPr>
        <w:tc>
          <w:tcPr>
            <w:tcW w:w="850" w:type="dxa"/>
            <w:tcBorders>
              <w:bottom w:val="single" w:sz="8" w:space="0" w:color="808080"/>
            </w:tcBorders>
          </w:tcPr>
          <w:p w14:paraId="5086991B" w14:textId="77777777" w:rsidR="008448EB" w:rsidRDefault="008448EB" w:rsidP="0058380E">
            <w:pPr>
              <w:pStyle w:val="TableParagraph"/>
              <w:spacing w:before="52"/>
              <w:ind w:left="141"/>
              <w:rPr>
                <w:sz w:val="19"/>
              </w:rPr>
            </w:pPr>
            <w:r>
              <w:rPr>
                <w:sz w:val="19"/>
              </w:rPr>
              <w:t>9999</w:t>
            </w:r>
          </w:p>
        </w:tc>
        <w:tc>
          <w:tcPr>
            <w:tcW w:w="5978" w:type="dxa"/>
            <w:tcBorders>
              <w:bottom w:val="single" w:sz="8" w:space="0" w:color="808080"/>
            </w:tcBorders>
          </w:tcPr>
          <w:p w14:paraId="56AC703B" w14:textId="77777777" w:rsidR="008448EB" w:rsidRDefault="008448EB" w:rsidP="0058380E">
            <w:pPr>
              <w:pStyle w:val="TableParagraph"/>
              <w:spacing w:before="52"/>
              <w:ind w:left="44"/>
              <w:rPr>
                <w:sz w:val="19"/>
              </w:rPr>
            </w:pPr>
            <w:r>
              <w:rPr>
                <w:sz w:val="19"/>
              </w:rPr>
              <w:t>RESERVA DE CONTIGENCIA</w:t>
            </w:r>
          </w:p>
        </w:tc>
        <w:tc>
          <w:tcPr>
            <w:tcW w:w="4335" w:type="dxa"/>
            <w:tcBorders>
              <w:bottom w:val="single" w:sz="8" w:space="0" w:color="808080"/>
            </w:tcBorders>
          </w:tcPr>
          <w:p w14:paraId="305A75F4" w14:textId="77777777" w:rsidR="008448EB" w:rsidRDefault="008448EB" w:rsidP="0058380E">
            <w:pPr>
              <w:pStyle w:val="TableParagraph"/>
              <w:rPr>
                <w:rFonts w:ascii="Times New Roman"/>
                <w:sz w:val="18"/>
              </w:rPr>
            </w:pPr>
          </w:p>
        </w:tc>
      </w:tr>
    </w:tbl>
    <w:p w14:paraId="5BBFC4A8" w14:textId="77777777" w:rsidR="008448EB" w:rsidRDefault="008448EB" w:rsidP="008448EB">
      <w:pPr>
        <w:spacing w:before="52"/>
        <w:ind w:left="6152" w:right="4829"/>
        <w:jc w:val="center"/>
        <w:rPr>
          <w:b/>
          <w:sz w:val="19"/>
        </w:rPr>
      </w:pPr>
      <w:r>
        <w:rPr>
          <w:b/>
          <w:sz w:val="19"/>
        </w:rPr>
        <w:t>Total:</w:t>
      </w:r>
    </w:p>
    <w:p w14:paraId="66E849EE" w14:textId="77777777" w:rsidR="008448EB" w:rsidRDefault="008448EB" w:rsidP="008448EB">
      <w:pPr>
        <w:rPr>
          <w:b/>
          <w:sz w:val="20"/>
        </w:rPr>
      </w:pPr>
    </w:p>
    <w:p w14:paraId="786914B0" w14:textId="77777777" w:rsidR="008448EB" w:rsidRDefault="008448EB" w:rsidP="008448EB">
      <w:pPr>
        <w:rPr>
          <w:b/>
          <w:sz w:val="20"/>
        </w:rPr>
      </w:pPr>
    </w:p>
    <w:p w14:paraId="724B8CFC" w14:textId="77777777" w:rsidR="008448EB" w:rsidRDefault="008448EB" w:rsidP="008448EB">
      <w:pPr>
        <w:rPr>
          <w:b/>
          <w:sz w:val="20"/>
        </w:rPr>
      </w:pPr>
    </w:p>
    <w:p w14:paraId="576C92DC" w14:textId="77777777" w:rsidR="008448EB" w:rsidRDefault="008448EB" w:rsidP="008448EB">
      <w:pPr>
        <w:rPr>
          <w:b/>
          <w:sz w:val="20"/>
        </w:rPr>
      </w:pPr>
    </w:p>
    <w:p w14:paraId="7B4AF0BD" w14:textId="77777777" w:rsidR="008448EB" w:rsidRDefault="008448EB" w:rsidP="008448EB">
      <w:pPr>
        <w:rPr>
          <w:b/>
          <w:sz w:val="20"/>
        </w:rPr>
      </w:pPr>
    </w:p>
    <w:p w14:paraId="0502754E" w14:textId="77777777" w:rsidR="008448EB" w:rsidRDefault="008448EB" w:rsidP="008448EB">
      <w:pPr>
        <w:rPr>
          <w:b/>
          <w:sz w:val="20"/>
        </w:rPr>
      </w:pPr>
    </w:p>
    <w:p w14:paraId="4A5AE184" w14:textId="77777777" w:rsidR="008448EB" w:rsidRDefault="008448EB" w:rsidP="008448EB">
      <w:pPr>
        <w:rPr>
          <w:b/>
          <w:sz w:val="20"/>
        </w:rPr>
      </w:pPr>
    </w:p>
    <w:p w14:paraId="1B8A56ED" w14:textId="77777777" w:rsidR="008448EB" w:rsidRDefault="008448EB" w:rsidP="008448EB">
      <w:pPr>
        <w:rPr>
          <w:b/>
          <w:sz w:val="20"/>
        </w:rPr>
      </w:pPr>
    </w:p>
    <w:p w14:paraId="25359100" w14:textId="77777777" w:rsidR="008448EB" w:rsidRDefault="008448EB" w:rsidP="008448EB">
      <w:pPr>
        <w:rPr>
          <w:b/>
          <w:sz w:val="20"/>
        </w:rPr>
      </w:pPr>
    </w:p>
    <w:p w14:paraId="13086ABE" w14:textId="77777777" w:rsidR="008448EB" w:rsidRDefault="008448EB" w:rsidP="008448EB">
      <w:pPr>
        <w:rPr>
          <w:b/>
          <w:sz w:val="20"/>
        </w:rPr>
      </w:pPr>
    </w:p>
    <w:p w14:paraId="44F3C846" w14:textId="77777777" w:rsidR="008448EB" w:rsidRDefault="008448EB" w:rsidP="008448EB">
      <w:pPr>
        <w:rPr>
          <w:b/>
          <w:sz w:val="20"/>
        </w:rPr>
      </w:pPr>
    </w:p>
    <w:p w14:paraId="575709AF" w14:textId="77777777" w:rsidR="008448EB" w:rsidRDefault="008448EB" w:rsidP="008448EB">
      <w:pPr>
        <w:rPr>
          <w:b/>
          <w:sz w:val="20"/>
        </w:rPr>
      </w:pPr>
    </w:p>
    <w:p w14:paraId="411B59C3" w14:textId="77777777" w:rsidR="008448EB" w:rsidRDefault="008448EB" w:rsidP="008448EB">
      <w:pPr>
        <w:rPr>
          <w:b/>
          <w:sz w:val="20"/>
        </w:rPr>
      </w:pPr>
    </w:p>
    <w:p w14:paraId="514F69DA" w14:textId="77777777" w:rsidR="008448EB" w:rsidRDefault="008448EB" w:rsidP="008448EB">
      <w:pPr>
        <w:rPr>
          <w:b/>
          <w:sz w:val="20"/>
        </w:rPr>
      </w:pPr>
    </w:p>
    <w:p w14:paraId="6E9CAC21" w14:textId="77777777" w:rsidR="008448EB" w:rsidRDefault="008448EB" w:rsidP="008448EB">
      <w:pPr>
        <w:rPr>
          <w:b/>
          <w:sz w:val="20"/>
        </w:rPr>
      </w:pPr>
    </w:p>
    <w:p w14:paraId="0B846953" w14:textId="77777777" w:rsidR="008448EB" w:rsidRDefault="008448EB" w:rsidP="008448EB">
      <w:pPr>
        <w:rPr>
          <w:b/>
          <w:sz w:val="20"/>
        </w:rPr>
      </w:pPr>
    </w:p>
    <w:p w14:paraId="71C94807" w14:textId="77777777" w:rsidR="008448EB" w:rsidRDefault="008448EB" w:rsidP="008448EB">
      <w:pPr>
        <w:rPr>
          <w:b/>
          <w:sz w:val="20"/>
        </w:rPr>
      </w:pPr>
    </w:p>
    <w:p w14:paraId="51DD1B32" w14:textId="77777777" w:rsidR="008448EB" w:rsidRDefault="008448EB" w:rsidP="008448EB">
      <w:pPr>
        <w:rPr>
          <w:b/>
          <w:sz w:val="20"/>
        </w:rPr>
      </w:pPr>
    </w:p>
    <w:p w14:paraId="2A69214F" w14:textId="77777777" w:rsidR="008448EB" w:rsidRDefault="008448EB" w:rsidP="008448EB">
      <w:pPr>
        <w:rPr>
          <w:b/>
          <w:sz w:val="20"/>
        </w:rPr>
      </w:pPr>
    </w:p>
    <w:p w14:paraId="1E2FACDE" w14:textId="77777777" w:rsidR="008448EB" w:rsidRDefault="008448EB" w:rsidP="008448EB">
      <w:pPr>
        <w:rPr>
          <w:b/>
          <w:sz w:val="20"/>
        </w:rPr>
      </w:pPr>
    </w:p>
    <w:p w14:paraId="260779F8" w14:textId="77777777" w:rsidR="008448EB" w:rsidRDefault="008448EB" w:rsidP="008448EB">
      <w:pPr>
        <w:rPr>
          <w:b/>
          <w:sz w:val="20"/>
        </w:rPr>
      </w:pPr>
    </w:p>
    <w:p w14:paraId="07DEF737" w14:textId="77777777" w:rsidR="008448EB" w:rsidRDefault="008448EB" w:rsidP="008448EB">
      <w:pPr>
        <w:rPr>
          <w:b/>
          <w:sz w:val="20"/>
        </w:rPr>
      </w:pPr>
    </w:p>
    <w:p w14:paraId="0FBE9D79" w14:textId="77777777" w:rsidR="008448EB" w:rsidRDefault="008448EB" w:rsidP="008448EB">
      <w:pPr>
        <w:rPr>
          <w:b/>
          <w:sz w:val="20"/>
        </w:rPr>
      </w:pPr>
    </w:p>
    <w:p w14:paraId="1EABF00B" w14:textId="77777777" w:rsidR="008448EB" w:rsidRDefault="008448EB" w:rsidP="008448EB">
      <w:pPr>
        <w:rPr>
          <w:b/>
          <w:sz w:val="20"/>
        </w:rPr>
      </w:pPr>
    </w:p>
    <w:p w14:paraId="45249B9B" w14:textId="77777777" w:rsidR="008448EB" w:rsidRDefault="008448EB" w:rsidP="008448EB">
      <w:pPr>
        <w:rPr>
          <w:b/>
          <w:sz w:val="20"/>
        </w:rPr>
      </w:pPr>
    </w:p>
    <w:p w14:paraId="28725955" w14:textId="77777777" w:rsidR="008448EB" w:rsidRDefault="008448EB" w:rsidP="008448EB">
      <w:pPr>
        <w:rPr>
          <w:b/>
          <w:sz w:val="20"/>
        </w:rPr>
      </w:pPr>
    </w:p>
    <w:p w14:paraId="45D9EB6B" w14:textId="77777777" w:rsidR="008448EB" w:rsidRDefault="008448EB" w:rsidP="008448EB">
      <w:pPr>
        <w:rPr>
          <w:b/>
          <w:sz w:val="20"/>
        </w:rPr>
      </w:pPr>
    </w:p>
    <w:p w14:paraId="54294408" w14:textId="77777777" w:rsidR="008448EB" w:rsidRDefault="008448EB" w:rsidP="008448EB">
      <w:pPr>
        <w:rPr>
          <w:b/>
          <w:sz w:val="20"/>
        </w:rPr>
      </w:pPr>
    </w:p>
    <w:p w14:paraId="4E23D0C8" w14:textId="77777777" w:rsidR="008448EB" w:rsidRDefault="008448EB" w:rsidP="008448EB">
      <w:pPr>
        <w:rPr>
          <w:b/>
          <w:sz w:val="20"/>
        </w:rPr>
      </w:pPr>
    </w:p>
    <w:p w14:paraId="4F0D5562" w14:textId="77777777" w:rsidR="008448EB" w:rsidRDefault="008448EB" w:rsidP="008448EB">
      <w:pPr>
        <w:rPr>
          <w:b/>
          <w:sz w:val="20"/>
        </w:rPr>
      </w:pPr>
    </w:p>
    <w:p w14:paraId="4D916A71" w14:textId="77777777" w:rsidR="008448EB" w:rsidRDefault="008448EB" w:rsidP="008448EB">
      <w:pPr>
        <w:rPr>
          <w:b/>
          <w:sz w:val="20"/>
        </w:rPr>
      </w:pPr>
    </w:p>
    <w:p w14:paraId="5EAD42B9" w14:textId="77777777" w:rsidR="008448EB" w:rsidRDefault="008448EB" w:rsidP="008448EB">
      <w:pPr>
        <w:rPr>
          <w:b/>
          <w:sz w:val="20"/>
        </w:rPr>
      </w:pPr>
    </w:p>
    <w:p w14:paraId="37E58C99" w14:textId="77777777" w:rsidR="008448EB" w:rsidRDefault="008448EB" w:rsidP="008448EB">
      <w:pPr>
        <w:rPr>
          <w:b/>
          <w:sz w:val="20"/>
        </w:rPr>
      </w:pPr>
    </w:p>
    <w:p w14:paraId="7C4F97CE" w14:textId="77777777" w:rsidR="008448EB" w:rsidRDefault="008448EB" w:rsidP="008448EB">
      <w:pPr>
        <w:rPr>
          <w:b/>
          <w:sz w:val="20"/>
        </w:rPr>
      </w:pPr>
    </w:p>
    <w:p w14:paraId="147FABF4" w14:textId="77777777" w:rsidR="008448EB" w:rsidRDefault="008448EB" w:rsidP="008448EB">
      <w:pPr>
        <w:rPr>
          <w:b/>
          <w:sz w:val="20"/>
        </w:rPr>
      </w:pPr>
    </w:p>
    <w:p w14:paraId="00F47BB2" w14:textId="77777777" w:rsidR="008448EB" w:rsidRDefault="008448EB" w:rsidP="008448EB">
      <w:pPr>
        <w:rPr>
          <w:b/>
          <w:sz w:val="20"/>
        </w:rPr>
      </w:pPr>
    </w:p>
    <w:p w14:paraId="3E3A1D27" w14:textId="77777777" w:rsidR="008448EB" w:rsidRDefault="008448EB" w:rsidP="008448EB">
      <w:pPr>
        <w:rPr>
          <w:b/>
          <w:sz w:val="20"/>
        </w:rPr>
      </w:pPr>
    </w:p>
    <w:p w14:paraId="567D3191" w14:textId="77777777" w:rsidR="008448EB" w:rsidRDefault="008448EB" w:rsidP="008448EB">
      <w:pPr>
        <w:rPr>
          <w:b/>
          <w:sz w:val="20"/>
        </w:rPr>
      </w:pPr>
    </w:p>
    <w:p w14:paraId="1BE36929" w14:textId="77777777" w:rsidR="008448EB" w:rsidRDefault="008448EB" w:rsidP="008448EB">
      <w:pPr>
        <w:rPr>
          <w:b/>
          <w:sz w:val="20"/>
        </w:rPr>
      </w:pPr>
    </w:p>
    <w:p w14:paraId="7E46096E" w14:textId="77777777" w:rsidR="008448EB" w:rsidRDefault="008448EB" w:rsidP="008448EB">
      <w:pPr>
        <w:spacing w:before="4"/>
        <w:rPr>
          <w:b/>
          <w:sz w:val="26"/>
        </w:rPr>
      </w:pPr>
      <w:r>
        <w:rPr>
          <w:noProof/>
        </w:rPr>
        <mc:AlternateContent>
          <mc:Choice Requires="wps">
            <w:drawing>
              <wp:anchor distT="0" distB="0" distL="0" distR="0" simplePos="0" relativeHeight="251683840" behindDoc="1" locked="0" layoutInCell="1" allowOverlap="1" wp14:anchorId="5DC72966" wp14:editId="3C8C23EB">
                <wp:simplePos x="0" y="0"/>
                <wp:positionH relativeFrom="page">
                  <wp:posOffset>201930</wp:posOffset>
                </wp:positionH>
                <wp:positionV relativeFrom="paragraph">
                  <wp:posOffset>220345</wp:posOffset>
                </wp:positionV>
                <wp:extent cx="7184390" cy="1270"/>
                <wp:effectExtent l="11430" t="6985" r="5080" b="10795"/>
                <wp:wrapTopAndBottom/>
                <wp:docPr id="142" name="Forma Livre: Forma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4390" cy="1270"/>
                        </a:xfrm>
                        <a:custGeom>
                          <a:avLst/>
                          <a:gdLst>
                            <a:gd name="T0" fmla="+- 0 318 318"/>
                            <a:gd name="T1" fmla="*/ T0 w 11314"/>
                            <a:gd name="T2" fmla="+- 0 11632 318"/>
                            <a:gd name="T3" fmla="*/ T2 w 11314"/>
                          </a:gdLst>
                          <a:ahLst/>
                          <a:cxnLst>
                            <a:cxn ang="0">
                              <a:pos x="T1" y="0"/>
                            </a:cxn>
                            <a:cxn ang="0">
                              <a:pos x="T3" y="0"/>
                            </a:cxn>
                          </a:cxnLst>
                          <a:rect l="0" t="0" r="r" b="b"/>
                          <a:pathLst>
                            <a:path w="11314">
                              <a:moveTo>
                                <a:pt x="0" y="0"/>
                              </a:moveTo>
                              <a:lnTo>
                                <a:pt x="11314" y="0"/>
                              </a:lnTo>
                            </a:path>
                          </a:pathLst>
                        </a:custGeom>
                        <a:noFill/>
                        <a:ln w="6350">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21AB8" id="Forma Livre: Forma 142" o:spid="_x0000_s1026" style="position:absolute;margin-left:15.9pt;margin-top:17.35pt;width:565.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HitAIAAMwFAAAOAAAAZHJzL2Uyb0RvYy54bWysVMFu2zAMvQ/YPwg6bmhtJ2mbGnWKoV2H&#10;Ad1WoNkHKLIcC5NFTVLitF8/SnJSN9suwxDEIEXq8ZEUeXW96xTZCusk6IoWpzklQnOopV5X9Pvy&#10;7mROifNM10yBFhV9Eo5eL96+uepNKSbQgqqFJQiiXdmbirbemzLLHG9Fx9wpGKHR2IDtmEfVrrPa&#10;sh7RO5VN8vw868HWxgIXzuHpbTLSRcRvGsH9t6ZxwhNVUeTm49fG7yp8s8UVK9eWmVbygQb7BxYd&#10;kxqDHqBumWdkY+VvUJ3kFhw0/pRDl0HTSC5iDphNkR9l89gyI2IuWBxnDmVy/w+Wf90+WCJr7N1s&#10;QolmHTbpLpSb3MutFSVJSrBirXrjSrzyaB5syNaZe+A/HBqyV5agOPQhq/4L1IjINh5ifXaN7cJN&#10;zJzsYhueDm0QO084Hl4U89n0ErvF0VZMLmKXMlbu7/KN858ERBy2vXc+NbFGKbagHtJYIkTTKezn&#10;+xOSk2kxD/+h5QenYu/0LiPLnPSkKKbF7NgLazOCKorz6eRPYNO9WwCbjMGQ/3rPkLV70nynB9Yo&#10;ERaGJo91MuBCfZbIbl8gRECnkOFffDH4sW+6M4SwOA3Hc2ApwTlYpXQN84FZCBFE0mP5YzHCSQdb&#10;sYRo80etwygvVqXHXun+mFey45UQAh9OEmLYwHbUWw13UqnYXKUDmfPpWaqOAyXrYAx0nF2vbpQl&#10;W4YzPs/DL6SDYK/cjHX+lrk2+UVTytrCRtcxSitY/XGQPZMqyQiksOzxhYdHnaZgBfUTPnALaaXg&#10;CkShBftMSY/rpKLu54ZZQYn6rHFeL4vZLOyfqMzOLiao2LFlNbYwzRGqop7imwjijU87a2OsXLcY&#10;qYivRMMHHKxGhgmI/BKrQcGVEcswrLewk8Z69HpZwotfAAAA//8DAFBLAwQUAAYACAAAACEAi3pV&#10;ad0AAAAJAQAADwAAAGRycy9kb3ducmV2LnhtbEyPTU/DMAyG70j8h8hI3FjaFQ0oTaeqgsN2QSsf&#10;57QxbUXjVE22df8e9wQny36tx4+z7WwHccLJ944UxKsIBFLjTE+tgo/317tHED5oMnpwhAou6GGb&#10;X19lOjXuTAc8VaEVDCGfagVdCGMqpW86tNqv3IjE2bebrA7cTq00kz4z3A5yHUUbaXVPfKHTI5Yd&#10;Nj/V0TKlKndvL/X0VewtFdVnctknu1Kp25u5eAYRcA5/y7Doszrk7FS7IxkvBgVJzOaB6/0DiCWP&#10;N8kaRL1MnkDmmfz/Qf4LAAD//wMAUEsBAi0AFAAGAAgAAAAhALaDOJL+AAAA4QEAABMAAAAAAAAA&#10;AAAAAAAAAAAAAFtDb250ZW50X1R5cGVzXS54bWxQSwECLQAUAAYACAAAACEAOP0h/9YAAACUAQAA&#10;CwAAAAAAAAAAAAAAAAAvAQAAX3JlbHMvLnJlbHNQSwECLQAUAAYACAAAACEAwFwB4rQCAADMBQAA&#10;DgAAAAAAAAAAAAAAAAAuAgAAZHJzL2Uyb0RvYy54bWxQSwECLQAUAAYACAAAACEAi3pVad0AAAAJ&#10;AQAADwAAAAAAAAAAAAAAAAAOBQAAZHJzL2Rvd25yZXYueG1sUEsFBgAAAAAEAAQA8wAAABgGAAAA&#10;AA==&#10;" path="m,l11314,e" filled="f" strokecolor="gray" strokeweight=".5pt">
                <v:path arrowok="t" o:connecttype="custom" o:connectlocs="0,0;7184390,0" o:connectangles="0,0"/>
                <w10:wrap type="topAndBottom" anchorx="page"/>
              </v:shape>
            </w:pict>
          </mc:Fallback>
        </mc:AlternateContent>
      </w:r>
    </w:p>
    <w:p w14:paraId="5FE4C25C" w14:textId="77777777" w:rsidR="008448EB" w:rsidRDefault="008448EB" w:rsidP="008448EB">
      <w:pPr>
        <w:spacing w:before="15"/>
        <w:ind w:left="143"/>
        <w:rPr>
          <w:sz w:val="15"/>
        </w:rPr>
      </w:pPr>
      <w:r>
        <w:rPr>
          <w:color w:val="808080"/>
          <w:sz w:val="15"/>
        </w:rPr>
        <w:t>Top Down Consultoria Ltda.</w:t>
      </w:r>
    </w:p>
    <w:p w14:paraId="660137EF" w14:textId="77777777" w:rsidR="008448EB" w:rsidRDefault="008448EB" w:rsidP="008448EB">
      <w:pPr>
        <w:rPr>
          <w:sz w:val="15"/>
        </w:rPr>
        <w:sectPr w:rsidR="008448EB">
          <w:pgSz w:w="12240" w:h="15840"/>
          <w:pgMar w:top="360" w:right="500" w:bottom="0" w:left="200" w:header="720" w:footer="720" w:gutter="0"/>
          <w:cols w:space="720"/>
        </w:sectPr>
      </w:pPr>
    </w:p>
    <w:p w14:paraId="57CBB6F8" w14:textId="77777777" w:rsidR="008448EB" w:rsidRDefault="008448EB" w:rsidP="008448EB">
      <w:pPr>
        <w:spacing w:before="79" w:line="261" w:lineRule="auto"/>
        <w:ind w:left="1079" w:right="10417" w:firstLine="4"/>
        <w:jc w:val="both"/>
        <w:rPr>
          <w:sz w:val="18"/>
        </w:rPr>
      </w:pPr>
      <w:r>
        <w:rPr>
          <w:b/>
        </w:rPr>
        <w:lastRenderedPageBreak/>
        <w:t xml:space="preserve">Prefeitura Municipal de Cruzeta </w:t>
      </w:r>
      <w:r>
        <w:rPr>
          <w:sz w:val="18"/>
        </w:rPr>
        <w:t>ESTADO DO RIO GRANDE DO NORTE LEI DE DIRETRIZES ORÇAMENTÁRIAS</w:t>
      </w:r>
    </w:p>
    <w:p w14:paraId="3D373E8E" w14:textId="77777777" w:rsidR="008448EB" w:rsidRDefault="008448EB" w:rsidP="008448EB">
      <w:pPr>
        <w:spacing w:before="2" w:line="261" w:lineRule="auto"/>
        <w:ind w:left="1079" w:right="7965"/>
        <w:jc w:val="both"/>
        <w:rPr>
          <w:sz w:val="18"/>
        </w:rPr>
      </w:pPr>
      <w:r>
        <w:rPr>
          <w:sz w:val="18"/>
        </w:rPr>
        <w:t xml:space="preserve">METODOLOGIA E MEMÓRIA DE </w:t>
      </w:r>
      <w:proofErr w:type="spellStart"/>
      <w:r>
        <w:rPr>
          <w:sz w:val="18"/>
        </w:rPr>
        <w:t>DE</w:t>
      </w:r>
      <w:proofErr w:type="spellEnd"/>
      <w:r>
        <w:rPr>
          <w:sz w:val="18"/>
        </w:rPr>
        <w:t xml:space="preserve"> CÁLCULO DAS METAS ANUAIS I -</w:t>
      </w:r>
      <w:r>
        <w:rPr>
          <w:spacing w:val="-1"/>
          <w:sz w:val="18"/>
        </w:rPr>
        <w:t xml:space="preserve"> </w:t>
      </w:r>
      <w:r>
        <w:rPr>
          <w:sz w:val="18"/>
        </w:rPr>
        <w:t>RECEITAS</w:t>
      </w:r>
    </w:p>
    <w:p w14:paraId="0B67AE19" w14:textId="77777777" w:rsidR="008448EB" w:rsidRDefault="008448EB" w:rsidP="008448EB">
      <w:pPr>
        <w:ind w:right="11532"/>
        <w:jc w:val="right"/>
        <w:rPr>
          <w:sz w:val="18"/>
        </w:rPr>
      </w:pPr>
      <w:r>
        <w:rPr>
          <w:sz w:val="18"/>
        </w:rPr>
        <w:t>Art. 4º, §2º, Inciso II da LRF</w:t>
      </w:r>
    </w:p>
    <w:p w14:paraId="238EA6C3" w14:textId="77777777" w:rsidR="008448EB" w:rsidRDefault="008448EB" w:rsidP="008448EB">
      <w:pPr>
        <w:spacing w:before="1"/>
        <w:rPr>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04"/>
        <w:gridCol w:w="1882"/>
        <w:gridCol w:w="1836"/>
        <w:gridCol w:w="1882"/>
        <w:gridCol w:w="1836"/>
        <w:gridCol w:w="1837"/>
        <w:gridCol w:w="1836"/>
      </w:tblGrid>
      <w:tr w:rsidR="008448EB" w14:paraId="0A0EAA82" w14:textId="77777777" w:rsidTr="0058380E">
        <w:trPr>
          <w:trHeight w:val="205"/>
        </w:trPr>
        <w:tc>
          <w:tcPr>
            <w:tcW w:w="3504" w:type="dxa"/>
            <w:vMerge w:val="restart"/>
          </w:tcPr>
          <w:p w14:paraId="32A04ABA" w14:textId="77777777" w:rsidR="008448EB" w:rsidRDefault="008448EB" w:rsidP="0058380E">
            <w:pPr>
              <w:pStyle w:val="TableParagraph"/>
              <w:spacing w:before="2"/>
              <w:rPr>
                <w:sz w:val="19"/>
              </w:rPr>
            </w:pPr>
          </w:p>
          <w:p w14:paraId="4A5F8AC6" w14:textId="77777777" w:rsidR="008448EB" w:rsidRDefault="008448EB" w:rsidP="0058380E">
            <w:pPr>
              <w:pStyle w:val="TableParagraph"/>
              <w:spacing w:line="190" w:lineRule="exact"/>
              <w:ind w:left="1010"/>
              <w:rPr>
                <w:b/>
                <w:sz w:val="18"/>
              </w:rPr>
            </w:pPr>
            <w:r>
              <w:rPr>
                <w:b/>
                <w:sz w:val="18"/>
              </w:rPr>
              <w:t>ESPECIFICAÇÃO</w:t>
            </w:r>
          </w:p>
        </w:tc>
        <w:tc>
          <w:tcPr>
            <w:tcW w:w="3718" w:type="dxa"/>
            <w:gridSpan w:val="2"/>
          </w:tcPr>
          <w:p w14:paraId="4E5BB987" w14:textId="77777777" w:rsidR="008448EB" w:rsidRDefault="008448EB" w:rsidP="0058380E">
            <w:pPr>
              <w:pStyle w:val="TableParagraph"/>
              <w:spacing w:line="186" w:lineRule="exact"/>
              <w:ind w:left="1219"/>
              <w:rPr>
                <w:b/>
                <w:sz w:val="18"/>
              </w:rPr>
            </w:pPr>
            <w:r>
              <w:rPr>
                <w:b/>
                <w:sz w:val="18"/>
              </w:rPr>
              <w:t>ARRECADADA</w:t>
            </w:r>
          </w:p>
        </w:tc>
        <w:tc>
          <w:tcPr>
            <w:tcW w:w="1882" w:type="dxa"/>
          </w:tcPr>
          <w:p w14:paraId="2FE94397" w14:textId="77777777" w:rsidR="008448EB" w:rsidRDefault="008448EB" w:rsidP="0058380E">
            <w:pPr>
              <w:pStyle w:val="TableParagraph"/>
              <w:spacing w:line="186" w:lineRule="exact"/>
              <w:ind w:left="552"/>
              <w:rPr>
                <w:b/>
                <w:sz w:val="18"/>
              </w:rPr>
            </w:pPr>
            <w:r>
              <w:rPr>
                <w:b/>
                <w:sz w:val="18"/>
              </w:rPr>
              <w:t>ORÇADA</w:t>
            </w:r>
          </w:p>
        </w:tc>
        <w:tc>
          <w:tcPr>
            <w:tcW w:w="5509" w:type="dxa"/>
            <w:gridSpan w:val="3"/>
          </w:tcPr>
          <w:p w14:paraId="22D2BFA4" w14:textId="77777777" w:rsidR="008448EB" w:rsidRDefault="008448EB" w:rsidP="0058380E">
            <w:pPr>
              <w:pStyle w:val="TableParagraph"/>
              <w:spacing w:line="186" w:lineRule="exact"/>
              <w:ind w:left="2274" w:right="2244"/>
              <w:jc w:val="center"/>
              <w:rPr>
                <w:b/>
                <w:sz w:val="18"/>
              </w:rPr>
            </w:pPr>
            <w:r>
              <w:rPr>
                <w:b/>
                <w:sz w:val="18"/>
              </w:rPr>
              <w:t>PREVISÃO</w:t>
            </w:r>
          </w:p>
        </w:tc>
      </w:tr>
      <w:tr w:rsidR="008448EB" w14:paraId="3A7796D0" w14:textId="77777777" w:rsidTr="0058380E">
        <w:trPr>
          <w:trHeight w:val="205"/>
        </w:trPr>
        <w:tc>
          <w:tcPr>
            <w:tcW w:w="3504" w:type="dxa"/>
            <w:vMerge/>
            <w:tcBorders>
              <w:top w:val="nil"/>
            </w:tcBorders>
          </w:tcPr>
          <w:p w14:paraId="6FAFEBFB" w14:textId="77777777" w:rsidR="008448EB" w:rsidRDefault="008448EB" w:rsidP="0058380E">
            <w:pPr>
              <w:rPr>
                <w:sz w:val="2"/>
                <w:szCs w:val="2"/>
              </w:rPr>
            </w:pPr>
          </w:p>
        </w:tc>
        <w:tc>
          <w:tcPr>
            <w:tcW w:w="1882" w:type="dxa"/>
          </w:tcPr>
          <w:p w14:paraId="4AFCE336" w14:textId="77777777" w:rsidR="008448EB" w:rsidRDefault="008448EB" w:rsidP="0058380E">
            <w:pPr>
              <w:pStyle w:val="TableParagraph"/>
              <w:spacing w:line="186" w:lineRule="exact"/>
              <w:ind w:left="727" w:right="693"/>
              <w:jc w:val="center"/>
              <w:rPr>
                <w:b/>
                <w:sz w:val="18"/>
              </w:rPr>
            </w:pPr>
            <w:r>
              <w:rPr>
                <w:b/>
                <w:sz w:val="18"/>
              </w:rPr>
              <w:t>2018</w:t>
            </w:r>
          </w:p>
        </w:tc>
        <w:tc>
          <w:tcPr>
            <w:tcW w:w="1836" w:type="dxa"/>
          </w:tcPr>
          <w:p w14:paraId="62A55F2A" w14:textId="77777777" w:rsidR="008448EB" w:rsidRDefault="008448EB" w:rsidP="0058380E">
            <w:pPr>
              <w:pStyle w:val="TableParagraph"/>
              <w:spacing w:line="186" w:lineRule="exact"/>
              <w:ind w:left="703" w:right="671"/>
              <w:jc w:val="center"/>
              <w:rPr>
                <w:b/>
                <w:sz w:val="18"/>
              </w:rPr>
            </w:pPr>
            <w:r>
              <w:rPr>
                <w:b/>
                <w:sz w:val="18"/>
              </w:rPr>
              <w:t>2019</w:t>
            </w:r>
          </w:p>
        </w:tc>
        <w:tc>
          <w:tcPr>
            <w:tcW w:w="1882" w:type="dxa"/>
          </w:tcPr>
          <w:p w14:paraId="7D40B235" w14:textId="77777777" w:rsidR="008448EB" w:rsidRDefault="008448EB" w:rsidP="0058380E">
            <w:pPr>
              <w:pStyle w:val="TableParagraph"/>
              <w:spacing w:line="186" w:lineRule="exact"/>
              <w:ind w:left="727" w:right="692"/>
              <w:jc w:val="center"/>
              <w:rPr>
                <w:b/>
                <w:sz w:val="18"/>
              </w:rPr>
            </w:pPr>
            <w:r>
              <w:rPr>
                <w:b/>
                <w:sz w:val="18"/>
              </w:rPr>
              <w:t>2020</w:t>
            </w:r>
          </w:p>
        </w:tc>
        <w:tc>
          <w:tcPr>
            <w:tcW w:w="1836" w:type="dxa"/>
          </w:tcPr>
          <w:p w14:paraId="3601A74C" w14:textId="77777777" w:rsidR="008448EB" w:rsidRDefault="008448EB" w:rsidP="0058380E">
            <w:pPr>
              <w:pStyle w:val="TableParagraph"/>
              <w:spacing w:line="186" w:lineRule="exact"/>
              <w:ind w:left="703" w:right="671"/>
              <w:jc w:val="center"/>
              <w:rPr>
                <w:b/>
                <w:sz w:val="18"/>
              </w:rPr>
            </w:pPr>
            <w:r>
              <w:rPr>
                <w:b/>
                <w:sz w:val="18"/>
              </w:rPr>
              <w:t>2021</w:t>
            </w:r>
          </w:p>
        </w:tc>
        <w:tc>
          <w:tcPr>
            <w:tcW w:w="1837" w:type="dxa"/>
          </w:tcPr>
          <w:p w14:paraId="787BD4D0" w14:textId="77777777" w:rsidR="008448EB" w:rsidRDefault="008448EB" w:rsidP="0058380E">
            <w:pPr>
              <w:pStyle w:val="TableParagraph"/>
              <w:spacing w:line="186" w:lineRule="exact"/>
              <w:ind w:left="704" w:right="672"/>
              <w:jc w:val="center"/>
              <w:rPr>
                <w:b/>
                <w:sz w:val="18"/>
              </w:rPr>
            </w:pPr>
            <w:r>
              <w:rPr>
                <w:b/>
                <w:sz w:val="18"/>
              </w:rPr>
              <w:t>2022</w:t>
            </w:r>
          </w:p>
        </w:tc>
        <w:tc>
          <w:tcPr>
            <w:tcW w:w="1836" w:type="dxa"/>
          </w:tcPr>
          <w:p w14:paraId="41A03755" w14:textId="77777777" w:rsidR="008448EB" w:rsidRDefault="008448EB" w:rsidP="0058380E">
            <w:pPr>
              <w:pStyle w:val="TableParagraph"/>
              <w:spacing w:line="186" w:lineRule="exact"/>
              <w:ind w:left="702" w:right="671"/>
              <w:jc w:val="center"/>
              <w:rPr>
                <w:b/>
                <w:sz w:val="18"/>
              </w:rPr>
            </w:pPr>
            <w:r>
              <w:rPr>
                <w:b/>
                <w:sz w:val="18"/>
              </w:rPr>
              <w:t>2023</w:t>
            </w:r>
          </w:p>
        </w:tc>
      </w:tr>
      <w:tr w:rsidR="008448EB" w14:paraId="0322039A" w14:textId="77777777" w:rsidTr="0058380E">
        <w:trPr>
          <w:trHeight w:val="213"/>
        </w:trPr>
        <w:tc>
          <w:tcPr>
            <w:tcW w:w="3504" w:type="dxa"/>
            <w:tcBorders>
              <w:bottom w:val="nil"/>
            </w:tcBorders>
          </w:tcPr>
          <w:p w14:paraId="18E188B9" w14:textId="77777777" w:rsidR="008448EB" w:rsidRDefault="008448EB" w:rsidP="0058380E">
            <w:pPr>
              <w:pStyle w:val="TableParagraph"/>
              <w:spacing w:line="194" w:lineRule="exact"/>
              <w:ind w:left="33"/>
              <w:rPr>
                <w:sz w:val="18"/>
              </w:rPr>
            </w:pPr>
            <w:r>
              <w:rPr>
                <w:sz w:val="18"/>
              </w:rPr>
              <w:t>RECEITAS CORRENTES</w:t>
            </w:r>
          </w:p>
        </w:tc>
        <w:tc>
          <w:tcPr>
            <w:tcW w:w="1882" w:type="dxa"/>
            <w:tcBorders>
              <w:bottom w:val="nil"/>
            </w:tcBorders>
          </w:tcPr>
          <w:p w14:paraId="1F46EEE9" w14:textId="77777777" w:rsidR="008448EB" w:rsidRDefault="008448EB" w:rsidP="0058380E">
            <w:pPr>
              <w:pStyle w:val="TableParagraph"/>
              <w:spacing w:line="194" w:lineRule="exact"/>
              <w:ind w:right="15"/>
              <w:rPr>
                <w:sz w:val="18"/>
              </w:rPr>
            </w:pPr>
            <w:r>
              <w:rPr>
                <w:sz w:val="18"/>
              </w:rPr>
              <w:t>19.314.535,03</w:t>
            </w:r>
          </w:p>
        </w:tc>
        <w:tc>
          <w:tcPr>
            <w:tcW w:w="1836" w:type="dxa"/>
            <w:tcBorders>
              <w:bottom w:val="nil"/>
            </w:tcBorders>
          </w:tcPr>
          <w:p w14:paraId="7F4821FA" w14:textId="77777777" w:rsidR="008448EB" w:rsidRDefault="008448EB" w:rsidP="0058380E">
            <w:pPr>
              <w:pStyle w:val="TableParagraph"/>
              <w:spacing w:line="194" w:lineRule="exact"/>
              <w:ind w:right="15"/>
              <w:rPr>
                <w:sz w:val="18"/>
              </w:rPr>
            </w:pPr>
            <w:r>
              <w:rPr>
                <w:sz w:val="18"/>
              </w:rPr>
              <w:t>20.882.855,71</w:t>
            </w:r>
          </w:p>
        </w:tc>
        <w:tc>
          <w:tcPr>
            <w:tcW w:w="1882" w:type="dxa"/>
            <w:tcBorders>
              <w:bottom w:val="nil"/>
            </w:tcBorders>
          </w:tcPr>
          <w:p w14:paraId="0D4C8303" w14:textId="77777777" w:rsidR="008448EB" w:rsidRDefault="008448EB" w:rsidP="0058380E">
            <w:pPr>
              <w:pStyle w:val="TableParagraph"/>
              <w:spacing w:line="194" w:lineRule="exact"/>
              <w:ind w:right="15"/>
              <w:rPr>
                <w:sz w:val="18"/>
              </w:rPr>
            </w:pPr>
            <w:r>
              <w:rPr>
                <w:sz w:val="18"/>
              </w:rPr>
              <w:t>21.650.100,00</w:t>
            </w:r>
          </w:p>
        </w:tc>
        <w:tc>
          <w:tcPr>
            <w:tcW w:w="1836" w:type="dxa"/>
            <w:tcBorders>
              <w:bottom w:val="nil"/>
            </w:tcBorders>
          </w:tcPr>
          <w:p w14:paraId="4B4AC210" w14:textId="77777777" w:rsidR="008448EB" w:rsidRDefault="008448EB" w:rsidP="0058380E">
            <w:pPr>
              <w:pStyle w:val="TableParagraph"/>
              <w:spacing w:line="194" w:lineRule="exact"/>
              <w:ind w:right="15"/>
              <w:rPr>
                <w:sz w:val="18"/>
              </w:rPr>
            </w:pPr>
            <w:r>
              <w:rPr>
                <w:sz w:val="18"/>
              </w:rPr>
              <w:t>22.643.030,25</w:t>
            </w:r>
          </w:p>
        </w:tc>
        <w:tc>
          <w:tcPr>
            <w:tcW w:w="1837" w:type="dxa"/>
            <w:tcBorders>
              <w:bottom w:val="nil"/>
            </w:tcBorders>
          </w:tcPr>
          <w:p w14:paraId="0E03AD97" w14:textId="77777777" w:rsidR="008448EB" w:rsidRDefault="008448EB" w:rsidP="0058380E">
            <w:pPr>
              <w:pStyle w:val="TableParagraph"/>
              <w:spacing w:line="194" w:lineRule="exact"/>
              <w:ind w:right="15"/>
              <w:rPr>
                <w:sz w:val="18"/>
              </w:rPr>
            </w:pPr>
            <w:r>
              <w:rPr>
                <w:sz w:val="18"/>
              </w:rPr>
              <w:t>24.025.181,76</w:t>
            </w:r>
          </w:p>
        </w:tc>
        <w:tc>
          <w:tcPr>
            <w:tcW w:w="1836" w:type="dxa"/>
            <w:tcBorders>
              <w:bottom w:val="nil"/>
            </w:tcBorders>
          </w:tcPr>
          <w:p w14:paraId="3E274229" w14:textId="77777777" w:rsidR="008448EB" w:rsidRDefault="008448EB" w:rsidP="0058380E">
            <w:pPr>
              <w:pStyle w:val="TableParagraph"/>
              <w:spacing w:line="194" w:lineRule="exact"/>
              <w:ind w:right="15"/>
              <w:rPr>
                <w:sz w:val="18"/>
              </w:rPr>
            </w:pPr>
            <w:r>
              <w:rPr>
                <w:sz w:val="18"/>
              </w:rPr>
              <w:t>24.963.117,91</w:t>
            </w:r>
          </w:p>
        </w:tc>
      </w:tr>
      <w:tr w:rsidR="008448EB" w14:paraId="6CE3379E" w14:textId="77777777" w:rsidTr="0058380E">
        <w:trPr>
          <w:trHeight w:val="225"/>
        </w:trPr>
        <w:tc>
          <w:tcPr>
            <w:tcW w:w="3504" w:type="dxa"/>
            <w:tcBorders>
              <w:top w:val="nil"/>
              <w:bottom w:val="nil"/>
            </w:tcBorders>
          </w:tcPr>
          <w:p w14:paraId="4AF0E337" w14:textId="77777777" w:rsidR="008448EB" w:rsidRDefault="008448EB" w:rsidP="0058380E">
            <w:pPr>
              <w:pStyle w:val="TableParagraph"/>
              <w:spacing w:before="7" w:line="198" w:lineRule="exact"/>
              <w:ind w:left="83"/>
              <w:rPr>
                <w:sz w:val="18"/>
              </w:rPr>
            </w:pPr>
            <w:r>
              <w:rPr>
                <w:sz w:val="18"/>
              </w:rPr>
              <w:t>Receita Tributária</w:t>
            </w:r>
          </w:p>
        </w:tc>
        <w:tc>
          <w:tcPr>
            <w:tcW w:w="1882" w:type="dxa"/>
            <w:tcBorders>
              <w:top w:val="nil"/>
              <w:bottom w:val="nil"/>
            </w:tcBorders>
          </w:tcPr>
          <w:p w14:paraId="16499EA2" w14:textId="77777777" w:rsidR="008448EB" w:rsidRDefault="008448EB" w:rsidP="0058380E">
            <w:pPr>
              <w:pStyle w:val="TableParagraph"/>
              <w:spacing w:before="7" w:line="198" w:lineRule="exact"/>
              <w:ind w:right="15"/>
              <w:rPr>
                <w:sz w:val="18"/>
              </w:rPr>
            </w:pPr>
            <w:r>
              <w:rPr>
                <w:sz w:val="18"/>
              </w:rPr>
              <w:t>677.889,97</w:t>
            </w:r>
          </w:p>
        </w:tc>
        <w:tc>
          <w:tcPr>
            <w:tcW w:w="1836" w:type="dxa"/>
            <w:tcBorders>
              <w:top w:val="nil"/>
              <w:bottom w:val="nil"/>
            </w:tcBorders>
          </w:tcPr>
          <w:p w14:paraId="21577BAE" w14:textId="77777777" w:rsidR="008448EB" w:rsidRDefault="008448EB" w:rsidP="0058380E">
            <w:pPr>
              <w:pStyle w:val="TableParagraph"/>
              <w:spacing w:before="7" w:line="198" w:lineRule="exact"/>
              <w:ind w:right="15"/>
              <w:rPr>
                <w:sz w:val="18"/>
              </w:rPr>
            </w:pPr>
            <w:r>
              <w:rPr>
                <w:sz w:val="18"/>
              </w:rPr>
              <w:t>723.837,22</w:t>
            </w:r>
          </w:p>
        </w:tc>
        <w:tc>
          <w:tcPr>
            <w:tcW w:w="1882" w:type="dxa"/>
            <w:tcBorders>
              <w:top w:val="nil"/>
              <w:bottom w:val="nil"/>
            </w:tcBorders>
          </w:tcPr>
          <w:p w14:paraId="343078FC" w14:textId="77777777" w:rsidR="008448EB" w:rsidRDefault="008448EB" w:rsidP="0058380E">
            <w:pPr>
              <w:pStyle w:val="TableParagraph"/>
              <w:spacing w:before="7" w:line="198" w:lineRule="exact"/>
              <w:ind w:right="15"/>
              <w:rPr>
                <w:sz w:val="18"/>
              </w:rPr>
            </w:pPr>
            <w:r>
              <w:rPr>
                <w:sz w:val="18"/>
              </w:rPr>
              <w:t>764.188,00</w:t>
            </w:r>
          </w:p>
        </w:tc>
        <w:tc>
          <w:tcPr>
            <w:tcW w:w="1836" w:type="dxa"/>
            <w:tcBorders>
              <w:top w:val="nil"/>
              <w:bottom w:val="nil"/>
            </w:tcBorders>
          </w:tcPr>
          <w:p w14:paraId="429E2CEB" w14:textId="77777777" w:rsidR="008448EB" w:rsidRDefault="008448EB" w:rsidP="0058380E">
            <w:pPr>
              <w:pStyle w:val="TableParagraph"/>
              <w:spacing w:before="7" w:line="198" w:lineRule="exact"/>
              <w:ind w:right="15"/>
              <w:rPr>
                <w:sz w:val="18"/>
              </w:rPr>
            </w:pPr>
            <w:r>
              <w:rPr>
                <w:sz w:val="18"/>
              </w:rPr>
              <w:t>767.267,45</w:t>
            </w:r>
          </w:p>
        </w:tc>
        <w:tc>
          <w:tcPr>
            <w:tcW w:w="1837" w:type="dxa"/>
            <w:tcBorders>
              <w:top w:val="nil"/>
              <w:bottom w:val="nil"/>
            </w:tcBorders>
          </w:tcPr>
          <w:p w14:paraId="492E1740" w14:textId="77777777" w:rsidR="008448EB" w:rsidRDefault="008448EB" w:rsidP="0058380E">
            <w:pPr>
              <w:pStyle w:val="TableParagraph"/>
              <w:spacing w:before="7" w:line="198" w:lineRule="exact"/>
              <w:ind w:right="15"/>
              <w:rPr>
                <w:sz w:val="18"/>
              </w:rPr>
            </w:pPr>
            <w:r>
              <w:rPr>
                <w:sz w:val="18"/>
              </w:rPr>
              <w:t>805.630,83</w:t>
            </w:r>
          </w:p>
        </w:tc>
        <w:tc>
          <w:tcPr>
            <w:tcW w:w="1836" w:type="dxa"/>
            <w:tcBorders>
              <w:top w:val="nil"/>
              <w:bottom w:val="nil"/>
            </w:tcBorders>
          </w:tcPr>
          <w:p w14:paraId="083ED0F7" w14:textId="77777777" w:rsidR="008448EB" w:rsidRDefault="008448EB" w:rsidP="0058380E">
            <w:pPr>
              <w:pStyle w:val="TableParagraph"/>
              <w:spacing w:before="7" w:line="198" w:lineRule="exact"/>
              <w:ind w:right="15"/>
              <w:rPr>
                <w:sz w:val="18"/>
              </w:rPr>
            </w:pPr>
            <w:r>
              <w:rPr>
                <w:sz w:val="18"/>
              </w:rPr>
              <w:t>829.799,75</w:t>
            </w:r>
          </w:p>
        </w:tc>
      </w:tr>
      <w:tr w:rsidR="008448EB" w14:paraId="042B0F1F" w14:textId="77777777" w:rsidTr="0058380E">
        <w:trPr>
          <w:trHeight w:val="225"/>
        </w:trPr>
        <w:tc>
          <w:tcPr>
            <w:tcW w:w="3504" w:type="dxa"/>
            <w:tcBorders>
              <w:top w:val="nil"/>
              <w:bottom w:val="nil"/>
            </w:tcBorders>
          </w:tcPr>
          <w:p w14:paraId="63D9A8D3" w14:textId="77777777" w:rsidR="008448EB" w:rsidRDefault="008448EB" w:rsidP="0058380E">
            <w:pPr>
              <w:pStyle w:val="TableParagraph"/>
              <w:spacing w:before="7" w:line="198" w:lineRule="exact"/>
              <w:ind w:left="83"/>
              <w:rPr>
                <w:sz w:val="18"/>
              </w:rPr>
            </w:pPr>
            <w:r>
              <w:rPr>
                <w:sz w:val="18"/>
              </w:rPr>
              <w:t>Receita de Contribuição</w:t>
            </w:r>
          </w:p>
        </w:tc>
        <w:tc>
          <w:tcPr>
            <w:tcW w:w="1882" w:type="dxa"/>
            <w:tcBorders>
              <w:top w:val="nil"/>
              <w:bottom w:val="nil"/>
            </w:tcBorders>
          </w:tcPr>
          <w:p w14:paraId="302E8D61" w14:textId="77777777" w:rsidR="008448EB" w:rsidRDefault="008448EB" w:rsidP="0058380E">
            <w:pPr>
              <w:pStyle w:val="TableParagraph"/>
              <w:spacing w:before="7" w:line="198" w:lineRule="exact"/>
              <w:ind w:right="15"/>
              <w:rPr>
                <w:sz w:val="18"/>
              </w:rPr>
            </w:pPr>
            <w:r>
              <w:rPr>
                <w:sz w:val="18"/>
              </w:rPr>
              <w:t>1.114.622,93</w:t>
            </w:r>
          </w:p>
        </w:tc>
        <w:tc>
          <w:tcPr>
            <w:tcW w:w="1836" w:type="dxa"/>
            <w:tcBorders>
              <w:top w:val="nil"/>
              <w:bottom w:val="nil"/>
            </w:tcBorders>
          </w:tcPr>
          <w:p w14:paraId="04F29D35" w14:textId="77777777" w:rsidR="008448EB" w:rsidRDefault="008448EB" w:rsidP="0058380E">
            <w:pPr>
              <w:pStyle w:val="TableParagraph"/>
              <w:spacing w:before="7" w:line="198" w:lineRule="exact"/>
              <w:ind w:right="15"/>
              <w:rPr>
                <w:sz w:val="18"/>
              </w:rPr>
            </w:pPr>
            <w:r>
              <w:rPr>
                <w:sz w:val="18"/>
              </w:rPr>
              <w:t>1.166.850,39</w:t>
            </w:r>
          </w:p>
        </w:tc>
        <w:tc>
          <w:tcPr>
            <w:tcW w:w="1882" w:type="dxa"/>
            <w:tcBorders>
              <w:top w:val="nil"/>
              <w:bottom w:val="nil"/>
            </w:tcBorders>
          </w:tcPr>
          <w:p w14:paraId="6A859AFF" w14:textId="77777777" w:rsidR="008448EB" w:rsidRDefault="008448EB" w:rsidP="0058380E">
            <w:pPr>
              <w:pStyle w:val="TableParagraph"/>
              <w:spacing w:before="7" w:line="198" w:lineRule="exact"/>
              <w:ind w:right="15"/>
              <w:rPr>
                <w:sz w:val="18"/>
              </w:rPr>
            </w:pPr>
            <w:r>
              <w:rPr>
                <w:sz w:val="18"/>
              </w:rPr>
              <w:t>1.808.100,00</w:t>
            </w:r>
          </w:p>
        </w:tc>
        <w:tc>
          <w:tcPr>
            <w:tcW w:w="1836" w:type="dxa"/>
            <w:tcBorders>
              <w:top w:val="nil"/>
              <w:bottom w:val="nil"/>
            </w:tcBorders>
          </w:tcPr>
          <w:p w14:paraId="229810F0" w14:textId="77777777" w:rsidR="008448EB" w:rsidRDefault="008448EB" w:rsidP="0058380E">
            <w:pPr>
              <w:pStyle w:val="TableParagraph"/>
              <w:spacing w:before="7" w:line="198" w:lineRule="exact"/>
              <w:ind w:right="15"/>
              <w:rPr>
                <w:sz w:val="18"/>
              </w:rPr>
            </w:pPr>
            <w:r>
              <w:rPr>
                <w:sz w:val="18"/>
              </w:rPr>
              <w:t>1.248.529,92</w:t>
            </w:r>
          </w:p>
        </w:tc>
        <w:tc>
          <w:tcPr>
            <w:tcW w:w="1837" w:type="dxa"/>
            <w:tcBorders>
              <w:top w:val="nil"/>
              <w:bottom w:val="nil"/>
            </w:tcBorders>
          </w:tcPr>
          <w:p w14:paraId="3ECE9B08" w14:textId="77777777" w:rsidR="008448EB" w:rsidRDefault="008448EB" w:rsidP="0058380E">
            <w:pPr>
              <w:pStyle w:val="TableParagraph"/>
              <w:spacing w:before="7" w:line="198" w:lineRule="exact"/>
              <w:ind w:right="15"/>
              <w:rPr>
                <w:sz w:val="18"/>
              </w:rPr>
            </w:pPr>
            <w:r>
              <w:rPr>
                <w:sz w:val="18"/>
              </w:rPr>
              <w:t>1.310.956,41</w:t>
            </w:r>
          </w:p>
        </w:tc>
        <w:tc>
          <w:tcPr>
            <w:tcW w:w="1836" w:type="dxa"/>
            <w:tcBorders>
              <w:top w:val="nil"/>
              <w:bottom w:val="nil"/>
            </w:tcBorders>
          </w:tcPr>
          <w:p w14:paraId="171E6590" w14:textId="77777777" w:rsidR="008448EB" w:rsidRDefault="008448EB" w:rsidP="0058380E">
            <w:pPr>
              <w:pStyle w:val="TableParagraph"/>
              <w:spacing w:before="7" w:line="198" w:lineRule="exact"/>
              <w:ind w:right="15"/>
              <w:rPr>
                <w:sz w:val="18"/>
              </w:rPr>
            </w:pPr>
            <w:r>
              <w:rPr>
                <w:sz w:val="18"/>
              </w:rPr>
              <w:t>1.337.175,54</w:t>
            </w:r>
          </w:p>
        </w:tc>
      </w:tr>
      <w:tr w:rsidR="008448EB" w14:paraId="0084BB43" w14:textId="77777777" w:rsidTr="0058380E">
        <w:trPr>
          <w:trHeight w:val="225"/>
        </w:trPr>
        <w:tc>
          <w:tcPr>
            <w:tcW w:w="3504" w:type="dxa"/>
            <w:tcBorders>
              <w:top w:val="nil"/>
              <w:bottom w:val="nil"/>
            </w:tcBorders>
          </w:tcPr>
          <w:p w14:paraId="02EFC885" w14:textId="77777777" w:rsidR="008448EB" w:rsidRDefault="008448EB" w:rsidP="0058380E">
            <w:pPr>
              <w:pStyle w:val="TableParagraph"/>
              <w:spacing w:before="7" w:line="198" w:lineRule="exact"/>
              <w:ind w:left="83"/>
              <w:rPr>
                <w:sz w:val="18"/>
              </w:rPr>
            </w:pPr>
            <w:r>
              <w:rPr>
                <w:sz w:val="18"/>
              </w:rPr>
              <w:t>Receita Patrimonial</w:t>
            </w:r>
          </w:p>
        </w:tc>
        <w:tc>
          <w:tcPr>
            <w:tcW w:w="1882" w:type="dxa"/>
            <w:tcBorders>
              <w:top w:val="nil"/>
              <w:bottom w:val="nil"/>
            </w:tcBorders>
          </w:tcPr>
          <w:p w14:paraId="43EC48E5" w14:textId="77777777" w:rsidR="008448EB" w:rsidRDefault="008448EB" w:rsidP="0058380E">
            <w:pPr>
              <w:pStyle w:val="TableParagraph"/>
              <w:spacing w:before="7" w:line="198" w:lineRule="exact"/>
              <w:ind w:right="15"/>
              <w:rPr>
                <w:sz w:val="18"/>
              </w:rPr>
            </w:pPr>
            <w:r>
              <w:rPr>
                <w:sz w:val="18"/>
              </w:rPr>
              <w:t>432.534,25</w:t>
            </w:r>
          </w:p>
        </w:tc>
        <w:tc>
          <w:tcPr>
            <w:tcW w:w="1836" w:type="dxa"/>
            <w:tcBorders>
              <w:top w:val="nil"/>
              <w:bottom w:val="nil"/>
            </w:tcBorders>
          </w:tcPr>
          <w:p w14:paraId="5AB543F9" w14:textId="77777777" w:rsidR="008448EB" w:rsidRDefault="008448EB" w:rsidP="0058380E">
            <w:pPr>
              <w:pStyle w:val="TableParagraph"/>
              <w:spacing w:before="7" w:line="198" w:lineRule="exact"/>
              <w:ind w:right="15"/>
              <w:rPr>
                <w:sz w:val="18"/>
              </w:rPr>
            </w:pPr>
            <w:r>
              <w:rPr>
                <w:sz w:val="18"/>
              </w:rPr>
              <w:t>581.977,59</w:t>
            </w:r>
          </w:p>
        </w:tc>
        <w:tc>
          <w:tcPr>
            <w:tcW w:w="1882" w:type="dxa"/>
            <w:tcBorders>
              <w:top w:val="nil"/>
              <w:bottom w:val="nil"/>
            </w:tcBorders>
          </w:tcPr>
          <w:p w14:paraId="76FD7C93" w14:textId="77777777" w:rsidR="008448EB" w:rsidRDefault="008448EB" w:rsidP="0058380E">
            <w:pPr>
              <w:pStyle w:val="TableParagraph"/>
              <w:spacing w:before="7" w:line="198" w:lineRule="exact"/>
              <w:ind w:right="15"/>
              <w:rPr>
                <w:sz w:val="18"/>
              </w:rPr>
            </w:pPr>
            <w:r>
              <w:rPr>
                <w:sz w:val="18"/>
              </w:rPr>
              <w:t>956.400,00</w:t>
            </w:r>
          </w:p>
        </w:tc>
        <w:tc>
          <w:tcPr>
            <w:tcW w:w="1836" w:type="dxa"/>
            <w:tcBorders>
              <w:top w:val="nil"/>
              <w:bottom w:val="nil"/>
            </w:tcBorders>
          </w:tcPr>
          <w:p w14:paraId="75A0FA6D" w14:textId="77777777" w:rsidR="008448EB" w:rsidRDefault="008448EB" w:rsidP="0058380E">
            <w:pPr>
              <w:pStyle w:val="TableParagraph"/>
              <w:spacing w:before="7" w:line="198" w:lineRule="exact"/>
              <w:ind w:right="15"/>
              <w:rPr>
                <w:sz w:val="18"/>
              </w:rPr>
            </w:pPr>
            <w:r>
              <w:rPr>
                <w:sz w:val="18"/>
              </w:rPr>
              <w:t>622.716,02</w:t>
            </w:r>
          </w:p>
        </w:tc>
        <w:tc>
          <w:tcPr>
            <w:tcW w:w="1837" w:type="dxa"/>
            <w:tcBorders>
              <w:top w:val="nil"/>
              <w:bottom w:val="nil"/>
            </w:tcBorders>
          </w:tcPr>
          <w:p w14:paraId="3BB41E82" w14:textId="77777777" w:rsidR="008448EB" w:rsidRDefault="008448EB" w:rsidP="0058380E">
            <w:pPr>
              <w:pStyle w:val="TableParagraph"/>
              <w:spacing w:before="7" w:line="198" w:lineRule="exact"/>
              <w:ind w:right="15"/>
              <w:rPr>
                <w:sz w:val="18"/>
              </w:rPr>
            </w:pPr>
            <w:r>
              <w:rPr>
                <w:sz w:val="18"/>
              </w:rPr>
              <w:t>653.851,82</w:t>
            </w:r>
          </w:p>
        </w:tc>
        <w:tc>
          <w:tcPr>
            <w:tcW w:w="1836" w:type="dxa"/>
            <w:tcBorders>
              <w:top w:val="nil"/>
              <w:bottom w:val="nil"/>
            </w:tcBorders>
          </w:tcPr>
          <w:p w14:paraId="08034542" w14:textId="77777777" w:rsidR="008448EB" w:rsidRDefault="008448EB" w:rsidP="0058380E">
            <w:pPr>
              <w:pStyle w:val="TableParagraph"/>
              <w:spacing w:before="7" w:line="198" w:lineRule="exact"/>
              <w:ind w:right="15"/>
              <w:rPr>
                <w:sz w:val="18"/>
              </w:rPr>
            </w:pPr>
            <w:r>
              <w:rPr>
                <w:sz w:val="18"/>
              </w:rPr>
              <w:t>666.928,86</w:t>
            </w:r>
          </w:p>
        </w:tc>
      </w:tr>
      <w:tr w:rsidR="008448EB" w14:paraId="3C88243A" w14:textId="77777777" w:rsidTr="0058380E">
        <w:trPr>
          <w:trHeight w:val="225"/>
        </w:trPr>
        <w:tc>
          <w:tcPr>
            <w:tcW w:w="3504" w:type="dxa"/>
            <w:tcBorders>
              <w:top w:val="nil"/>
              <w:bottom w:val="nil"/>
            </w:tcBorders>
          </w:tcPr>
          <w:p w14:paraId="7F10BB59" w14:textId="77777777" w:rsidR="008448EB" w:rsidRDefault="008448EB" w:rsidP="0058380E">
            <w:pPr>
              <w:pStyle w:val="TableParagraph"/>
              <w:spacing w:before="7" w:line="198" w:lineRule="exact"/>
              <w:ind w:left="83"/>
              <w:rPr>
                <w:sz w:val="18"/>
              </w:rPr>
            </w:pPr>
            <w:r>
              <w:rPr>
                <w:sz w:val="18"/>
              </w:rPr>
              <w:t>Receita Agropecuária</w:t>
            </w:r>
          </w:p>
        </w:tc>
        <w:tc>
          <w:tcPr>
            <w:tcW w:w="1882" w:type="dxa"/>
            <w:tcBorders>
              <w:top w:val="nil"/>
              <w:bottom w:val="nil"/>
            </w:tcBorders>
          </w:tcPr>
          <w:p w14:paraId="3FF04683"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7FCDD44C"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1656571B"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09586514"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1F2A6192"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37EDE572" w14:textId="77777777" w:rsidR="008448EB" w:rsidRDefault="008448EB" w:rsidP="0058380E">
            <w:pPr>
              <w:pStyle w:val="TableParagraph"/>
              <w:spacing w:before="7" w:line="198" w:lineRule="exact"/>
              <w:ind w:right="15"/>
              <w:rPr>
                <w:sz w:val="18"/>
              </w:rPr>
            </w:pPr>
            <w:r>
              <w:rPr>
                <w:sz w:val="18"/>
              </w:rPr>
              <w:t>0,00</w:t>
            </w:r>
          </w:p>
        </w:tc>
      </w:tr>
      <w:tr w:rsidR="008448EB" w14:paraId="69F8E27A" w14:textId="77777777" w:rsidTr="0058380E">
        <w:trPr>
          <w:trHeight w:val="225"/>
        </w:trPr>
        <w:tc>
          <w:tcPr>
            <w:tcW w:w="3504" w:type="dxa"/>
            <w:tcBorders>
              <w:top w:val="nil"/>
              <w:bottom w:val="nil"/>
            </w:tcBorders>
          </w:tcPr>
          <w:p w14:paraId="4DE2886E" w14:textId="77777777" w:rsidR="008448EB" w:rsidRDefault="008448EB" w:rsidP="0058380E">
            <w:pPr>
              <w:pStyle w:val="TableParagraph"/>
              <w:spacing w:before="7" w:line="198" w:lineRule="exact"/>
              <w:ind w:left="83"/>
              <w:rPr>
                <w:sz w:val="18"/>
              </w:rPr>
            </w:pPr>
            <w:r>
              <w:rPr>
                <w:sz w:val="18"/>
              </w:rPr>
              <w:t>Receita Industrial</w:t>
            </w:r>
          </w:p>
        </w:tc>
        <w:tc>
          <w:tcPr>
            <w:tcW w:w="1882" w:type="dxa"/>
            <w:tcBorders>
              <w:top w:val="nil"/>
              <w:bottom w:val="nil"/>
            </w:tcBorders>
          </w:tcPr>
          <w:p w14:paraId="0698C91E"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2E683F9E"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705D6152"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496B6739"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3863C6DB"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6D08E88" w14:textId="77777777" w:rsidR="008448EB" w:rsidRDefault="008448EB" w:rsidP="0058380E">
            <w:pPr>
              <w:pStyle w:val="TableParagraph"/>
              <w:spacing w:before="7" w:line="198" w:lineRule="exact"/>
              <w:ind w:right="15"/>
              <w:rPr>
                <w:sz w:val="18"/>
              </w:rPr>
            </w:pPr>
            <w:r>
              <w:rPr>
                <w:sz w:val="18"/>
              </w:rPr>
              <w:t>0,00</w:t>
            </w:r>
          </w:p>
        </w:tc>
      </w:tr>
      <w:tr w:rsidR="008448EB" w14:paraId="4773DA6B" w14:textId="77777777" w:rsidTr="0058380E">
        <w:trPr>
          <w:trHeight w:val="225"/>
        </w:trPr>
        <w:tc>
          <w:tcPr>
            <w:tcW w:w="3504" w:type="dxa"/>
            <w:tcBorders>
              <w:top w:val="nil"/>
              <w:bottom w:val="nil"/>
            </w:tcBorders>
          </w:tcPr>
          <w:p w14:paraId="0C1551D1" w14:textId="77777777" w:rsidR="008448EB" w:rsidRDefault="008448EB" w:rsidP="0058380E">
            <w:pPr>
              <w:pStyle w:val="TableParagraph"/>
              <w:spacing w:before="7" w:line="199" w:lineRule="exact"/>
              <w:ind w:left="83"/>
              <w:rPr>
                <w:sz w:val="18"/>
              </w:rPr>
            </w:pPr>
            <w:r>
              <w:rPr>
                <w:sz w:val="18"/>
              </w:rPr>
              <w:t>Receita de Serviços</w:t>
            </w:r>
          </w:p>
        </w:tc>
        <w:tc>
          <w:tcPr>
            <w:tcW w:w="1882" w:type="dxa"/>
            <w:tcBorders>
              <w:top w:val="nil"/>
              <w:bottom w:val="nil"/>
            </w:tcBorders>
          </w:tcPr>
          <w:p w14:paraId="28F07D31" w14:textId="77777777" w:rsidR="008448EB" w:rsidRDefault="008448EB" w:rsidP="0058380E">
            <w:pPr>
              <w:pStyle w:val="TableParagraph"/>
              <w:spacing w:before="7" w:line="199" w:lineRule="exact"/>
              <w:ind w:right="15"/>
              <w:rPr>
                <w:sz w:val="18"/>
              </w:rPr>
            </w:pPr>
            <w:r>
              <w:rPr>
                <w:sz w:val="18"/>
              </w:rPr>
              <w:t>0,00</w:t>
            </w:r>
          </w:p>
        </w:tc>
        <w:tc>
          <w:tcPr>
            <w:tcW w:w="1836" w:type="dxa"/>
            <w:tcBorders>
              <w:top w:val="nil"/>
              <w:bottom w:val="nil"/>
            </w:tcBorders>
          </w:tcPr>
          <w:p w14:paraId="2CFF9878" w14:textId="77777777" w:rsidR="008448EB" w:rsidRDefault="008448EB" w:rsidP="0058380E">
            <w:pPr>
              <w:pStyle w:val="TableParagraph"/>
              <w:spacing w:before="7" w:line="199" w:lineRule="exact"/>
              <w:ind w:right="15"/>
              <w:rPr>
                <w:sz w:val="18"/>
              </w:rPr>
            </w:pPr>
            <w:r>
              <w:rPr>
                <w:sz w:val="18"/>
              </w:rPr>
              <w:t>0,00</w:t>
            </w:r>
          </w:p>
        </w:tc>
        <w:tc>
          <w:tcPr>
            <w:tcW w:w="1882" w:type="dxa"/>
            <w:tcBorders>
              <w:top w:val="nil"/>
              <w:bottom w:val="nil"/>
            </w:tcBorders>
          </w:tcPr>
          <w:p w14:paraId="6488FB00" w14:textId="77777777" w:rsidR="008448EB" w:rsidRDefault="008448EB" w:rsidP="0058380E">
            <w:pPr>
              <w:pStyle w:val="TableParagraph"/>
              <w:spacing w:before="7" w:line="199" w:lineRule="exact"/>
              <w:ind w:right="15"/>
              <w:rPr>
                <w:sz w:val="18"/>
              </w:rPr>
            </w:pPr>
            <w:r>
              <w:rPr>
                <w:sz w:val="18"/>
              </w:rPr>
              <w:t>2.500,00</w:t>
            </w:r>
          </w:p>
        </w:tc>
        <w:tc>
          <w:tcPr>
            <w:tcW w:w="1836" w:type="dxa"/>
            <w:tcBorders>
              <w:top w:val="nil"/>
              <w:bottom w:val="nil"/>
            </w:tcBorders>
          </w:tcPr>
          <w:p w14:paraId="76120CCF" w14:textId="77777777" w:rsidR="008448EB" w:rsidRDefault="008448EB" w:rsidP="0058380E">
            <w:pPr>
              <w:pStyle w:val="TableParagraph"/>
              <w:spacing w:before="7" w:line="199" w:lineRule="exact"/>
              <w:ind w:right="15"/>
              <w:rPr>
                <w:sz w:val="18"/>
              </w:rPr>
            </w:pPr>
            <w:r>
              <w:rPr>
                <w:sz w:val="18"/>
              </w:rPr>
              <w:t>2.625,00</w:t>
            </w:r>
          </w:p>
        </w:tc>
        <w:tc>
          <w:tcPr>
            <w:tcW w:w="1837" w:type="dxa"/>
            <w:tcBorders>
              <w:top w:val="nil"/>
              <w:bottom w:val="nil"/>
            </w:tcBorders>
          </w:tcPr>
          <w:p w14:paraId="2D824AED" w14:textId="77777777" w:rsidR="008448EB" w:rsidRDefault="008448EB" w:rsidP="0058380E">
            <w:pPr>
              <w:pStyle w:val="TableParagraph"/>
              <w:spacing w:before="7" w:line="199" w:lineRule="exact"/>
              <w:ind w:right="15"/>
              <w:rPr>
                <w:sz w:val="18"/>
              </w:rPr>
            </w:pPr>
            <w:r>
              <w:rPr>
                <w:sz w:val="18"/>
              </w:rPr>
              <w:t>2.756,25</w:t>
            </w:r>
          </w:p>
        </w:tc>
        <w:tc>
          <w:tcPr>
            <w:tcW w:w="1836" w:type="dxa"/>
            <w:tcBorders>
              <w:top w:val="nil"/>
              <w:bottom w:val="nil"/>
            </w:tcBorders>
          </w:tcPr>
          <w:p w14:paraId="7A8124F6" w14:textId="77777777" w:rsidR="008448EB" w:rsidRDefault="008448EB" w:rsidP="0058380E">
            <w:pPr>
              <w:pStyle w:val="TableParagraph"/>
              <w:spacing w:before="7" w:line="199" w:lineRule="exact"/>
              <w:ind w:right="15"/>
              <w:rPr>
                <w:sz w:val="18"/>
              </w:rPr>
            </w:pPr>
            <w:r>
              <w:rPr>
                <w:sz w:val="18"/>
              </w:rPr>
              <w:t>2.894,06</w:t>
            </w:r>
          </w:p>
        </w:tc>
      </w:tr>
      <w:tr w:rsidR="008448EB" w14:paraId="0988DB91" w14:textId="77777777" w:rsidTr="0058380E">
        <w:trPr>
          <w:trHeight w:val="224"/>
        </w:trPr>
        <w:tc>
          <w:tcPr>
            <w:tcW w:w="3504" w:type="dxa"/>
            <w:tcBorders>
              <w:top w:val="nil"/>
              <w:bottom w:val="nil"/>
            </w:tcBorders>
          </w:tcPr>
          <w:p w14:paraId="428F07D3" w14:textId="77777777" w:rsidR="008448EB" w:rsidRDefault="008448EB" w:rsidP="0058380E">
            <w:pPr>
              <w:pStyle w:val="TableParagraph"/>
              <w:spacing w:before="7" w:line="197" w:lineRule="exact"/>
              <w:ind w:left="83"/>
              <w:rPr>
                <w:sz w:val="18"/>
              </w:rPr>
            </w:pPr>
            <w:r>
              <w:rPr>
                <w:sz w:val="18"/>
              </w:rPr>
              <w:t>Transferências Correntes</w:t>
            </w:r>
          </w:p>
        </w:tc>
        <w:tc>
          <w:tcPr>
            <w:tcW w:w="1882" w:type="dxa"/>
            <w:tcBorders>
              <w:top w:val="nil"/>
              <w:bottom w:val="nil"/>
            </w:tcBorders>
          </w:tcPr>
          <w:p w14:paraId="042BF209" w14:textId="77777777" w:rsidR="008448EB" w:rsidRDefault="008448EB" w:rsidP="0058380E">
            <w:pPr>
              <w:pStyle w:val="TableParagraph"/>
              <w:spacing w:before="7" w:line="197" w:lineRule="exact"/>
              <w:ind w:right="15"/>
              <w:rPr>
                <w:sz w:val="18"/>
              </w:rPr>
            </w:pPr>
            <w:r>
              <w:rPr>
                <w:sz w:val="18"/>
              </w:rPr>
              <w:t>19.191.123,42</w:t>
            </w:r>
          </w:p>
        </w:tc>
        <w:tc>
          <w:tcPr>
            <w:tcW w:w="1836" w:type="dxa"/>
            <w:tcBorders>
              <w:top w:val="nil"/>
              <w:bottom w:val="nil"/>
            </w:tcBorders>
          </w:tcPr>
          <w:p w14:paraId="24F10895" w14:textId="77777777" w:rsidR="008448EB" w:rsidRDefault="008448EB" w:rsidP="0058380E">
            <w:pPr>
              <w:pStyle w:val="TableParagraph"/>
              <w:spacing w:before="7" w:line="197" w:lineRule="exact"/>
              <w:ind w:right="15"/>
              <w:rPr>
                <w:sz w:val="18"/>
              </w:rPr>
            </w:pPr>
            <w:r>
              <w:rPr>
                <w:sz w:val="18"/>
              </w:rPr>
              <w:t>20.632.191,22</w:t>
            </w:r>
          </w:p>
        </w:tc>
        <w:tc>
          <w:tcPr>
            <w:tcW w:w="1882" w:type="dxa"/>
            <w:tcBorders>
              <w:top w:val="nil"/>
              <w:bottom w:val="nil"/>
            </w:tcBorders>
          </w:tcPr>
          <w:p w14:paraId="4DE2F047" w14:textId="77777777" w:rsidR="008448EB" w:rsidRDefault="008448EB" w:rsidP="0058380E">
            <w:pPr>
              <w:pStyle w:val="TableParagraph"/>
              <w:spacing w:before="7" w:line="197" w:lineRule="exact"/>
              <w:ind w:right="15"/>
              <w:rPr>
                <w:sz w:val="18"/>
              </w:rPr>
            </w:pPr>
            <w:r>
              <w:rPr>
                <w:sz w:val="18"/>
              </w:rPr>
              <w:t>19.731.975,00</w:t>
            </w:r>
          </w:p>
        </w:tc>
        <w:tc>
          <w:tcPr>
            <w:tcW w:w="1836" w:type="dxa"/>
            <w:tcBorders>
              <w:top w:val="nil"/>
              <w:bottom w:val="nil"/>
            </w:tcBorders>
          </w:tcPr>
          <w:p w14:paraId="1628BDD2" w14:textId="77777777" w:rsidR="008448EB" w:rsidRDefault="008448EB" w:rsidP="0058380E">
            <w:pPr>
              <w:pStyle w:val="TableParagraph"/>
              <w:spacing w:before="7" w:line="197" w:lineRule="exact"/>
              <w:ind w:right="15"/>
              <w:rPr>
                <w:sz w:val="18"/>
              </w:rPr>
            </w:pPr>
            <w:r>
              <w:rPr>
                <w:sz w:val="18"/>
              </w:rPr>
              <w:t>22.311.776,98</w:t>
            </w:r>
          </w:p>
        </w:tc>
        <w:tc>
          <w:tcPr>
            <w:tcW w:w="1837" w:type="dxa"/>
            <w:tcBorders>
              <w:top w:val="nil"/>
              <w:bottom w:val="nil"/>
            </w:tcBorders>
          </w:tcPr>
          <w:p w14:paraId="3406D597" w14:textId="77777777" w:rsidR="008448EB" w:rsidRDefault="008448EB" w:rsidP="0058380E">
            <w:pPr>
              <w:pStyle w:val="TableParagraph"/>
              <w:spacing w:before="7" w:line="197" w:lineRule="exact"/>
              <w:ind w:right="15"/>
              <w:rPr>
                <w:sz w:val="18"/>
              </w:rPr>
            </w:pPr>
            <w:r>
              <w:rPr>
                <w:sz w:val="18"/>
              </w:rPr>
              <w:t>23.677.365,83</w:t>
            </w:r>
          </w:p>
        </w:tc>
        <w:tc>
          <w:tcPr>
            <w:tcW w:w="1836" w:type="dxa"/>
            <w:tcBorders>
              <w:top w:val="nil"/>
              <w:bottom w:val="nil"/>
            </w:tcBorders>
          </w:tcPr>
          <w:p w14:paraId="053CD375" w14:textId="77777777" w:rsidR="008448EB" w:rsidRDefault="008448EB" w:rsidP="0058380E">
            <w:pPr>
              <w:pStyle w:val="TableParagraph"/>
              <w:spacing w:before="7" w:line="197" w:lineRule="exact"/>
              <w:ind w:right="15"/>
              <w:rPr>
                <w:sz w:val="18"/>
              </w:rPr>
            </w:pPr>
            <w:r>
              <w:rPr>
                <w:sz w:val="18"/>
              </w:rPr>
              <w:t>24.624.460,46</w:t>
            </w:r>
          </w:p>
        </w:tc>
      </w:tr>
      <w:tr w:rsidR="008448EB" w14:paraId="559C45AA" w14:textId="77777777" w:rsidTr="0058380E">
        <w:trPr>
          <w:trHeight w:val="226"/>
        </w:trPr>
        <w:tc>
          <w:tcPr>
            <w:tcW w:w="3504" w:type="dxa"/>
            <w:tcBorders>
              <w:top w:val="nil"/>
              <w:bottom w:val="nil"/>
            </w:tcBorders>
          </w:tcPr>
          <w:p w14:paraId="625BF5A8" w14:textId="77777777" w:rsidR="008448EB" w:rsidRDefault="008448EB" w:rsidP="0058380E">
            <w:pPr>
              <w:pStyle w:val="TableParagraph"/>
              <w:spacing w:before="8" w:line="198" w:lineRule="exact"/>
              <w:ind w:left="33"/>
              <w:rPr>
                <w:sz w:val="18"/>
              </w:rPr>
            </w:pPr>
            <w:r>
              <w:rPr>
                <w:sz w:val="18"/>
              </w:rPr>
              <w:t>Dedução de Transferencias Correntes</w:t>
            </w:r>
          </w:p>
        </w:tc>
        <w:tc>
          <w:tcPr>
            <w:tcW w:w="1882" w:type="dxa"/>
            <w:tcBorders>
              <w:top w:val="nil"/>
              <w:bottom w:val="nil"/>
            </w:tcBorders>
          </w:tcPr>
          <w:p w14:paraId="7CEC1FC5" w14:textId="77777777" w:rsidR="008448EB" w:rsidRDefault="008448EB" w:rsidP="0058380E">
            <w:pPr>
              <w:pStyle w:val="TableParagraph"/>
              <w:spacing w:before="8" w:line="198" w:lineRule="exact"/>
              <w:ind w:right="15"/>
              <w:rPr>
                <w:sz w:val="18"/>
              </w:rPr>
            </w:pPr>
            <w:r>
              <w:rPr>
                <w:sz w:val="18"/>
              </w:rPr>
              <w:t>-2.153.071,84</w:t>
            </w:r>
          </w:p>
        </w:tc>
        <w:tc>
          <w:tcPr>
            <w:tcW w:w="1836" w:type="dxa"/>
            <w:tcBorders>
              <w:top w:val="nil"/>
              <w:bottom w:val="nil"/>
            </w:tcBorders>
          </w:tcPr>
          <w:p w14:paraId="098BBE6F" w14:textId="77777777" w:rsidR="008448EB" w:rsidRDefault="008448EB" w:rsidP="0058380E">
            <w:pPr>
              <w:pStyle w:val="TableParagraph"/>
              <w:spacing w:before="8" w:line="198" w:lineRule="exact"/>
              <w:ind w:right="15"/>
              <w:rPr>
                <w:sz w:val="18"/>
              </w:rPr>
            </w:pPr>
            <w:r>
              <w:rPr>
                <w:sz w:val="18"/>
              </w:rPr>
              <w:t>-2.321.562,49</w:t>
            </w:r>
          </w:p>
        </w:tc>
        <w:tc>
          <w:tcPr>
            <w:tcW w:w="1882" w:type="dxa"/>
            <w:tcBorders>
              <w:top w:val="nil"/>
              <w:bottom w:val="nil"/>
            </w:tcBorders>
          </w:tcPr>
          <w:p w14:paraId="51155129" w14:textId="77777777" w:rsidR="008448EB" w:rsidRDefault="008448EB" w:rsidP="0058380E">
            <w:pPr>
              <w:pStyle w:val="TableParagraph"/>
              <w:spacing w:before="6" w:line="201" w:lineRule="exact"/>
              <w:ind w:right="10"/>
              <w:rPr>
                <w:sz w:val="18"/>
              </w:rPr>
            </w:pPr>
            <w:r>
              <w:rPr>
                <w:sz w:val="18"/>
              </w:rPr>
              <w:t>-2.108.898,00</w:t>
            </w:r>
          </w:p>
        </w:tc>
        <w:tc>
          <w:tcPr>
            <w:tcW w:w="1836" w:type="dxa"/>
            <w:tcBorders>
              <w:top w:val="nil"/>
              <w:bottom w:val="nil"/>
            </w:tcBorders>
          </w:tcPr>
          <w:p w14:paraId="39D76B82" w14:textId="77777777" w:rsidR="008448EB" w:rsidRDefault="008448EB" w:rsidP="0058380E">
            <w:pPr>
              <w:pStyle w:val="TableParagraph"/>
              <w:spacing w:before="8" w:line="198" w:lineRule="exact"/>
              <w:ind w:right="15"/>
              <w:rPr>
                <w:sz w:val="18"/>
              </w:rPr>
            </w:pPr>
            <w:r>
              <w:rPr>
                <w:sz w:val="18"/>
              </w:rPr>
              <w:t>-2.414.424,99</w:t>
            </w:r>
          </w:p>
        </w:tc>
        <w:tc>
          <w:tcPr>
            <w:tcW w:w="1837" w:type="dxa"/>
            <w:tcBorders>
              <w:top w:val="nil"/>
              <w:bottom w:val="nil"/>
            </w:tcBorders>
          </w:tcPr>
          <w:p w14:paraId="18443D5C" w14:textId="77777777" w:rsidR="008448EB" w:rsidRDefault="008448EB" w:rsidP="0058380E">
            <w:pPr>
              <w:pStyle w:val="TableParagraph"/>
              <w:spacing w:before="8" w:line="198" w:lineRule="exact"/>
              <w:ind w:right="15"/>
              <w:rPr>
                <w:sz w:val="18"/>
              </w:rPr>
            </w:pPr>
            <w:r>
              <w:rPr>
                <w:sz w:val="18"/>
              </w:rPr>
              <w:t>-2.535.146,24</w:t>
            </w:r>
          </w:p>
        </w:tc>
        <w:tc>
          <w:tcPr>
            <w:tcW w:w="1836" w:type="dxa"/>
            <w:tcBorders>
              <w:top w:val="nil"/>
              <w:bottom w:val="nil"/>
            </w:tcBorders>
          </w:tcPr>
          <w:p w14:paraId="0CF2B1D1" w14:textId="77777777" w:rsidR="008448EB" w:rsidRDefault="008448EB" w:rsidP="0058380E">
            <w:pPr>
              <w:pStyle w:val="TableParagraph"/>
              <w:spacing w:before="8" w:line="198" w:lineRule="exact"/>
              <w:ind w:right="15"/>
              <w:rPr>
                <w:sz w:val="18"/>
              </w:rPr>
            </w:pPr>
            <w:r>
              <w:rPr>
                <w:sz w:val="18"/>
              </w:rPr>
              <w:t>-2.611.200,63</w:t>
            </w:r>
          </w:p>
        </w:tc>
      </w:tr>
      <w:tr w:rsidR="008448EB" w14:paraId="1BFFF113" w14:textId="77777777" w:rsidTr="0058380E">
        <w:trPr>
          <w:trHeight w:val="222"/>
        </w:trPr>
        <w:tc>
          <w:tcPr>
            <w:tcW w:w="3504" w:type="dxa"/>
            <w:tcBorders>
              <w:top w:val="nil"/>
              <w:bottom w:val="nil"/>
            </w:tcBorders>
          </w:tcPr>
          <w:p w14:paraId="67296113" w14:textId="77777777" w:rsidR="008448EB" w:rsidRDefault="008448EB" w:rsidP="0058380E">
            <w:pPr>
              <w:pStyle w:val="TableParagraph"/>
              <w:spacing w:before="7" w:line="195" w:lineRule="exact"/>
              <w:ind w:left="83"/>
              <w:rPr>
                <w:sz w:val="18"/>
              </w:rPr>
            </w:pPr>
            <w:r>
              <w:rPr>
                <w:sz w:val="18"/>
              </w:rPr>
              <w:t>Outras Receitas Correntes</w:t>
            </w:r>
          </w:p>
        </w:tc>
        <w:tc>
          <w:tcPr>
            <w:tcW w:w="1882" w:type="dxa"/>
            <w:tcBorders>
              <w:top w:val="nil"/>
              <w:bottom w:val="nil"/>
            </w:tcBorders>
          </w:tcPr>
          <w:p w14:paraId="397DF955" w14:textId="77777777" w:rsidR="008448EB" w:rsidRDefault="008448EB" w:rsidP="0058380E">
            <w:pPr>
              <w:pStyle w:val="TableParagraph"/>
              <w:spacing w:before="7" w:line="195" w:lineRule="exact"/>
              <w:ind w:right="15"/>
              <w:rPr>
                <w:sz w:val="18"/>
              </w:rPr>
            </w:pPr>
            <w:r>
              <w:rPr>
                <w:sz w:val="18"/>
              </w:rPr>
              <w:t>51.436,30</w:t>
            </w:r>
          </w:p>
        </w:tc>
        <w:tc>
          <w:tcPr>
            <w:tcW w:w="1836" w:type="dxa"/>
            <w:tcBorders>
              <w:top w:val="nil"/>
              <w:bottom w:val="nil"/>
            </w:tcBorders>
          </w:tcPr>
          <w:p w14:paraId="30D30D25" w14:textId="77777777" w:rsidR="008448EB" w:rsidRDefault="008448EB" w:rsidP="0058380E">
            <w:pPr>
              <w:pStyle w:val="TableParagraph"/>
              <w:spacing w:before="7" w:line="195" w:lineRule="exact"/>
              <w:ind w:right="15"/>
              <w:rPr>
                <w:sz w:val="18"/>
              </w:rPr>
            </w:pPr>
            <w:r>
              <w:rPr>
                <w:sz w:val="18"/>
              </w:rPr>
              <w:t>99.561,78</w:t>
            </w:r>
          </w:p>
        </w:tc>
        <w:tc>
          <w:tcPr>
            <w:tcW w:w="1882" w:type="dxa"/>
            <w:tcBorders>
              <w:top w:val="nil"/>
              <w:bottom w:val="nil"/>
            </w:tcBorders>
          </w:tcPr>
          <w:p w14:paraId="2BAC010F" w14:textId="77777777" w:rsidR="008448EB" w:rsidRDefault="008448EB" w:rsidP="0058380E">
            <w:pPr>
              <w:pStyle w:val="TableParagraph"/>
              <w:spacing w:before="7" w:line="195" w:lineRule="exact"/>
              <w:ind w:right="15"/>
              <w:rPr>
                <w:sz w:val="18"/>
              </w:rPr>
            </w:pPr>
            <w:r>
              <w:rPr>
                <w:sz w:val="18"/>
              </w:rPr>
              <w:t>495.835,00</w:t>
            </w:r>
          </w:p>
        </w:tc>
        <w:tc>
          <w:tcPr>
            <w:tcW w:w="1836" w:type="dxa"/>
            <w:tcBorders>
              <w:top w:val="nil"/>
              <w:bottom w:val="nil"/>
            </w:tcBorders>
          </w:tcPr>
          <w:p w14:paraId="00B17445" w14:textId="77777777" w:rsidR="008448EB" w:rsidRDefault="008448EB" w:rsidP="0058380E">
            <w:pPr>
              <w:pStyle w:val="TableParagraph"/>
              <w:spacing w:before="7" w:line="195" w:lineRule="exact"/>
              <w:ind w:right="15"/>
              <w:rPr>
                <w:sz w:val="18"/>
              </w:rPr>
            </w:pPr>
            <w:r>
              <w:rPr>
                <w:sz w:val="18"/>
              </w:rPr>
              <w:t>104.539,87</w:t>
            </w:r>
          </w:p>
        </w:tc>
        <w:tc>
          <w:tcPr>
            <w:tcW w:w="1837" w:type="dxa"/>
            <w:tcBorders>
              <w:top w:val="nil"/>
              <w:bottom w:val="nil"/>
            </w:tcBorders>
          </w:tcPr>
          <w:p w14:paraId="32C62A0C" w14:textId="77777777" w:rsidR="008448EB" w:rsidRDefault="008448EB" w:rsidP="0058380E">
            <w:pPr>
              <w:pStyle w:val="TableParagraph"/>
              <w:spacing w:before="7" w:line="195" w:lineRule="exact"/>
              <w:ind w:right="15"/>
              <w:rPr>
                <w:sz w:val="18"/>
              </w:rPr>
            </w:pPr>
            <w:r>
              <w:rPr>
                <w:sz w:val="18"/>
              </w:rPr>
              <w:t>109.766,86</w:t>
            </w:r>
          </w:p>
        </w:tc>
        <w:tc>
          <w:tcPr>
            <w:tcW w:w="1836" w:type="dxa"/>
            <w:tcBorders>
              <w:top w:val="nil"/>
              <w:bottom w:val="nil"/>
            </w:tcBorders>
          </w:tcPr>
          <w:p w14:paraId="7747E3ED" w14:textId="77777777" w:rsidR="008448EB" w:rsidRDefault="008448EB" w:rsidP="0058380E">
            <w:pPr>
              <w:pStyle w:val="TableParagraph"/>
              <w:spacing w:before="7" w:line="195" w:lineRule="exact"/>
              <w:ind w:right="15"/>
              <w:rPr>
                <w:sz w:val="18"/>
              </w:rPr>
            </w:pPr>
            <w:r>
              <w:rPr>
                <w:sz w:val="18"/>
              </w:rPr>
              <w:t>113.059,87</w:t>
            </w:r>
          </w:p>
        </w:tc>
      </w:tr>
      <w:tr w:rsidR="008448EB" w14:paraId="3F0D86A3" w14:textId="77777777" w:rsidTr="0058380E">
        <w:trPr>
          <w:trHeight w:val="229"/>
        </w:trPr>
        <w:tc>
          <w:tcPr>
            <w:tcW w:w="3504" w:type="dxa"/>
            <w:tcBorders>
              <w:top w:val="nil"/>
              <w:bottom w:val="nil"/>
            </w:tcBorders>
          </w:tcPr>
          <w:p w14:paraId="44D02C69" w14:textId="77777777" w:rsidR="008448EB" w:rsidRDefault="008448EB" w:rsidP="0058380E">
            <w:pPr>
              <w:pStyle w:val="TableParagraph"/>
              <w:spacing w:before="3" w:line="206" w:lineRule="exact"/>
              <w:ind w:left="33"/>
              <w:rPr>
                <w:sz w:val="18"/>
              </w:rPr>
            </w:pPr>
            <w:r>
              <w:rPr>
                <w:sz w:val="18"/>
              </w:rPr>
              <w:t>RECEITA - INTRAORCAMENTÁRIA</w:t>
            </w:r>
          </w:p>
        </w:tc>
        <w:tc>
          <w:tcPr>
            <w:tcW w:w="1882" w:type="dxa"/>
            <w:tcBorders>
              <w:top w:val="nil"/>
              <w:bottom w:val="nil"/>
            </w:tcBorders>
          </w:tcPr>
          <w:p w14:paraId="01448F11" w14:textId="77777777" w:rsidR="008448EB" w:rsidRDefault="008448EB" w:rsidP="0058380E">
            <w:pPr>
              <w:pStyle w:val="TableParagraph"/>
              <w:spacing w:before="10" w:line="198" w:lineRule="exact"/>
              <w:ind w:right="15"/>
              <w:rPr>
                <w:sz w:val="18"/>
              </w:rPr>
            </w:pPr>
            <w:r>
              <w:rPr>
                <w:sz w:val="18"/>
              </w:rPr>
              <w:t>1.514.694,38</w:t>
            </w:r>
          </w:p>
        </w:tc>
        <w:tc>
          <w:tcPr>
            <w:tcW w:w="1836" w:type="dxa"/>
            <w:tcBorders>
              <w:top w:val="nil"/>
              <w:bottom w:val="nil"/>
            </w:tcBorders>
          </w:tcPr>
          <w:p w14:paraId="3E312743" w14:textId="77777777" w:rsidR="008448EB" w:rsidRDefault="008448EB" w:rsidP="0058380E">
            <w:pPr>
              <w:pStyle w:val="TableParagraph"/>
              <w:spacing w:before="10" w:line="198" w:lineRule="exact"/>
              <w:ind w:right="15"/>
              <w:rPr>
                <w:sz w:val="18"/>
              </w:rPr>
            </w:pPr>
            <w:r>
              <w:rPr>
                <w:sz w:val="18"/>
              </w:rPr>
              <w:t>1.725.929,85</w:t>
            </w:r>
          </w:p>
        </w:tc>
        <w:tc>
          <w:tcPr>
            <w:tcW w:w="1882" w:type="dxa"/>
            <w:tcBorders>
              <w:top w:val="nil"/>
              <w:bottom w:val="nil"/>
            </w:tcBorders>
          </w:tcPr>
          <w:p w14:paraId="7EBC15FF" w14:textId="77777777" w:rsidR="008448EB" w:rsidRDefault="008448EB" w:rsidP="0058380E">
            <w:pPr>
              <w:pStyle w:val="TableParagraph"/>
              <w:spacing w:before="10" w:line="198" w:lineRule="exact"/>
              <w:ind w:right="15"/>
              <w:rPr>
                <w:sz w:val="18"/>
              </w:rPr>
            </w:pPr>
            <w:r>
              <w:rPr>
                <w:sz w:val="18"/>
              </w:rPr>
              <w:t>1.850.000,00</w:t>
            </w:r>
          </w:p>
        </w:tc>
        <w:tc>
          <w:tcPr>
            <w:tcW w:w="1836" w:type="dxa"/>
            <w:tcBorders>
              <w:top w:val="nil"/>
              <w:bottom w:val="nil"/>
            </w:tcBorders>
          </w:tcPr>
          <w:p w14:paraId="10A4C915" w14:textId="77777777" w:rsidR="008448EB" w:rsidRDefault="008448EB" w:rsidP="0058380E">
            <w:pPr>
              <w:pStyle w:val="TableParagraph"/>
              <w:spacing w:before="10" w:line="198" w:lineRule="exact"/>
              <w:ind w:right="15"/>
              <w:rPr>
                <w:sz w:val="18"/>
              </w:rPr>
            </w:pPr>
            <w:r>
              <w:rPr>
                <w:sz w:val="18"/>
              </w:rPr>
              <w:t>1.829.485,64</w:t>
            </w:r>
          </w:p>
        </w:tc>
        <w:tc>
          <w:tcPr>
            <w:tcW w:w="1837" w:type="dxa"/>
            <w:tcBorders>
              <w:top w:val="nil"/>
              <w:bottom w:val="nil"/>
            </w:tcBorders>
          </w:tcPr>
          <w:p w14:paraId="1CC2DE68" w14:textId="77777777" w:rsidR="008448EB" w:rsidRDefault="008448EB" w:rsidP="0058380E">
            <w:pPr>
              <w:pStyle w:val="TableParagraph"/>
              <w:spacing w:before="10" w:line="198" w:lineRule="exact"/>
              <w:ind w:right="15"/>
              <w:rPr>
                <w:sz w:val="18"/>
              </w:rPr>
            </w:pPr>
            <w:r>
              <w:rPr>
                <w:sz w:val="18"/>
              </w:rPr>
              <w:t>1.920.959,92</w:t>
            </w:r>
          </w:p>
        </w:tc>
        <w:tc>
          <w:tcPr>
            <w:tcW w:w="1836" w:type="dxa"/>
            <w:tcBorders>
              <w:top w:val="nil"/>
              <w:bottom w:val="nil"/>
            </w:tcBorders>
          </w:tcPr>
          <w:p w14:paraId="7ADB02F6" w14:textId="77777777" w:rsidR="008448EB" w:rsidRDefault="008448EB" w:rsidP="0058380E">
            <w:pPr>
              <w:pStyle w:val="TableParagraph"/>
              <w:spacing w:before="10" w:line="198" w:lineRule="exact"/>
              <w:ind w:right="15"/>
              <w:rPr>
                <w:sz w:val="18"/>
              </w:rPr>
            </w:pPr>
            <w:r>
              <w:rPr>
                <w:sz w:val="18"/>
              </w:rPr>
              <w:t>1.978.588,72</w:t>
            </w:r>
          </w:p>
        </w:tc>
      </w:tr>
      <w:tr w:rsidR="008448EB" w14:paraId="403BFD2C" w14:textId="77777777" w:rsidTr="0058380E">
        <w:trPr>
          <w:trHeight w:val="225"/>
        </w:trPr>
        <w:tc>
          <w:tcPr>
            <w:tcW w:w="3504" w:type="dxa"/>
            <w:tcBorders>
              <w:top w:val="nil"/>
              <w:bottom w:val="nil"/>
            </w:tcBorders>
          </w:tcPr>
          <w:p w14:paraId="04F2EB04" w14:textId="77777777" w:rsidR="008448EB" w:rsidRDefault="008448EB" w:rsidP="0058380E">
            <w:pPr>
              <w:pStyle w:val="TableParagraph"/>
              <w:spacing w:before="7" w:line="198" w:lineRule="exact"/>
              <w:ind w:left="33"/>
              <w:rPr>
                <w:sz w:val="18"/>
              </w:rPr>
            </w:pPr>
            <w:r>
              <w:rPr>
                <w:sz w:val="18"/>
              </w:rPr>
              <w:t>RECEITAS DE CAPITAL</w:t>
            </w:r>
          </w:p>
        </w:tc>
        <w:tc>
          <w:tcPr>
            <w:tcW w:w="1882" w:type="dxa"/>
            <w:tcBorders>
              <w:top w:val="nil"/>
              <w:bottom w:val="nil"/>
            </w:tcBorders>
          </w:tcPr>
          <w:p w14:paraId="762EBD16" w14:textId="77777777" w:rsidR="008448EB" w:rsidRDefault="008448EB" w:rsidP="0058380E">
            <w:pPr>
              <w:pStyle w:val="TableParagraph"/>
              <w:spacing w:before="7" w:line="198" w:lineRule="exact"/>
              <w:ind w:right="15"/>
              <w:rPr>
                <w:sz w:val="18"/>
              </w:rPr>
            </w:pPr>
            <w:r>
              <w:rPr>
                <w:sz w:val="18"/>
              </w:rPr>
              <w:t>1.099.797,00</w:t>
            </w:r>
          </w:p>
        </w:tc>
        <w:tc>
          <w:tcPr>
            <w:tcW w:w="1836" w:type="dxa"/>
            <w:tcBorders>
              <w:top w:val="nil"/>
              <w:bottom w:val="nil"/>
            </w:tcBorders>
          </w:tcPr>
          <w:p w14:paraId="7A18DD84" w14:textId="77777777" w:rsidR="008448EB" w:rsidRDefault="008448EB" w:rsidP="0058380E">
            <w:pPr>
              <w:pStyle w:val="TableParagraph"/>
              <w:spacing w:before="7" w:line="198" w:lineRule="exact"/>
              <w:ind w:right="15"/>
              <w:rPr>
                <w:sz w:val="18"/>
              </w:rPr>
            </w:pPr>
            <w:r>
              <w:rPr>
                <w:sz w:val="18"/>
              </w:rPr>
              <w:t>453.794,39</w:t>
            </w:r>
          </w:p>
        </w:tc>
        <w:tc>
          <w:tcPr>
            <w:tcW w:w="1882" w:type="dxa"/>
            <w:tcBorders>
              <w:top w:val="nil"/>
              <w:bottom w:val="nil"/>
            </w:tcBorders>
          </w:tcPr>
          <w:p w14:paraId="26F6F9C8" w14:textId="77777777" w:rsidR="008448EB" w:rsidRDefault="008448EB" w:rsidP="0058380E">
            <w:pPr>
              <w:pStyle w:val="TableParagraph"/>
              <w:spacing w:before="7" w:line="198" w:lineRule="exact"/>
              <w:ind w:right="15"/>
              <w:rPr>
                <w:sz w:val="18"/>
              </w:rPr>
            </w:pPr>
            <w:r>
              <w:rPr>
                <w:sz w:val="18"/>
              </w:rPr>
              <w:t>499.900,00</w:t>
            </w:r>
          </w:p>
        </w:tc>
        <w:tc>
          <w:tcPr>
            <w:tcW w:w="1836" w:type="dxa"/>
            <w:tcBorders>
              <w:top w:val="nil"/>
              <w:bottom w:val="nil"/>
            </w:tcBorders>
          </w:tcPr>
          <w:p w14:paraId="6BD925A0" w14:textId="77777777" w:rsidR="008448EB" w:rsidRDefault="008448EB" w:rsidP="0058380E">
            <w:pPr>
              <w:pStyle w:val="TableParagraph"/>
              <w:spacing w:before="7" w:line="198" w:lineRule="exact"/>
              <w:ind w:right="15"/>
              <w:rPr>
                <w:sz w:val="18"/>
              </w:rPr>
            </w:pPr>
            <w:r>
              <w:rPr>
                <w:sz w:val="18"/>
              </w:rPr>
              <w:t>527.484,11</w:t>
            </w:r>
          </w:p>
        </w:tc>
        <w:tc>
          <w:tcPr>
            <w:tcW w:w="1837" w:type="dxa"/>
            <w:tcBorders>
              <w:top w:val="nil"/>
              <w:bottom w:val="nil"/>
            </w:tcBorders>
          </w:tcPr>
          <w:p w14:paraId="04855F45" w14:textId="77777777" w:rsidR="008448EB" w:rsidRDefault="008448EB" w:rsidP="0058380E">
            <w:pPr>
              <w:pStyle w:val="TableParagraph"/>
              <w:spacing w:before="7" w:line="198" w:lineRule="exact"/>
              <w:ind w:right="15"/>
              <w:rPr>
                <w:sz w:val="18"/>
              </w:rPr>
            </w:pPr>
            <w:r>
              <w:rPr>
                <w:sz w:val="18"/>
              </w:rPr>
              <w:t>553.858,31</w:t>
            </w:r>
          </w:p>
        </w:tc>
        <w:tc>
          <w:tcPr>
            <w:tcW w:w="1836" w:type="dxa"/>
            <w:tcBorders>
              <w:top w:val="nil"/>
              <w:bottom w:val="nil"/>
            </w:tcBorders>
          </w:tcPr>
          <w:p w14:paraId="0BA47C2A" w14:textId="77777777" w:rsidR="008448EB" w:rsidRDefault="008448EB" w:rsidP="0058380E">
            <w:pPr>
              <w:pStyle w:val="TableParagraph"/>
              <w:spacing w:before="7" w:line="198" w:lineRule="exact"/>
              <w:ind w:right="15"/>
              <w:rPr>
                <w:sz w:val="18"/>
              </w:rPr>
            </w:pPr>
            <w:r>
              <w:rPr>
                <w:sz w:val="18"/>
              </w:rPr>
              <w:t>558.293,36</w:t>
            </w:r>
          </w:p>
        </w:tc>
      </w:tr>
      <w:tr w:rsidR="008448EB" w14:paraId="4289AB40" w14:textId="77777777" w:rsidTr="0058380E">
        <w:trPr>
          <w:trHeight w:val="225"/>
        </w:trPr>
        <w:tc>
          <w:tcPr>
            <w:tcW w:w="3504" w:type="dxa"/>
            <w:tcBorders>
              <w:top w:val="nil"/>
              <w:bottom w:val="nil"/>
            </w:tcBorders>
          </w:tcPr>
          <w:p w14:paraId="586C5760" w14:textId="77777777" w:rsidR="008448EB" w:rsidRDefault="008448EB" w:rsidP="0058380E">
            <w:pPr>
              <w:pStyle w:val="TableParagraph"/>
              <w:spacing w:before="7" w:line="198" w:lineRule="exact"/>
              <w:ind w:left="83"/>
              <w:rPr>
                <w:sz w:val="18"/>
              </w:rPr>
            </w:pPr>
            <w:r>
              <w:rPr>
                <w:sz w:val="18"/>
              </w:rPr>
              <w:t>Operações de Crédito</w:t>
            </w:r>
          </w:p>
        </w:tc>
        <w:tc>
          <w:tcPr>
            <w:tcW w:w="1882" w:type="dxa"/>
            <w:tcBorders>
              <w:top w:val="nil"/>
              <w:bottom w:val="nil"/>
            </w:tcBorders>
          </w:tcPr>
          <w:p w14:paraId="4F60E846"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53BB9C92"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5F727064"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444EA6FC"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1868F8A7"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0E17CFC0" w14:textId="77777777" w:rsidR="008448EB" w:rsidRDefault="008448EB" w:rsidP="0058380E">
            <w:pPr>
              <w:pStyle w:val="TableParagraph"/>
              <w:spacing w:before="7" w:line="198" w:lineRule="exact"/>
              <w:ind w:right="15"/>
              <w:rPr>
                <w:sz w:val="18"/>
              </w:rPr>
            </w:pPr>
            <w:r>
              <w:rPr>
                <w:sz w:val="18"/>
              </w:rPr>
              <w:t>0,00</w:t>
            </w:r>
          </w:p>
        </w:tc>
      </w:tr>
      <w:tr w:rsidR="008448EB" w14:paraId="1963599B" w14:textId="77777777" w:rsidTr="0058380E">
        <w:trPr>
          <w:trHeight w:val="225"/>
        </w:trPr>
        <w:tc>
          <w:tcPr>
            <w:tcW w:w="3504" w:type="dxa"/>
            <w:tcBorders>
              <w:top w:val="nil"/>
              <w:bottom w:val="nil"/>
            </w:tcBorders>
          </w:tcPr>
          <w:p w14:paraId="367BA06D" w14:textId="77777777" w:rsidR="008448EB" w:rsidRDefault="008448EB" w:rsidP="0058380E">
            <w:pPr>
              <w:pStyle w:val="TableParagraph"/>
              <w:spacing w:before="7" w:line="198" w:lineRule="exact"/>
              <w:ind w:left="83"/>
              <w:rPr>
                <w:sz w:val="18"/>
              </w:rPr>
            </w:pPr>
            <w:r>
              <w:rPr>
                <w:sz w:val="18"/>
              </w:rPr>
              <w:t>Alienação de Bens</w:t>
            </w:r>
          </w:p>
        </w:tc>
        <w:tc>
          <w:tcPr>
            <w:tcW w:w="1882" w:type="dxa"/>
            <w:tcBorders>
              <w:top w:val="nil"/>
              <w:bottom w:val="nil"/>
            </w:tcBorders>
          </w:tcPr>
          <w:p w14:paraId="3FC637D6"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3258D619"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151A5041" w14:textId="77777777" w:rsidR="008448EB" w:rsidRDefault="008448EB" w:rsidP="0058380E">
            <w:pPr>
              <w:pStyle w:val="TableParagraph"/>
              <w:spacing w:before="7" w:line="198" w:lineRule="exact"/>
              <w:ind w:right="15"/>
              <w:rPr>
                <w:sz w:val="18"/>
              </w:rPr>
            </w:pPr>
            <w:r>
              <w:rPr>
                <w:sz w:val="18"/>
              </w:rPr>
              <w:t>1.000,00</w:t>
            </w:r>
          </w:p>
        </w:tc>
        <w:tc>
          <w:tcPr>
            <w:tcW w:w="1836" w:type="dxa"/>
            <w:tcBorders>
              <w:top w:val="nil"/>
              <w:bottom w:val="nil"/>
            </w:tcBorders>
          </w:tcPr>
          <w:p w14:paraId="2D8598EB" w14:textId="77777777" w:rsidR="008448EB" w:rsidRDefault="008448EB" w:rsidP="0058380E">
            <w:pPr>
              <w:pStyle w:val="TableParagraph"/>
              <w:spacing w:before="7" w:line="198" w:lineRule="exact"/>
              <w:ind w:right="15"/>
              <w:rPr>
                <w:sz w:val="18"/>
              </w:rPr>
            </w:pPr>
            <w:r>
              <w:rPr>
                <w:sz w:val="18"/>
              </w:rPr>
              <w:t>1.000,00</w:t>
            </w:r>
          </w:p>
        </w:tc>
        <w:tc>
          <w:tcPr>
            <w:tcW w:w="1837" w:type="dxa"/>
            <w:tcBorders>
              <w:top w:val="nil"/>
              <w:bottom w:val="nil"/>
            </w:tcBorders>
          </w:tcPr>
          <w:p w14:paraId="794837E6" w14:textId="77777777" w:rsidR="008448EB" w:rsidRDefault="008448EB" w:rsidP="0058380E">
            <w:pPr>
              <w:pStyle w:val="TableParagraph"/>
              <w:spacing w:before="7" w:line="198" w:lineRule="exact"/>
              <w:ind w:right="15"/>
              <w:rPr>
                <w:sz w:val="18"/>
              </w:rPr>
            </w:pPr>
            <w:r>
              <w:rPr>
                <w:sz w:val="18"/>
              </w:rPr>
              <w:t>1.050,00</w:t>
            </w:r>
          </w:p>
        </w:tc>
        <w:tc>
          <w:tcPr>
            <w:tcW w:w="1836" w:type="dxa"/>
            <w:tcBorders>
              <w:top w:val="nil"/>
              <w:bottom w:val="nil"/>
            </w:tcBorders>
          </w:tcPr>
          <w:p w14:paraId="62956C29" w14:textId="77777777" w:rsidR="008448EB" w:rsidRDefault="008448EB" w:rsidP="0058380E">
            <w:pPr>
              <w:pStyle w:val="TableParagraph"/>
              <w:spacing w:before="7" w:line="198" w:lineRule="exact"/>
              <w:ind w:right="15"/>
              <w:rPr>
                <w:sz w:val="18"/>
              </w:rPr>
            </w:pPr>
            <w:r>
              <w:rPr>
                <w:sz w:val="18"/>
              </w:rPr>
              <w:t>1.102,50</w:t>
            </w:r>
          </w:p>
        </w:tc>
      </w:tr>
      <w:tr w:rsidR="008448EB" w14:paraId="03DF295E" w14:textId="77777777" w:rsidTr="0058380E">
        <w:trPr>
          <w:trHeight w:val="225"/>
        </w:trPr>
        <w:tc>
          <w:tcPr>
            <w:tcW w:w="3504" w:type="dxa"/>
            <w:tcBorders>
              <w:top w:val="nil"/>
              <w:bottom w:val="nil"/>
            </w:tcBorders>
          </w:tcPr>
          <w:p w14:paraId="13715AB1" w14:textId="77777777" w:rsidR="008448EB" w:rsidRDefault="008448EB" w:rsidP="0058380E">
            <w:pPr>
              <w:pStyle w:val="TableParagraph"/>
              <w:spacing w:before="7" w:line="198" w:lineRule="exact"/>
              <w:ind w:left="83"/>
              <w:rPr>
                <w:sz w:val="18"/>
              </w:rPr>
            </w:pPr>
            <w:r>
              <w:rPr>
                <w:sz w:val="18"/>
              </w:rPr>
              <w:t>Amortização de Empréstimos</w:t>
            </w:r>
          </w:p>
        </w:tc>
        <w:tc>
          <w:tcPr>
            <w:tcW w:w="1882" w:type="dxa"/>
            <w:tcBorders>
              <w:top w:val="nil"/>
              <w:bottom w:val="nil"/>
            </w:tcBorders>
          </w:tcPr>
          <w:p w14:paraId="7EB0E16F"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2C554CF" w14:textId="77777777" w:rsidR="008448EB" w:rsidRDefault="008448EB" w:rsidP="0058380E">
            <w:pPr>
              <w:pStyle w:val="TableParagraph"/>
              <w:spacing w:before="7" w:line="198" w:lineRule="exact"/>
              <w:ind w:right="15"/>
              <w:rPr>
                <w:sz w:val="18"/>
              </w:rPr>
            </w:pPr>
            <w:r>
              <w:rPr>
                <w:sz w:val="18"/>
              </w:rPr>
              <w:t>0,00</w:t>
            </w:r>
          </w:p>
        </w:tc>
        <w:tc>
          <w:tcPr>
            <w:tcW w:w="1882" w:type="dxa"/>
            <w:tcBorders>
              <w:top w:val="nil"/>
              <w:bottom w:val="nil"/>
            </w:tcBorders>
          </w:tcPr>
          <w:p w14:paraId="47538235"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69B71281" w14:textId="77777777" w:rsidR="008448EB" w:rsidRDefault="008448EB" w:rsidP="0058380E">
            <w:pPr>
              <w:pStyle w:val="TableParagraph"/>
              <w:spacing w:before="7" w:line="198" w:lineRule="exact"/>
              <w:ind w:right="15"/>
              <w:rPr>
                <w:sz w:val="18"/>
              </w:rPr>
            </w:pPr>
            <w:r>
              <w:rPr>
                <w:sz w:val="18"/>
              </w:rPr>
              <w:t>0,00</w:t>
            </w:r>
          </w:p>
        </w:tc>
        <w:tc>
          <w:tcPr>
            <w:tcW w:w="1837" w:type="dxa"/>
            <w:tcBorders>
              <w:top w:val="nil"/>
              <w:bottom w:val="nil"/>
            </w:tcBorders>
          </w:tcPr>
          <w:p w14:paraId="2F4DC43E" w14:textId="77777777" w:rsidR="008448EB" w:rsidRDefault="008448EB" w:rsidP="0058380E">
            <w:pPr>
              <w:pStyle w:val="TableParagraph"/>
              <w:spacing w:before="7" w:line="198" w:lineRule="exact"/>
              <w:ind w:right="15"/>
              <w:rPr>
                <w:sz w:val="18"/>
              </w:rPr>
            </w:pPr>
            <w:r>
              <w:rPr>
                <w:sz w:val="18"/>
              </w:rPr>
              <w:t>0,00</w:t>
            </w:r>
          </w:p>
        </w:tc>
        <w:tc>
          <w:tcPr>
            <w:tcW w:w="1836" w:type="dxa"/>
            <w:tcBorders>
              <w:top w:val="nil"/>
              <w:bottom w:val="nil"/>
            </w:tcBorders>
          </w:tcPr>
          <w:p w14:paraId="556E4F25" w14:textId="77777777" w:rsidR="008448EB" w:rsidRDefault="008448EB" w:rsidP="0058380E">
            <w:pPr>
              <w:pStyle w:val="TableParagraph"/>
              <w:spacing w:before="7" w:line="198" w:lineRule="exact"/>
              <w:ind w:right="15"/>
              <w:rPr>
                <w:sz w:val="18"/>
              </w:rPr>
            </w:pPr>
            <w:r>
              <w:rPr>
                <w:sz w:val="18"/>
              </w:rPr>
              <w:t>0,00</w:t>
            </w:r>
          </w:p>
        </w:tc>
      </w:tr>
      <w:tr w:rsidR="008448EB" w14:paraId="759A739C" w14:textId="77777777" w:rsidTr="0058380E">
        <w:trPr>
          <w:trHeight w:val="225"/>
        </w:trPr>
        <w:tc>
          <w:tcPr>
            <w:tcW w:w="3504" w:type="dxa"/>
            <w:tcBorders>
              <w:top w:val="nil"/>
              <w:bottom w:val="nil"/>
            </w:tcBorders>
          </w:tcPr>
          <w:p w14:paraId="2342B658" w14:textId="77777777" w:rsidR="008448EB" w:rsidRDefault="008448EB" w:rsidP="0058380E">
            <w:pPr>
              <w:pStyle w:val="TableParagraph"/>
              <w:spacing w:before="7" w:line="198" w:lineRule="exact"/>
              <w:ind w:left="83"/>
              <w:rPr>
                <w:sz w:val="18"/>
              </w:rPr>
            </w:pPr>
            <w:r>
              <w:rPr>
                <w:sz w:val="18"/>
              </w:rPr>
              <w:t>Transferências de Capital</w:t>
            </w:r>
          </w:p>
        </w:tc>
        <w:tc>
          <w:tcPr>
            <w:tcW w:w="1882" w:type="dxa"/>
            <w:tcBorders>
              <w:top w:val="nil"/>
              <w:bottom w:val="nil"/>
            </w:tcBorders>
          </w:tcPr>
          <w:p w14:paraId="515A147A" w14:textId="77777777" w:rsidR="008448EB" w:rsidRDefault="008448EB" w:rsidP="0058380E">
            <w:pPr>
              <w:pStyle w:val="TableParagraph"/>
              <w:spacing w:before="7" w:line="198" w:lineRule="exact"/>
              <w:ind w:right="15"/>
              <w:rPr>
                <w:sz w:val="18"/>
              </w:rPr>
            </w:pPr>
            <w:r>
              <w:rPr>
                <w:sz w:val="18"/>
              </w:rPr>
              <w:t>1.099.797,00</w:t>
            </w:r>
          </w:p>
        </w:tc>
        <w:tc>
          <w:tcPr>
            <w:tcW w:w="1836" w:type="dxa"/>
            <w:tcBorders>
              <w:top w:val="nil"/>
              <w:bottom w:val="nil"/>
            </w:tcBorders>
          </w:tcPr>
          <w:p w14:paraId="07D0633E" w14:textId="77777777" w:rsidR="008448EB" w:rsidRDefault="008448EB" w:rsidP="0058380E">
            <w:pPr>
              <w:pStyle w:val="TableParagraph"/>
              <w:spacing w:before="7" w:line="198" w:lineRule="exact"/>
              <w:ind w:right="15"/>
              <w:rPr>
                <w:sz w:val="18"/>
              </w:rPr>
            </w:pPr>
            <w:r>
              <w:rPr>
                <w:sz w:val="18"/>
              </w:rPr>
              <w:t>453.794,39</w:t>
            </w:r>
          </w:p>
        </w:tc>
        <w:tc>
          <w:tcPr>
            <w:tcW w:w="1882" w:type="dxa"/>
            <w:tcBorders>
              <w:top w:val="nil"/>
              <w:bottom w:val="nil"/>
            </w:tcBorders>
          </w:tcPr>
          <w:p w14:paraId="607BE99C" w14:textId="77777777" w:rsidR="008448EB" w:rsidRDefault="008448EB" w:rsidP="0058380E">
            <w:pPr>
              <w:pStyle w:val="TableParagraph"/>
              <w:spacing w:before="7" w:line="198" w:lineRule="exact"/>
              <w:ind w:right="15"/>
              <w:rPr>
                <w:sz w:val="18"/>
              </w:rPr>
            </w:pPr>
            <w:r>
              <w:rPr>
                <w:sz w:val="18"/>
              </w:rPr>
              <w:t>448.900,00</w:t>
            </w:r>
          </w:p>
        </w:tc>
        <w:tc>
          <w:tcPr>
            <w:tcW w:w="1836" w:type="dxa"/>
            <w:tcBorders>
              <w:top w:val="nil"/>
              <w:bottom w:val="nil"/>
            </w:tcBorders>
          </w:tcPr>
          <w:p w14:paraId="0CBDE655" w14:textId="77777777" w:rsidR="008448EB" w:rsidRDefault="008448EB" w:rsidP="0058380E">
            <w:pPr>
              <w:pStyle w:val="TableParagraph"/>
              <w:spacing w:before="7" w:line="198" w:lineRule="exact"/>
              <w:ind w:right="15"/>
              <w:rPr>
                <w:sz w:val="18"/>
              </w:rPr>
            </w:pPr>
            <w:r>
              <w:rPr>
                <w:sz w:val="18"/>
              </w:rPr>
              <w:t>476.484,11</w:t>
            </w:r>
          </w:p>
        </w:tc>
        <w:tc>
          <w:tcPr>
            <w:tcW w:w="1837" w:type="dxa"/>
            <w:tcBorders>
              <w:top w:val="nil"/>
              <w:bottom w:val="nil"/>
            </w:tcBorders>
          </w:tcPr>
          <w:p w14:paraId="6C3A0A7E" w14:textId="77777777" w:rsidR="008448EB" w:rsidRDefault="008448EB" w:rsidP="0058380E">
            <w:pPr>
              <w:pStyle w:val="TableParagraph"/>
              <w:spacing w:before="7" w:line="198" w:lineRule="exact"/>
              <w:ind w:right="15"/>
              <w:rPr>
                <w:sz w:val="18"/>
              </w:rPr>
            </w:pPr>
            <w:r>
              <w:rPr>
                <w:sz w:val="18"/>
              </w:rPr>
              <w:t>500.308,31</w:t>
            </w:r>
          </w:p>
        </w:tc>
        <w:tc>
          <w:tcPr>
            <w:tcW w:w="1836" w:type="dxa"/>
            <w:tcBorders>
              <w:top w:val="nil"/>
              <w:bottom w:val="nil"/>
            </w:tcBorders>
          </w:tcPr>
          <w:p w14:paraId="09B165C9" w14:textId="77777777" w:rsidR="008448EB" w:rsidRDefault="008448EB" w:rsidP="0058380E">
            <w:pPr>
              <w:pStyle w:val="TableParagraph"/>
              <w:spacing w:before="7" w:line="198" w:lineRule="exact"/>
              <w:ind w:right="15"/>
              <w:rPr>
                <w:sz w:val="18"/>
              </w:rPr>
            </w:pPr>
            <w:r>
              <w:rPr>
                <w:sz w:val="18"/>
              </w:rPr>
              <w:t>502.065,86</w:t>
            </w:r>
          </w:p>
        </w:tc>
      </w:tr>
      <w:tr w:rsidR="008448EB" w14:paraId="27D922AB" w14:textId="77777777" w:rsidTr="0058380E">
        <w:trPr>
          <w:trHeight w:val="217"/>
        </w:trPr>
        <w:tc>
          <w:tcPr>
            <w:tcW w:w="3504" w:type="dxa"/>
            <w:tcBorders>
              <w:top w:val="nil"/>
            </w:tcBorders>
          </w:tcPr>
          <w:p w14:paraId="41520C3A" w14:textId="77777777" w:rsidR="008448EB" w:rsidRDefault="008448EB" w:rsidP="0058380E">
            <w:pPr>
              <w:pStyle w:val="TableParagraph"/>
              <w:spacing w:before="7" w:line="190" w:lineRule="exact"/>
              <w:ind w:left="83"/>
              <w:rPr>
                <w:sz w:val="18"/>
              </w:rPr>
            </w:pPr>
            <w:r>
              <w:rPr>
                <w:sz w:val="18"/>
              </w:rPr>
              <w:t>Outras Receitas de Capital</w:t>
            </w:r>
          </w:p>
        </w:tc>
        <w:tc>
          <w:tcPr>
            <w:tcW w:w="1882" w:type="dxa"/>
            <w:tcBorders>
              <w:top w:val="nil"/>
            </w:tcBorders>
          </w:tcPr>
          <w:p w14:paraId="03ABDDEC" w14:textId="77777777" w:rsidR="008448EB" w:rsidRDefault="008448EB" w:rsidP="0058380E">
            <w:pPr>
              <w:pStyle w:val="TableParagraph"/>
              <w:spacing w:before="7" w:line="190" w:lineRule="exact"/>
              <w:ind w:right="15"/>
              <w:rPr>
                <w:sz w:val="18"/>
              </w:rPr>
            </w:pPr>
            <w:r>
              <w:rPr>
                <w:sz w:val="18"/>
              </w:rPr>
              <w:t>0,00</w:t>
            </w:r>
          </w:p>
        </w:tc>
        <w:tc>
          <w:tcPr>
            <w:tcW w:w="1836" w:type="dxa"/>
            <w:tcBorders>
              <w:top w:val="nil"/>
            </w:tcBorders>
          </w:tcPr>
          <w:p w14:paraId="736D59D5" w14:textId="77777777" w:rsidR="008448EB" w:rsidRDefault="008448EB" w:rsidP="0058380E">
            <w:pPr>
              <w:pStyle w:val="TableParagraph"/>
              <w:spacing w:before="7" w:line="190" w:lineRule="exact"/>
              <w:ind w:right="15"/>
              <w:rPr>
                <w:sz w:val="18"/>
              </w:rPr>
            </w:pPr>
            <w:r>
              <w:rPr>
                <w:sz w:val="18"/>
              </w:rPr>
              <w:t>0,00</w:t>
            </w:r>
          </w:p>
        </w:tc>
        <w:tc>
          <w:tcPr>
            <w:tcW w:w="1882" w:type="dxa"/>
            <w:tcBorders>
              <w:top w:val="nil"/>
            </w:tcBorders>
          </w:tcPr>
          <w:p w14:paraId="451C3BF0" w14:textId="77777777" w:rsidR="008448EB" w:rsidRDefault="008448EB" w:rsidP="0058380E">
            <w:pPr>
              <w:pStyle w:val="TableParagraph"/>
              <w:spacing w:before="7" w:line="190" w:lineRule="exact"/>
              <w:ind w:right="15"/>
              <w:rPr>
                <w:sz w:val="18"/>
              </w:rPr>
            </w:pPr>
            <w:r>
              <w:rPr>
                <w:sz w:val="18"/>
              </w:rPr>
              <w:t>50.000,00</w:t>
            </w:r>
          </w:p>
        </w:tc>
        <w:tc>
          <w:tcPr>
            <w:tcW w:w="1836" w:type="dxa"/>
            <w:tcBorders>
              <w:top w:val="nil"/>
            </w:tcBorders>
          </w:tcPr>
          <w:p w14:paraId="67342DE4" w14:textId="77777777" w:rsidR="008448EB" w:rsidRDefault="008448EB" w:rsidP="0058380E">
            <w:pPr>
              <w:pStyle w:val="TableParagraph"/>
              <w:spacing w:before="7" w:line="190" w:lineRule="exact"/>
              <w:ind w:right="15"/>
              <w:rPr>
                <w:sz w:val="18"/>
              </w:rPr>
            </w:pPr>
            <w:r>
              <w:rPr>
                <w:sz w:val="18"/>
              </w:rPr>
              <w:t>50.000,00</w:t>
            </w:r>
          </w:p>
        </w:tc>
        <w:tc>
          <w:tcPr>
            <w:tcW w:w="1837" w:type="dxa"/>
            <w:tcBorders>
              <w:top w:val="nil"/>
            </w:tcBorders>
          </w:tcPr>
          <w:p w14:paraId="57D17D83" w14:textId="77777777" w:rsidR="008448EB" w:rsidRDefault="008448EB" w:rsidP="0058380E">
            <w:pPr>
              <w:pStyle w:val="TableParagraph"/>
              <w:spacing w:before="7" w:line="190" w:lineRule="exact"/>
              <w:ind w:right="15"/>
              <w:rPr>
                <w:sz w:val="18"/>
              </w:rPr>
            </w:pPr>
            <w:r>
              <w:rPr>
                <w:sz w:val="18"/>
              </w:rPr>
              <w:t>52.500,00</w:t>
            </w:r>
          </w:p>
        </w:tc>
        <w:tc>
          <w:tcPr>
            <w:tcW w:w="1836" w:type="dxa"/>
            <w:tcBorders>
              <w:top w:val="nil"/>
            </w:tcBorders>
          </w:tcPr>
          <w:p w14:paraId="1AC8E3D5" w14:textId="77777777" w:rsidR="008448EB" w:rsidRDefault="008448EB" w:rsidP="0058380E">
            <w:pPr>
              <w:pStyle w:val="TableParagraph"/>
              <w:spacing w:before="7" w:line="190" w:lineRule="exact"/>
              <w:ind w:right="15"/>
              <w:rPr>
                <w:sz w:val="18"/>
              </w:rPr>
            </w:pPr>
            <w:r>
              <w:rPr>
                <w:sz w:val="18"/>
              </w:rPr>
              <w:t>55.125,00</w:t>
            </w:r>
          </w:p>
        </w:tc>
      </w:tr>
      <w:tr w:rsidR="008448EB" w14:paraId="0C32CA96" w14:textId="77777777" w:rsidTr="0058380E">
        <w:trPr>
          <w:trHeight w:val="405"/>
        </w:trPr>
        <w:tc>
          <w:tcPr>
            <w:tcW w:w="3504" w:type="dxa"/>
          </w:tcPr>
          <w:p w14:paraId="5013CE1D" w14:textId="77777777" w:rsidR="008448EB" w:rsidRDefault="008448EB" w:rsidP="0058380E">
            <w:pPr>
              <w:pStyle w:val="TableParagraph"/>
              <w:spacing w:before="86"/>
              <w:ind w:left="33"/>
              <w:rPr>
                <w:b/>
                <w:sz w:val="18"/>
              </w:rPr>
            </w:pPr>
            <w:r>
              <w:rPr>
                <w:b/>
                <w:sz w:val="18"/>
              </w:rPr>
              <w:t>Total</w:t>
            </w:r>
          </w:p>
        </w:tc>
        <w:tc>
          <w:tcPr>
            <w:tcW w:w="1882" w:type="dxa"/>
          </w:tcPr>
          <w:p w14:paraId="22D72021" w14:textId="77777777" w:rsidR="008448EB" w:rsidRDefault="008448EB" w:rsidP="0058380E">
            <w:pPr>
              <w:pStyle w:val="TableParagraph"/>
              <w:spacing w:before="96"/>
              <w:ind w:right="15"/>
              <w:rPr>
                <w:b/>
                <w:sz w:val="18"/>
              </w:rPr>
            </w:pPr>
            <w:r>
              <w:rPr>
                <w:b/>
                <w:sz w:val="18"/>
              </w:rPr>
              <w:t>21.929.026,41</w:t>
            </w:r>
          </w:p>
        </w:tc>
        <w:tc>
          <w:tcPr>
            <w:tcW w:w="1836" w:type="dxa"/>
          </w:tcPr>
          <w:p w14:paraId="31F8538D" w14:textId="77777777" w:rsidR="008448EB" w:rsidRDefault="008448EB" w:rsidP="0058380E">
            <w:pPr>
              <w:pStyle w:val="TableParagraph"/>
              <w:spacing w:before="96"/>
              <w:ind w:right="15"/>
              <w:rPr>
                <w:b/>
                <w:sz w:val="18"/>
              </w:rPr>
            </w:pPr>
            <w:r>
              <w:rPr>
                <w:b/>
                <w:sz w:val="18"/>
              </w:rPr>
              <w:t>23.062.579,95</w:t>
            </w:r>
          </w:p>
        </w:tc>
        <w:tc>
          <w:tcPr>
            <w:tcW w:w="1882" w:type="dxa"/>
          </w:tcPr>
          <w:p w14:paraId="1EAA1F97" w14:textId="77777777" w:rsidR="008448EB" w:rsidRDefault="008448EB" w:rsidP="0058380E">
            <w:pPr>
              <w:pStyle w:val="TableParagraph"/>
              <w:spacing w:before="96"/>
              <w:ind w:right="15"/>
              <w:rPr>
                <w:b/>
                <w:sz w:val="18"/>
              </w:rPr>
            </w:pPr>
            <w:r>
              <w:rPr>
                <w:b/>
                <w:sz w:val="18"/>
              </w:rPr>
              <w:t>24.000.000,00</w:t>
            </w:r>
          </w:p>
        </w:tc>
        <w:tc>
          <w:tcPr>
            <w:tcW w:w="1836" w:type="dxa"/>
          </w:tcPr>
          <w:p w14:paraId="7F8AB5C0" w14:textId="77777777" w:rsidR="008448EB" w:rsidRDefault="008448EB" w:rsidP="0058380E">
            <w:pPr>
              <w:pStyle w:val="TableParagraph"/>
              <w:spacing w:before="96"/>
              <w:ind w:right="15"/>
              <w:rPr>
                <w:b/>
                <w:sz w:val="18"/>
              </w:rPr>
            </w:pPr>
            <w:r>
              <w:rPr>
                <w:b/>
                <w:sz w:val="18"/>
              </w:rPr>
              <w:t>25.000.000,00</w:t>
            </w:r>
          </w:p>
        </w:tc>
        <w:tc>
          <w:tcPr>
            <w:tcW w:w="1837" w:type="dxa"/>
          </w:tcPr>
          <w:p w14:paraId="076B750C" w14:textId="77777777" w:rsidR="008448EB" w:rsidRDefault="008448EB" w:rsidP="0058380E">
            <w:pPr>
              <w:pStyle w:val="TableParagraph"/>
              <w:spacing w:before="96"/>
              <w:ind w:right="15"/>
              <w:rPr>
                <w:b/>
                <w:sz w:val="18"/>
              </w:rPr>
            </w:pPr>
            <w:r>
              <w:rPr>
                <w:b/>
                <w:sz w:val="18"/>
              </w:rPr>
              <w:t>26.500.000,00</w:t>
            </w:r>
          </w:p>
        </w:tc>
        <w:tc>
          <w:tcPr>
            <w:tcW w:w="1836" w:type="dxa"/>
          </w:tcPr>
          <w:p w14:paraId="40760F39" w14:textId="77777777" w:rsidR="008448EB" w:rsidRDefault="008448EB" w:rsidP="0058380E">
            <w:pPr>
              <w:pStyle w:val="TableParagraph"/>
              <w:spacing w:before="96"/>
              <w:ind w:right="15"/>
              <w:rPr>
                <w:b/>
                <w:sz w:val="18"/>
              </w:rPr>
            </w:pPr>
            <w:r>
              <w:rPr>
                <w:b/>
                <w:sz w:val="18"/>
              </w:rPr>
              <w:t>27.500.000,00</w:t>
            </w:r>
          </w:p>
        </w:tc>
      </w:tr>
    </w:tbl>
    <w:p w14:paraId="13929DE8" w14:textId="77777777" w:rsidR="008448EB" w:rsidRDefault="008448EB" w:rsidP="008448EB">
      <w:pPr>
        <w:spacing w:before="3"/>
        <w:rPr>
          <w:sz w:val="19"/>
        </w:rPr>
      </w:pPr>
    </w:p>
    <w:p w14:paraId="7AC096B5" w14:textId="77777777" w:rsidR="008448EB" w:rsidRDefault="008448EB" w:rsidP="008448EB">
      <w:pPr>
        <w:spacing w:before="1"/>
        <w:ind w:right="11630"/>
        <w:jc w:val="right"/>
        <w:rPr>
          <w:sz w:val="18"/>
        </w:rPr>
      </w:pPr>
      <w:r>
        <w:rPr>
          <w:sz w:val="18"/>
        </w:rPr>
        <w:t>Cruzeta-RN, em 24 de junho de 2020.</w:t>
      </w:r>
    </w:p>
    <w:p w14:paraId="49629E41" w14:textId="77777777" w:rsidR="008448EB" w:rsidRDefault="008448EB" w:rsidP="008448EB">
      <w:pPr>
        <w:rPr>
          <w:sz w:val="20"/>
        </w:rPr>
      </w:pPr>
    </w:p>
    <w:p w14:paraId="675E113B" w14:textId="77777777" w:rsidR="008448EB" w:rsidRDefault="008448EB" w:rsidP="008448EB">
      <w:pPr>
        <w:rPr>
          <w:sz w:val="20"/>
        </w:rPr>
      </w:pPr>
    </w:p>
    <w:p w14:paraId="1EC7FAAC" w14:textId="77777777" w:rsidR="008448EB" w:rsidRDefault="008448EB" w:rsidP="008448EB">
      <w:pPr>
        <w:rPr>
          <w:sz w:val="20"/>
        </w:rPr>
      </w:pPr>
    </w:p>
    <w:p w14:paraId="78E86415" w14:textId="77777777" w:rsidR="008448EB" w:rsidRDefault="008448EB" w:rsidP="008448EB">
      <w:pPr>
        <w:rPr>
          <w:sz w:val="20"/>
        </w:rPr>
      </w:pPr>
    </w:p>
    <w:p w14:paraId="06548466" w14:textId="77777777" w:rsidR="008448EB" w:rsidRDefault="008448EB" w:rsidP="008448EB">
      <w:pPr>
        <w:rPr>
          <w:sz w:val="20"/>
        </w:rPr>
        <w:sectPr w:rsidR="008448EB">
          <w:pgSz w:w="16840" w:h="11910" w:orient="landscape"/>
          <w:pgMar w:top="500" w:right="1000" w:bottom="280" w:left="980" w:header="720" w:footer="720" w:gutter="0"/>
          <w:cols w:space="720"/>
        </w:sectPr>
      </w:pPr>
    </w:p>
    <w:p w14:paraId="7367FFD0" w14:textId="77777777" w:rsidR="008448EB" w:rsidRDefault="008448EB" w:rsidP="008448EB">
      <w:pPr>
        <w:spacing w:before="8"/>
        <w:rPr>
          <w:sz w:val="19"/>
        </w:rPr>
      </w:pPr>
    </w:p>
    <w:p w14:paraId="77CDC8B1" w14:textId="77777777" w:rsidR="008448EB" w:rsidRDefault="008448EB" w:rsidP="008448EB">
      <w:pPr>
        <w:spacing w:before="1"/>
        <w:ind w:left="1729" w:right="8"/>
        <w:jc w:val="center"/>
        <w:rPr>
          <w:b/>
        </w:rPr>
      </w:pPr>
      <w:r>
        <w:rPr>
          <w:b/>
        </w:rPr>
        <w:t>José Sally de Araújo</w:t>
      </w:r>
    </w:p>
    <w:p w14:paraId="2C993180" w14:textId="77777777" w:rsidR="008448EB" w:rsidRDefault="008448EB" w:rsidP="008448EB">
      <w:pPr>
        <w:spacing w:before="24"/>
        <w:ind w:left="1682" w:right="8"/>
        <w:jc w:val="center"/>
        <w:rPr>
          <w:sz w:val="18"/>
        </w:rPr>
      </w:pPr>
      <w:r>
        <w:rPr>
          <w:sz w:val="18"/>
        </w:rPr>
        <w:t>Prefeito Municipal</w:t>
      </w:r>
    </w:p>
    <w:p w14:paraId="0C0CD771" w14:textId="77777777" w:rsidR="008448EB" w:rsidRDefault="008448EB" w:rsidP="008448EB">
      <w:pPr>
        <w:spacing w:before="8"/>
        <w:rPr>
          <w:sz w:val="19"/>
        </w:rPr>
      </w:pPr>
      <w:r>
        <w:br w:type="column"/>
      </w:r>
    </w:p>
    <w:p w14:paraId="63B1B8A8" w14:textId="77777777" w:rsidR="008448EB" w:rsidRDefault="008448EB" w:rsidP="008448EB">
      <w:pPr>
        <w:spacing w:before="1"/>
        <w:ind w:left="1766"/>
        <w:rPr>
          <w:b/>
        </w:rPr>
      </w:pPr>
      <w:r>
        <w:rPr>
          <w:b/>
        </w:rPr>
        <w:t>Paulo César Rodrigues de Araújo</w:t>
      </w:r>
    </w:p>
    <w:p w14:paraId="3405DE1F" w14:textId="77777777" w:rsidR="008448EB" w:rsidRDefault="008448EB" w:rsidP="008448EB">
      <w:pPr>
        <w:spacing w:before="24"/>
        <w:ind w:left="1761"/>
        <w:rPr>
          <w:sz w:val="18"/>
        </w:rPr>
      </w:pPr>
      <w:r>
        <w:rPr>
          <w:sz w:val="18"/>
        </w:rPr>
        <w:t>Sec. Mun. De Administração e de Tributação</w:t>
      </w:r>
    </w:p>
    <w:p w14:paraId="602723FA" w14:textId="77777777" w:rsidR="008448EB" w:rsidRDefault="008448EB" w:rsidP="008448EB">
      <w:pPr>
        <w:rPr>
          <w:sz w:val="18"/>
        </w:rPr>
        <w:sectPr w:rsidR="008448EB">
          <w:type w:val="continuous"/>
          <w:pgSz w:w="16840" w:h="11910" w:orient="landscape"/>
          <w:pgMar w:top="1600" w:right="1000" w:bottom="280" w:left="980" w:header="720" w:footer="720" w:gutter="0"/>
          <w:cols w:num="2" w:space="720" w:equalWidth="0">
            <w:col w:w="3929" w:space="3574"/>
            <w:col w:w="7357"/>
          </w:cols>
        </w:sectPr>
      </w:pPr>
    </w:p>
    <w:p w14:paraId="589C0A0E" w14:textId="77777777" w:rsidR="008448EB" w:rsidRDefault="008448EB" w:rsidP="008448EB">
      <w:pPr>
        <w:spacing w:before="71" w:line="259" w:lineRule="auto"/>
        <w:ind w:left="2186" w:right="3354" w:firstLine="4"/>
        <w:jc w:val="both"/>
        <w:rPr>
          <w:sz w:val="20"/>
        </w:rPr>
      </w:pPr>
      <w:r>
        <w:rPr>
          <w:noProof/>
        </w:rPr>
        <w:lastRenderedPageBreak/>
        <mc:AlternateContent>
          <mc:Choice Requires="wpg">
            <w:drawing>
              <wp:anchor distT="0" distB="0" distL="114300" distR="114300" simplePos="0" relativeHeight="251662336" behindDoc="0" locked="0" layoutInCell="1" allowOverlap="1" wp14:anchorId="674ABD7E" wp14:editId="395483C9">
                <wp:simplePos x="0" y="0"/>
                <wp:positionH relativeFrom="page">
                  <wp:posOffset>728980</wp:posOffset>
                </wp:positionH>
                <wp:positionV relativeFrom="page">
                  <wp:posOffset>1854835</wp:posOffset>
                </wp:positionV>
                <wp:extent cx="5986145" cy="12700"/>
                <wp:effectExtent l="5080" t="6985" r="9525" b="0"/>
                <wp:wrapNone/>
                <wp:docPr id="139" name="Agrupar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2921"/>
                          <a:chExt cx="9427" cy="20"/>
                        </a:xfrm>
                      </wpg:grpSpPr>
                      <wps:wsp>
                        <wps:cNvPr id="140" name="Line 98"/>
                        <wps:cNvCnPr>
                          <a:cxnSpLocks noChangeShapeType="1"/>
                        </wps:cNvCnPr>
                        <wps:spPr bwMode="auto">
                          <a:xfrm>
                            <a:off x="1149" y="2922"/>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99"/>
                        <wps:cNvSpPr>
                          <a:spLocks noChangeArrowheads="1"/>
                        </wps:cNvSpPr>
                        <wps:spPr bwMode="auto">
                          <a:xfrm>
                            <a:off x="1147" y="2921"/>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2B6F5" id="Agrupar 139" o:spid="_x0000_s1026" style="position:absolute;margin-left:57.4pt;margin-top:146.05pt;width:471.35pt;height:1pt;z-index:251662336;mso-position-horizontal-relative:page;mso-position-vertical-relative:page" coordorigin="1148,2921"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C4AIAADQHAAAOAAAAZHJzL2Uyb0RvYy54bWy8lW1v0zAQx98j8R0sv2dpQkfbaOk0dQ9C&#10;GjCx8QFcx3kQjm3ObtPx6Tnb6dNAA4ZEXkR2zj7f/X93ztn5ppNkLcC2WhU0PRlRIhTXZavqgn55&#10;uH4zpcQ6pkomtRIFfRSWns9fvzrrTS4y3WhZCiDoRNm8NwVtnDN5kljeiI7ZE22EQmOloWMOp1An&#10;JbAevXcyyUajd0mvoTSgubAWv15GI50H/1UluPtUVVY4IguKsbnwhvBe+ncyP2N5Dcw0LR/CYC+I&#10;omOtwkN3ri6ZY2QF7U+uupaDtrpyJ1x3ia6qlouQA2aTjp5kcwN6ZUIudd7XZicTSvtEpxe75R/X&#10;d0DaEtm9nVGiWIeQLmpYGQbEf0KBelPnuO4GzL25g5glDm81/2rRnDy1+3kdF5Nl/0GX6JKtnA4C&#10;bSrovAtMnWwCh8cdB7FxhOPH09n0XTo+pYSjLc0mo4ETbxCm35WmY6wrNGazLI0MeXM17J6Ns0nc&#10;moV9CcvjoSHQITCfFVac3Ytq/03U+4YZEVhZL9ZW1DEWXRT1tlWCzKZR0LBmoaKafKMGNYnSi4ap&#10;WgRvD48GlQv5YegHW/zEIorfqos6IdSoUxZ12mqMKo2jSscisdyAdTdCd8QPCiox7kCOrW+t87z3&#10;SzxIpa9bKUMfSUV6DHgymYYNVsu29Ea/zEK9XEgga+Y7MTw+IHR2tMyfeclsE9cFU4wbW0GV4ZRG&#10;sPJqGDvWyjhGR1KFYozaRMBLXT7egT9nwP3fuKdb7p/xDkKkEuEP3RRIblvJxj7akb8A0L1PEevx&#10;CH3c8DfosQuOWuQA/a8bZA92YA8Y+3Psj9D9IWFP6aBqnuNGQMcLG38wOGg0fKekx8u6oPbbioGg&#10;RL5XKNQsHftGc2EyPp1g4xM4tCwPLUxxdFVQR0kcLlz8I6wMtHWDJ6UhaaUv8Naq2lD0XvhYTYfF&#10;FK4UvJpDIQ+/EX/3H87D+v3Pbv4DAAD//wMAUEsDBBQABgAIAAAAIQD0JDd64QAAAAwBAAAPAAAA&#10;ZHJzL2Rvd25yZXYueG1sTI/NTsMwEITvSLyDtUjcqOPQ8BPiVFUFnCokWiTEbZtsk6jxOordJH17&#10;nBMcZ2c08222mkwrBupdY1mDWkQgiAtbNlxp+Nq/3T2BcB65xNYyabiQg1V+fZVhWtqRP2nY+UqE&#10;EnYpaqi971IpXVGTQbewHXHwjrY36IPsK1n2OIZy08o4ih6kwYbDQo0dbWoqTruz0fA+4ri+V6/D&#10;9nTcXH72ycf3VpHWtzfT+gWEp8n/hWHGD+iQB6aDPXPpRBu0WgZ0ryF+jhWIOREljwmIw3xaKpB5&#10;Jv8/kf8CAAD//wMAUEsBAi0AFAAGAAgAAAAhALaDOJL+AAAA4QEAABMAAAAAAAAAAAAAAAAAAAAA&#10;AFtDb250ZW50X1R5cGVzXS54bWxQSwECLQAUAAYACAAAACEAOP0h/9YAAACUAQAACwAAAAAAAAAA&#10;AAAAAAAvAQAAX3JlbHMvLnJlbHNQSwECLQAUAAYACAAAACEA3v8CQuACAAA0BwAADgAAAAAAAAAA&#10;AAAAAAAuAgAAZHJzL2Uyb0RvYy54bWxQSwECLQAUAAYACAAAACEA9CQ3euEAAAAMAQAADwAAAAAA&#10;AAAAAAAAAAA6BQAAZHJzL2Rvd25yZXYueG1sUEsFBgAAAAAEAAQA8wAAAEgGAAAAAA==&#10;">
                <v:line id="Line 98" o:spid="_x0000_s1027" style="position:absolute;visibility:visible;mso-wrap-style:square" from="1149,2922" to="10573,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WExQAAANwAAAAPAAAAZHJzL2Rvd25yZXYueG1sRI9Pa8JA&#10;EMXvBb/DMoK3urFIKNFVRLARDwX/oNchOybB7GzMrpp++86h0NsM7817v5kve9eoJ3Wh9mxgMk5A&#10;ERfe1lwaOB0375+gQkS22HgmAz8UYLkYvM0xs/7Fe3oeYqkkhEOGBqoY20zrUFTkMIx9Syza1XcO&#10;o6xdqW2HLwl3jf5IklQ7rFkaKmxpXVFxOzycgT6/T8Llck6/d/skfeT51dZf2pjRsF/NQEXq47/5&#10;73prBX8q+PKMTKAXvwAAAP//AwBQSwECLQAUAAYACAAAACEA2+H2y+4AAACFAQAAEwAAAAAAAAAA&#10;AAAAAAAAAAAAW0NvbnRlbnRfVHlwZXNdLnhtbFBLAQItABQABgAIAAAAIQBa9CxbvwAAABUBAAAL&#10;AAAAAAAAAAAAAAAAAB8BAABfcmVscy8ucmVsc1BLAQItABQABgAIAAAAIQB+8yWExQAAANwAAAAP&#10;AAAAAAAAAAAAAAAAAAcCAABkcnMvZG93bnJldi54bWxQSwUGAAAAAAMAAwC3AAAA+QIAAAAA&#10;" strokeweight=".14pt"/>
                <v:rect id="Rectangle 99" o:spid="_x0000_s1028" style="position:absolute;left:1147;top:2921;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7A5076E7" wp14:editId="7BEE87A8">
                <wp:simplePos x="0" y="0"/>
                <wp:positionH relativeFrom="page">
                  <wp:posOffset>728980</wp:posOffset>
                </wp:positionH>
                <wp:positionV relativeFrom="page">
                  <wp:posOffset>4403090</wp:posOffset>
                </wp:positionV>
                <wp:extent cx="5986145" cy="12700"/>
                <wp:effectExtent l="5080" t="12065" r="9525" b="3810"/>
                <wp:wrapNone/>
                <wp:docPr id="136" name="Agrupar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6934"/>
                          <a:chExt cx="9427" cy="20"/>
                        </a:xfrm>
                      </wpg:grpSpPr>
                      <wps:wsp>
                        <wps:cNvPr id="137" name="Line 101"/>
                        <wps:cNvCnPr>
                          <a:cxnSpLocks noChangeShapeType="1"/>
                        </wps:cNvCnPr>
                        <wps:spPr bwMode="auto">
                          <a:xfrm>
                            <a:off x="1149" y="6936"/>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02"/>
                        <wps:cNvSpPr>
                          <a:spLocks noChangeArrowheads="1"/>
                        </wps:cNvSpPr>
                        <wps:spPr bwMode="auto">
                          <a:xfrm>
                            <a:off x="1147" y="693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B3851" id="Agrupar 136" o:spid="_x0000_s1026" style="position:absolute;margin-left:57.4pt;margin-top:346.7pt;width:471.35pt;height:1pt;z-index:251663360;mso-position-horizontal-relative:page;mso-position-vertical-relative:page" coordorigin="1148,693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Jx4QIAADYHAAAOAAAAZHJzL2Uyb0RvYy54bWy8lW1v0zAQx98j8R0sv2dpuqwP0dJp6h6E&#10;NGBi4wO4jvMgEtuc3abl03O2szYdaMCQyIvIzvnOd//f2Tm/2LYN2QgwtZIZjU9GlAjJVV7LMqNf&#10;Hm/ezSgxlsmcNUqKjO6EoReLt2/OO52KsapUkwsgGESatNMZrazVaRQZXomWmROlhURjoaBlFqdQ&#10;RjmwDqO3TTQejSZRpyDXoLgwBr9eBSNd+PhFIbj9VBRGWNJkFHOz/g3+vXLvaHHO0hKYrmrep8Fe&#10;kUXLaomb7kNdMcvIGuqfQrU1B2VUYU+4aiNVFDUXvgasJh49q+YW1Fr7Wsq0K/VeJpT2mU6vDss/&#10;bu6B1DmyO51QIlmLkC5LWGsGxH1CgTpdprjuFvSDvodQJQ7vFP9q0Bw9t7t5GRaTVfdB5RiSra3y&#10;Am0LaF0ILJ1sPYfdnoPYWsLx49l8NomTM0o42uLxdNRz4hXCdF5xnGBfoXEyP00CQ15d997zZDwN&#10;rmPvF7E0bOoT7RNzVWHHmYOo5t9EfaiYFp6VcWLtRcVUgqh3tRQkHsVBUb9oKYOcfCt7OYlUy4rJ&#10;UvhwjzuN0nkPzH3g4iYGWfxWXhRq/iSUZ8nSJ5FRpiTIdKwSSzUYeytUS9wgow0m7tGxzZ2xDvhh&#10;iSMp1U3dNP4gNZJ0mPB0OvMORjV17oxumYFytWyAbJg7iv5xUmCwo2VuzytmqrDOmwJgPAsy97tU&#10;guXX/diyugljDNRI341Bm0B4pfLdPbh9et7/DTw2aAD/GS8hRNo4+uMB/afDZMJJ2qO/BFCdqxE7&#10;8oh9cPgb9th8R4dkwP7XR+RAtocPmPxL8I/Y/SFih2nQNi+BI6DClY2/GBxUCr5T0uF1nVHzbc1A&#10;UNK8lyjUPE4Sd7/7SXI2xaNPYGhZDS1McgyVUUtJGC5t+CesNdRlhTvFvmipLvHeKmrf9U740E7D&#10;bvKXCl7OvpP7H4m7/Ydzv/7wu1v8AAAA//8DAFBLAwQUAAYACAAAACEADkR28+EAAAAMAQAADwAA&#10;AGRycy9kb3ducmV2LnhtbEyPQU+DQBCF7yb+h82YeLMLFmpFlqZp1FPTxNak8TaFKZCys4TdAv33&#10;Lic9vnkv732TrkbdiJ46WxtWEM4CEMS5KWouFXwfPp6WIKxDLrAxTApuZGGV3d+lmBRm4C/q964U&#10;voRtggoq59pESptXpNHOTEvsvbPpNDovu1IWHQ6+XDfyOQgWUmPNfqHCljYV5Zf9VSv4HHBYz8P3&#10;fns5b24/h3h33Iak1OPDuH4D4Wh0f2GY8D06ZJ7pZK5cWNF4HUYe3SlYvM4jEFMiiF9iEKfpFEcg&#10;s1T+fyL7BQAA//8DAFBLAQItABQABgAIAAAAIQC2gziS/gAAAOEBAAATAAAAAAAAAAAAAAAAAAAA&#10;AABbQ29udGVudF9UeXBlc10ueG1sUEsBAi0AFAAGAAgAAAAhADj9If/WAAAAlAEAAAsAAAAAAAAA&#10;AAAAAAAALwEAAF9yZWxzLy5yZWxzUEsBAi0AFAAGAAgAAAAhAIh2InHhAgAANgcAAA4AAAAAAAAA&#10;AAAAAAAALgIAAGRycy9lMm9Eb2MueG1sUEsBAi0AFAAGAAgAAAAhAA5EdvPhAAAADAEAAA8AAAAA&#10;AAAAAAAAAAAAOwUAAGRycy9kb3ducmV2LnhtbFBLBQYAAAAABAAEAPMAAABJBgAAAAA=&#10;">
                <v:line id="Line 101" o:spid="_x0000_s1027" style="position:absolute;visibility:visible;mso-wrap-style:square" from="1149,6936" to="10573,6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6NwgAAANwAAAAPAAAAZHJzL2Rvd25yZXYueG1sRE9Li8Iw&#10;EL4v+B/CCN62qSt0pRpFBLeyB8EHeh2asS02k9pErf9+Iyx4m4/vOdN5Z2pxp9ZVlhUMoxgEcW51&#10;xYWCw371OQbhPLLG2jIpeJKD+az3McVU2wdv6b7zhQgh7FJUUHrfpFK6vCSDLrINceDOtjXoA2wL&#10;qVt8hHBTy684TqTBikNDiQ0tS8ovu5tR0GXXoTudjsnmdxsntyw76+pHKjXod4sJCE+df4v/3Wsd&#10;5o++4fVMuEDO/gAAAP//AwBQSwECLQAUAAYACAAAACEA2+H2y+4AAACFAQAAEwAAAAAAAAAAAAAA&#10;AAAAAAAAW0NvbnRlbnRfVHlwZXNdLnhtbFBLAQItABQABgAIAAAAIQBa9CxbvwAAABUBAAALAAAA&#10;AAAAAAAAAAAAAB8BAABfcmVscy8ucmVsc1BLAQItABQABgAIAAAAIQCpHM6NwgAAANwAAAAPAAAA&#10;AAAAAAAAAAAAAAcCAABkcnMvZG93bnJldi54bWxQSwUGAAAAAAMAAwC3AAAA9gIAAAAA&#10;" strokeweight=".14pt"/>
                <v:rect id="Rectangle 102" o:spid="_x0000_s1028" style="position:absolute;left:1147;top:693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08D72F19" wp14:editId="42367752">
                <wp:simplePos x="0" y="0"/>
                <wp:positionH relativeFrom="page">
                  <wp:posOffset>728980</wp:posOffset>
                </wp:positionH>
                <wp:positionV relativeFrom="page">
                  <wp:posOffset>6915150</wp:posOffset>
                </wp:positionV>
                <wp:extent cx="5986145" cy="12700"/>
                <wp:effectExtent l="5080" t="9525" r="9525" b="0"/>
                <wp:wrapNone/>
                <wp:docPr id="133" name="Agrupar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0890"/>
                          <a:chExt cx="9427" cy="20"/>
                        </a:xfrm>
                      </wpg:grpSpPr>
                      <wps:wsp>
                        <wps:cNvPr id="134" name="Line 104"/>
                        <wps:cNvCnPr>
                          <a:cxnSpLocks noChangeShapeType="1"/>
                        </wps:cNvCnPr>
                        <wps:spPr bwMode="auto">
                          <a:xfrm>
                            <a:off x="1149" y="10891"/>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Rectangle 105"/>
                        <wps:cNvSpPr>
                          <a:spLocks noChangeArrowheads="1"/>
                        </wps:cNvSpPr>
                        <wps:spPr bwMode="auto">
                          <a:xfrm>
                            <a:off x="1147" y="10890"/>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6CD52" id="Agrupar 133" o:spid="_x0000_s1026" style="position:absolute;margin-left:57.4pt;margin-top:544.5pt;width:471.35pt;height:1pt;z-index:251664384;mso-position-horizontal-relative:page;mso-position-vertical-relative:page" coordorigin="1148,10890"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dF4gIAADkHAAAOAAAAZHJzL2Uyb0RvYy54bWy8VW1v0zAQ/o7Ef7D8naXp0rWNlk5T9yKk&#10;ARMbP8B1nBeR2ObsNi2/nrOdtelAA4ZEPkS278V3z3N3Pr/Ytg3ZCDC1khmNT0aUCMlVXssyo18e&#10;b97NKDGWyZw1SoqM7oShF4u3b847nYqxqlSTCyDoRJq00xmtrNVpFBleiZaZE6WFRGGhoGUWt1BG&#10;ObAOvbdNNB6NzqJOQa5BcWEMnl4FIV14/0UhuP1UFEZY0mQUY7P+D/6/cv9occ7SEpiuat6HwV4R&#10;RctqiZfuXV0xy8ga6p9ctTUHZVRhT7hqI1UUNRc+B8wmHj3L5hbUWvtcyrQr9R4mhPYZTq92yz9u&#10;7oHUOXJ3ekqJZC2SdFnCWjMg7ggB6nSZot4t6Ad9DyFLXN4p/tWgOHoud/syKJNV90Hl6JKtrfIA&#10;bQtonQtMnWw9D7s9D2JrCcfDyXx2FicTSjjK4vF01PPEKyTTWcVxgnXlhKPZfC+87s3nyXgabMde&#10;FrE03Ooj7SNzaWHJmQOq5t9QfaiYFp4s49Dao5o8oXpXS0HiURIg9UpLGfDkW9njSaRaVkyWwrt7&#10;3GnELnYWGPvAxG0MkvFbfBGp+R4p74ilTzAjThicw/gYJpZqMPZWqJa4RUYbjNyTxzZ3xrpgDiqO&#10;S6lu6qbBc5Y2knQY8XQ68wZGNXXuhE5moFwtGyAb5prRfz4zlAzV3J1XzFRBz4ucGkuxG2TuV5Vg&#10;+XW/tqxuwhqjamSPlAMnULxS+e4eXNA94f+NeSzg0E+fcQwhp42jf+Jy6bl8aicTemnP/SWA6lyO&#10;WJJH5AeDvyEfG+G4TQbk/7pJDtT27ANG/xL7R+T9IceOp0HdvMQcARWmNr4yuKgUfKekw4mdUfNt&#10;zUBQ0ryXiNQ8ThI34v0mmUyx+QkMJauhhEmOrjJqKQnLpQ3PwlpDXVZ4U+yTluoSR1dR+7J3yId6&#10;GpaTHys4n31f9G+JewCGe69/ePEWPwAAAP//AwBQSwMEFAAGAAgAAAAhAMeQI9/iAAAADgEAAA8A&#10;AABkcnMvZG93bnJldi54bWxMj8FOwzAQRO9I/IO1SNyobSDQpnGqqgJOFRItEurNjbdJ1NiOYjdJ&#10;/57NCW4z2tHsm2w12ob12IXaOwVyJoChK7ypXange//+MAcWonZGN96hgisGWOW3N5lOjR/cF/a7&#10;WDIqcSHVCqoY25TzUFRodZj5Fh3dTr6zOpLtSm46PVC5bfijEC/c6trRh0q3uKmwOO8uVsHHoIf1&#10;k3zrt+fT5nrYJ58/W4lK3d+N6yWwiGP8C8OET+iQE9PRX5wJrCEvnwk9khDzBa2aIiJ5TYAdJ7WQ&#10;Anie8f8z8l8AAAD//wMAUEsBAi0AFAAGAAgAAAAhALaDOJL+AAAA4QEAABMAAAAAAAAAAAAAAAAA&#10;AAAAAFtDb250ZW50X1R5cGVzXS54bWxQSwECLQAUAAYACAAAACEAOP0h/9YAAACUAQAACwAAAAAA&#10;AAAAAAAAAAAvAQAAX3JlbHMvLnJlbHNQSwECLQAUAAYACAAAACEAlHjHReICAAA5BwAADgAAAAAA&#10;AAAAAAAAAAAuAgAAZHJzL2Uyb0RvYy54bWxQSwECLQAUAAYACAAAACEAx5Aj3+IAAAAOAQAADwAA&#10;AAAAAAAAAAAAAAA8BQAAZHJzL2Rvd25yZXYueG1sUEsFBgAAAAAEAAQA8wAAAEsGAAAAAA==&#10;">
                <v:line id="Line 104" o:spid="_x0000_s1027" style="position:absolute;visibility:visible;mso-wrap-style:square" from="1149,10891" to="10573,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6wgAAANwAAAAPAAAAZHJzL2Rvd25yZXYueG1sRE9Li8Iw&#10;EL4L/ocwC95sqi5FukZZBK3sQfCBXodmbMs2k9pErf/eLCx4m4/vObNFZ2pxp9ZVlhWMohgEcW51&#10;xYWC42E1nIJwHlljbZkUPMnBYt7vzTDV9sE7uu99IUIIuxQVlN43qZQuL8mgi2xDHLiLbQ36ANtC&#10;6hYfIdzUchzHiTRYcWgosaFlSfnv/mYUdNl15M7nU7L92cXJLcsuulpLpQYf3fcXCE+df4v/3Rsd&#10;5k8+4e+ZcIGcvwAAAP//AwBQSwECLQAUAAYACAAAACEA2+H2y+4AAACFAQAAEwAAAAAAAAAAAAAA&#10;AAAAAAAAW0NvbnRlbnRfVHlwZXNdLnhtbFBLAQItABQABgAIAAAAIQBa9CxbvwAAABUBAAALAAAA&#10;AAAAAAAAAAAAAB8BAABfcmVscy8ucmVsc1BLAQItABQABgAIAAAAIQBZzlD6wgAAANwAAAAPAAAA&#10;AAAAAAAAAAAAAAcCAABkcnMvZG93bnJldi54bWxQSwUGAAAAAAMAAwC3AAAA9gIAAAAA&#10;" strokeweight=".14pt"/>
                <v:rect id="Rectangle 105" o:spid="_x0000_s1028" style="position:absolute;left:1147;top:10890;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w10:wrap anchorx="page" anchory="page"/>
              </v:group>
            </w:pict>
          </mc:Fallback>
        </mc:AlternateContent>
      </w: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753AABED" w14:textId="77777777" w:rsidR="008448EB" w:rsidRDefault="008448EB" w:rsidP="008448EB">
      <w:pPr>
        <w:spacing w:line="259"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66E29210" w14:textId="77777777" w:rsidR="008448EB" w:rsidRDefault="008448EB" w:rsidP="008448EB">
      <w:pPr>
        <w:spacing w:line="228" w:lineRule="exact"/>
        <w:ind w:left="2186"/>
        <w:jc w:val="both"/>
        <w:rPr>
          <w:sz w:val="20"/>
        </w:rPr>
      </w:pPr>
      <w:r>
        <w:rPr>
          <w:sz w:val="20"/>
        </w:rPr>
        <w:t>Art. 4º, §2º, Inciso II da LRF</w:t>
      </w:r>
    </w:p>
    <w:p w14:paraId="1D0A7078" w14:textId="77777777" w:rsidR="008448EB" w:rsidRDefault="008448EB" w:rsidP="008448EB">
      <w:pPr>
        <w:spacing w:before="10"/>
        <w:rPr>
          <w:sz w:val="14"/>
        </w:rPr>
      </w:pPr>
    </w:p>
    <w:p w14:paraId="34895A5A" w14:textId="77777777" w:rsidR="008448EB" w:rsidRDefault="008448EB" w:rsidP="008448EB">
      <w:pPr>
        <w:spacing w:before="93"/>
        <w:ind w:left="166"/>
        <w:rPr>
          <w:b/>
          <w:sz w:val="20"/>
        </w:rPr>
      </w:pPr>
      <w:r>
        <w:rPr>
          <w:b/>
          <w:sz w:val="20"/>
        </w:rPr>
        <w:t>Receita Tributárias</w:t>
      </w:r>
    </w:p>
    <w:p w14:paraId="145BEF5D" w14:textId="77777777" w:rsidR="008448EB" w:rsidRDefault="008448EB" w:rsidP="008448EB">
      <w:pPr>
        <w:spacing w:before="10" w:after="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416BB990" w14:textId="77777777" w:rsidTr="0058380E">
        <w:trPr>
          <w:trHeight w:val="227"/>
        </w:trPr>
        <w:tc>
          <w:tcPr>
            <w:tcW w:w="2021" w:type="dxa"/>
          </w:tcPr>
          <w:p w14:paraId="25FA6CE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13306A2E"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43662A26"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77D31E83" w14:textId="77777777" w:rsidTr="0058380E">
        <w:trPr>
          <w:trHeight w:val="234"/>
        </w:trPr>
        <w:tc>
          <w:tcPr>
            <w:tcW w:w="2021" w:type="dxa"/>
            <w:tcBorders>
              <w:bottom w:val="nil"/>
            </w:tcBorders>
          </w:tcPr>
          <w:p w14:paraId="5CBAA745"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7FAFF9B9" w14:textId="77777777" w:rsidR="008448EB" w:rsidRDefault="008448EB" w:rsidP="0058380E">
            <w:pPr>
              <w:pStyle w:val="TableParagraph"/>
              <w:spacing w:line="214" w:lineRule="exact"/>
              <w:ind w:right="17"/>
              <w:rPr>
                <w:sz w:val="20"/>
              </w:rPr>
            </w:pPr>
            <w:r>
              <w:rPr>
                <w:w w:val="95"/>
                <w:sz w:val="20"/>
              </w:rPr>
              <w:t>677.889,97</w:t>
            </w:r>
          </w:p>
        </w:tc>
        <w:tc>
          <w:tcPr>
            <w:tcW w:w="1895" w:type="dxa"/>
            <w:tcBorders>
              <w:bottom w:val="nil"/>
            </w:tcBorders>
          </w:tcPr>
          <w:p w14:paraId="1D0C317C" w14:textId="77777777" w:rsidR="008448EB" w:rsidRDefault="008448EB" w:rsidP="0058380E">
            <w:pPr>
              <w:pStyle w:val="TableParagraph"/>
              <w:rPr>
                <w:rFonts w:ascii="Times New Roman"/>
                <w:sz w:val="16"/>
              </w:rPr>
            </w:pPr>
          </w:p>
        </w:tc>
      </w:tr>
      <w:tr w:rsidR="008448EB" w14:paraId="5D067307" w14:textId="77777777" w:rsidTr="0058380E">
        <w:trPr>
          <w:trHeight w:val="247"/>
        </w:trPr>
        <w:tc>
          <w:tcPr>
            <w:tcW w:w="2021" w:type="dxa"/>
            <w:tcBorders>
              <w:top w:val="nil"/>
              <w:bottom w:val="nil"/>
            </w:tcBorders>
          </w:tcPr>
          <w:p w14:paraId="794677D4"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F70041E" w14:textId="77777777" w:rsidR="008448EB" w:rsidRDefault="008448EB" w:rsidP="0058380E">
            <w:pPr>
              <w:pStyle w:val="TableParagraph"/>
              <w:spacing w:before="5" w:line="222" w:lineRule="exact"/>
              <w:ind w:right="17"/>
              <w:rPr>
                <w:sz w:val="20"/>
              </w:rPr>
            </w:pPr>
            <w:r>
              <w:rPr>
                <w:w w:val="95"/>
                <w:sz w:val="20"/>
              </w:rPr>
              <w:t>723.837,22</w:t>
            </w:r>
          </w:p>
        </w:tc>
        <w:tc>
          <w:tcPr>
            <w:tcW w:w="1895" w:type="dxa"/>
            <w:tcBorders>
              <w:top w:val="nil"/>
              <w:bottom w:val="nil"/>
            </w:tcBorders>
          </w:tcPr>
          <w:p w14:paraId="275AAF5E" w14:textId="77777777" w:rsidR="008448EB" w:rsidRDefault="008448EB" w:rsidP="0058380E">
            <w:pPr>
              <w:pStyle w:val="TableParagraph"/>
              <w:spacing w:before="5" w:line="222" w:lineRule="exact"/>
              <w:ind w:left="422" w:right="386"/>
              <w:jc w:val="center"/>
              <w:rPr>
                <w:sz w:val="20"/>
              </w:rPr>
            </w:pPr>
            <w:r>
              <w:rPr>
                <w:sz w:val="20"/>
              </w:rPr>
              <w:t>6,78</w:t>
            </w:r>
          </w:p>
        </w:tc>
      </w:tr>
      <w:tr w:rsidR="008448EB" w14:paraId="43A5D8A7" w14:textId="77777777" w:rsidTr="0058380E">
        <w:trPr>
          <w:trHeight w:val="247"/>
        </w:trPr>
        <w:tc>
          <w:tcPr>
            <w:tcW w:w="2021" w:type="dxa"/>
            <w:tcBorders>
              <w:top w:val="nil"/>
              <w:bottom w:val="nil"/>
            </w:tcBorders>
          </w:tcPr>
          <w:p w14:paraId="5B77B121"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9D313CF" w14:textId="77777777" w:rsidR="008448EB" w:rsidRDefault="008448EB" w:rsidP="0058380E">
            <w:pPr>
              <w:pStyle w:val="TableParagraph"/>
              <w:spacing w:before="5" w:line="222" w:lineRule="exact"/>
              <w:ind w:right="17"/>
              <w:rPr>
                <w:sz w:val="20"/>
              </w:rPr>
            </w:pPr>
            <w:r>
              <w:rPr>
                <w:w w:val="95"/>
                <w:sz w:val="20"/>
              </w:rPr>
              <w:t>764.188,00</w:t>
            </w:r>
          </w:p>
        </w:tc>
        <w:tc>
          <w:tcPr>
            <w:tcW w:w="1895" w:type="dxa"/>
            <w:tcBorders>
              <w:top w:val="nil"/>
              <w:bottom w:val="nil"/>
            </w:tcBorders>
          </w:tcPr>
          <w:p w14:paraId="51ABB75A" w14:textId="77777777" w:rsidR="008448EB" w:rsidRDefault="008448EB" w:rsidP="0058380E">
            <w:pPr>
              <w:pStyle w:val="TableParagraph"/>
              <w:spacing w:before="5" w:line="222" w:lineRule="exact"/>
              <w:ind w:left="422" w:right="386"/>
              <w:jc w:val="center"/>
              <w:rPr>
                <w:sz w:val="20"/>
              </w:rPr>
            </w:pPr>
            <w:r>
              <w:rPr>
                <w:sz w:val="20"/>
              </w:rPr>
              <w:t>5,57</w:t>
            </w:r>
          </w:p>
        </w:tc>
      </w:tr>
      <w:tr w:rsidR="008448EB" w14:paraId="55526A99" w14:textId="77777777" w:rsidTr="0058380E">
        <w:trPr>
          <w:trHeight w:val="247"/>
        </w:trPr>
        <w:tc>
          <w:tcPr>
            <w:tcW w:w="2021" w:type="dxa"/>
            <w:tcBorders>
              <w:top w:val="nil"/>
              <w:bottom w:val="nil"/>
            </w:tcBorders>
          </w:tcPr>
          <w:p w14:paraId="4C755A28"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D10820E" w14:textId="77777777" w:rsidR="008448EB" w:rsidRDefault="008448EB" w:rsidP="0058380E">
            <w:pPr>
              <w:pStyle w:val="TableParagraph"/>
              <w:spacing w:before="5" w:line="222" w:lineRule="exact"/>
              <w:ind w:right="17"/>
              <w:rPr>
                <w:sz w:val="20"/>
              </w:rPr>
            </w:pPr>
            <w:r>
              <w:rPr>
                <w:w w:val="95"/>
                <w:sz w:val="20"/>
              </w:rPr>
              <w:t>767.267,45</w:t>
            </w:r>
          </w:p>
        </w:tc>
        <w:tc>
          <w:tcPr>
            <w:tcW w:w="1895" w:type="dxa"/>
            <w:tcBorders>
              <w:top w:val="nil"/>
              <w:bottom w:val="nil"/>
            </w:tcBorders>
          </w:tcPr>
          <w:p w14:paraId="0D5A1E8B" w14:textId="77777777" w:rsidR="008448EB" w:rsidRDefault="008448EB" w:rsidP="0058380E">
            <w:pPr>
              <w:pStyle w:val="TableParagraph"/>
              <w:spacing w:before="5" w:line="222" w:lineRule="exact"/>
              <w:ind w:left="422" w:right="386"/>
              <w:jc w:val="center"/>
              <w:rPr>
                <w:sz w:val="20"/>
              </w:rPr>
            </w:pPr>
            <w:r>
              <w:rPr>
                <w:sz w:val="20"/>
              </w:rPr>
              <w:t>0,40</w:t>
            </w:r>
          </w:p>
        </w:tc>
      </w:tr>
      <w:tr w:rsidR="008448EB" w14:paraId="5C396A60" w14:textId="77777777" w:rsidTr="0058380E">
        <w:trPr>
          <w:trHeight w:val="247"/>
        </w:trPr>
        <w:tc>
          <w:tcPr>
            <w:tcW w:w="2021" w:type="dxa"/>
            <w:tcBorders>
              <w:top w:val="nil"/>
              <w:bottom w:val="nil"/>
            </w:tcBorders>
          </w:tcPr>
          <w:p w14:paraId="55D060F3"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36241D4C" w14:textId="77777777" w:rsidR="008448EB" w:rsidRDefault="008448EB" w:rsidP="0058380E">
            <w:pPr>
              <w:pStyle w:val="TableParagraph"/>
              <w:spacing w:before="5" w:line="222" w:lineRule="exact"/>
              <w:ind w:right="17"/>
              <w:rPr>
                <w:sz w:val="20"/>
              </w:rPr>
            </w:pPr>
            <w:r>
              <w:rPr>
                <w:w w:val="95"/>
                <w:sz w:val="20"/>
              </w:rPr>
              <w:t>805.630,83</w:t>
            </w:r>
          </w:p>
        </w:tc>
        <w:tc>
          <w:tcPr>
            <w:tcW w:w="1895" w:type="dxa"/>
            <w:tcBorders>
              <w:top w:val="nil"/>
              <w:bottom w:val="nil"/>
            </w:tcBorders>
          </w:tcPr>
          <w:p w14:paraId="2284D057"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3DE8A11F" w14:textId="77777777" w:rsidTr="0058380E">
        <w:trPr>
          <w:trHeight w:val="240"/>
        </w:trPr>
        <w:tc>
          <w:tcPr>
            <w:tcW w:w="2021" w:type="dxa"/>
            <w:tcBorders>
              <w:top w:val="nil"/>
            </w:tcBorders>
          </w:tcPr>
          <w:p w14:paraId="21B2DDBD"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5F14E9C" w14:textId="77777777" w:rsidR="008448EB" w:rsidRDefault="008448EB" w:rsidP="0058380E">
            <w:pPr>
              <w:pStyle w:val="TableParagraph"/>
              <w:spacing w:before="5" w:line="215" w:lineRule="exact"/>
              <w:ind w:right="17"/>
              <w:rPr>
                <w:sz w:val="20"/>
              </w:rPr>
            </w:pPr>
            <w:r>
              <w:rPr>
                <w:w w:val="95"/>
                <w:sz w:val="20"/>
              </w:rPr>
              <w:t>829.799,75</w:t>
            </w:r>
          </w:p>
        </w:tc>
        <w:tc>
          <w:tcPr>
            <w:tcW w:w="1895" w:type="dxa"/>
            <w:tcBorders>
              <w:top w:val="nil"/>
            </w:tcBorders>
          </w:tcPr>
          <w:p w14:paraId="7561A44A" w14:textId="77777777" w:rsidR="008448EB" w:rsidRDefault="008448EB" w:rsidP="0058380E">
            <w:pPr>
              <w:pStyle w:val="TableParagraph"/>
              <w:spacing w:before="5" w:line="215" w:lineRule="exact"/>
              <w:ind w:left="422" w:right="386"/>
              <w:jc w:val="center"/>
              <w:rPr>
                <w:sz w:val="20"/>
              </w:rPr>
            </w:pPr>
            <w:r>
              <w:rPr>
                <w:sz w:val="20"/>
              </w:rPr>
              <w:t>3,00</w:t>
            </w:r>
          </w:p>
        </w:tc>
      </w:tr>
    </w:tbl>
    <w:p w14:paraId="2079EE04" w14:textId="77777777" w:rsidR="008448EB" w:rsidRDefault="008448EB" w:rsidP="008448EB">
      <w:pPr>
        <w:spacing w:before="9"/>
        <w:rPr>
          <w:b/>
          <w:sz w:val="20"/>
        </w:rPr>
      </w:pPr>
    </w:p>
    <w:p w14:paraId="00ACDB6F" w14:textId="77777777" w:rsidR="008448EB" w:rsidRDefault="008448EB" w:rsidP="008448EB">
      <w:pPr>
        <w:ind w:left="166"/>
        <w:rPr>
          <w:b/>
          <w:sz w:val="20"/>
        </w:rPr>
      </w:pPr>
      <w:r>
        <w:rPr>
          <w:b/>
          <w:sz w:val="20"/>
        </w:rPr>
        <w:t>Nota:</w:t>
      </w:r>
    </w:p>
    <w:p w14:paraId="026AEBD9" w14:textId="77777777" w:rsidR="008448EB" w:rsidRDefault="008448EB" w:rsidP="008448EB">
      <w:pPr>
        <w:spacing w:before="18" w:line="252" w:lineRule="auto"/>
        <w:ind w:left="166"/>
        <w:rPr>
          <w:sz w:val="20"/>
        </w:rPr>
      </w:pPr>
      <w:r>
        <w:rPr>
          <w:sz w:val="20"/>
        </w:rPr>
        <w:t>As correções dessa receita foram feitas prevendo um aumento gradual, fruto de uma política de intensificação da fiscalização tributária e modernização da Secretaria.</w:t>
      </w:r>
    </w:p>
    <w:p w14:paraId="5AE691FD" w14:textId="77777777" w:rsidR="008448EB" w:rsidRDefault="008448EB" w:rsidP="008448EB"/>
    <w:p w14:paraId="5A7B780D" w14:textId="77777777" w:rsidR="008448EB" w:rsidRDefault="008448EB" w:rsidP="008448EB"/>
    <w:p w14:paraId="4DB973D9" w14:textId="77777777" w:rsidR="008448EB" w:rsidRDefault="008448EB" w:rsidP="008448EB">
      <w:pPr>
        <w:spacing w:before="6"/>
        <w:rPr>
          <w:sz w:val="26"/>
        </w:rPr>
      </w:pPr>
    </w:p>
    <w:p w14:paraId="5E9E1F9A" w14:textId="77777777" w:rsidR="008448EB" w:rsidRDefault="008448EB" w:rsidP="008448EB">
      <w:pPr>
        <w:ind w:left="166"/>
        <w:rPr>
          <w:b/>
          <w:sz w:val="20"/>
        </w:rPr>
      </w:pPr>
      <w:r>
        <w:rPr>
          <w:b/>
          <w:sz w:val="20"/>
        </w:rPr>
        <w:t>Receita de Contribuição</w:t>
      </w:r>
    </w:p>
    <w:p w14:paraId="732F33A1" w14:textId="77777777" w:rsidR="008448EB" w:rsidRDefault="008448EB" w:rsidP="008448EB">
      <w:pPr>
        <w:spacing w:before="11"/>
        <w:rPr>
          <w:b/>
          <w:sz w:val="21"/>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7FED9AF" w14:textId="77777777" w:rsidTr="0058380E">
        <w:trPr>
          <w:trHeight w:val="227"/>
        </w:trPr>
        <w:tc>
          <w:tcPr>
            <w:tcW w:w="2021" w:type="dxa"/>
          </w:tcPr>
          <w:p w14:paraId="74DC9BC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4E50F789"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3351F4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5139D3F3" w14:textId="77777777" w:rsidTr="0058380E">
        <w:trPr>
          <w:trHeight w:val="234"/>
        </w:trPr>
        <w:tc>
          <w:tcPr>
            <w:tcW w:w="2021" w:type="dxa"/>
            <w:tcBorders>
              <w:bottom w:val="nil"/>
            </w:tcBorders>
          </w:tcPr>
          <w:p w14:paraId="06F2136D"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0FDFF206" w14:textId="77777777" w:rsidR="008448EB" w:rsidRDefault="008448EB" w:rsidP="0058380E">
            <w:pPr>
              <w:pStyle w:val="TableParagraph"/>
              <w:spacing w:line="214" w:lineRule="exact"/>
              <w:ind w:right="18"/>
              <w:rPr>
                <w:sz w:val="20"/>
              </w:rPr>
            </w:pPr>
            <w:r>
              <w:rPr>
                <w:w w:val="95"/>
                <w:sz w:val="20"/>
              </w:rPr>
              <w:t>1.114.622,93</w:t>
            </w:r>
          </w:p>
        </w:tc>
        <w:tc>
          <w:tcPr>
            <w:tcW w:w="1895" w:type="dxa"/>
            <w:tcBorders>
              <w:bottom w:val="nil"/>
            </w:tcBorders>
          </w:tcPr>
          <w:p w14:paraId="1D549737" w14:textId="77777777" w:rsidR="008448EB" w:rsidRDefault="008448EB" w:rsidP="0058380E">
            <w:pPr>
              <w:pStyle w:val="TableParagraph"/>
              <w:rPr>
                <w:rFonts w:ascii="Times New Roman"/>
                <w:sz w:val="16"/>
              </w:rPr>
            </w:pPr>
          </w:p>
        </w:tc>
      </w:tr>
      <w:tr w:rsidR="008448EB" w14:paraId="09BB6E1F" w14:textId="77777777" w:rsidTr="0058380E">
        <w:trPr>
          <w:trHeight w:val="247"/>
        </w:trPr>
        <w:tc>
          <w:tcPr>
            <w:tcW w:w="2021" w:type="dxa"/>
            <w:tcBorders>
              <w:top w:val="nil"/>
              <w:bottom w:val="nil"/>
            </w:tcBorders>
          </w:tcPr>
          <w:p w14:paraId="3284E93F"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2FF4D2CE" w14:textId="77777777" w:rsidR="008448EB" w:rsidRDefault="008448EB" w:rsidP="0058380E">
            <w:pPr>
              <w:pStyle w:val="TableParagraph"/>
              <w:spacing w:before="5" w:line="222" w:lineRule="exact"/>
              <w:ind w:right="18"/>
              <w:rPr>
                <w:sz w:val="20"/>
              </w:rPr>
            </w:pPr>
            <w:r>
              <w:rPr>
                <w:w w:val="95"/>
                <w:sz w:val="20"/>
              </w:rPr>
              <w:t>1.166.850,39</w:t>
            </w:r>
          </w:p>
        </w:tc>
        <w:tc>
          <w:tcPr>
            <w:tcW w:w="1895" w:type="dxa"/>
            <w:tcBorders>
              <w:top w:val="nil"/>
              <w:bottom w:val="nil"/>
            </w:tcBorders>
          </w:tcPr>
          <w:p w14:paraId="5E47F629" w14:textId="77777777" w:rsidR="008448EB" w:rsidRDefault="008448EB" w:rsidP="0058380E">
            <w:pPr>
              <w:pStyle w:val="TableParagraph"/>
              <w:spacing w:before="5" w:line="222" w:lineRule="exact"/>
              <w:ind w:left="422" w:right="386"/>
              <w:jc w:val="center"/>
              <w:rPr>
                <w:sz w:val="20"/>
              </w:rPr>
            </w:pPr>
            <w:r>
              <w:rPr>
                <w:sz w:val="20"/>
              </w:rPr>
              <w:t>4,69</w:t>
            </w:r>
          </w:p>
        </w:tc>
      </w:tr>
      <w:tr w:rsidR="008448EB" w14:paraId="0BE0B5AA" w14:textId="77777777" w:rsidTr="0058380E">
        <w:trPr>
          <w:trHeight w:val="247"/>
        </w:trPr>
        <w:tc>
          <w:tcPr>
            <w:tcW w:w="2021" w:type="dxa"/>
            <w:tcBorders>
              <w:top w:val="nil"/>
              <w:bottom w:val="nil"/>
            </w:tcBorders>
          </w:tcPr>
          <w:p w14:paraId="767C4BF6"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97B1F1F" w14:textId="77777777" w:rsidR="008448EB" w:rsidRDefault="008448EB" w:rsidP="0058380E">
            <w:pPr>
              <w:pStyle w:val="TableParagraph"/>
              <w:spacing w:before="5" w:line="222" w:lineRule="exact"/>
              <w:ind w:right="18"/>
              <w:rPr>
                <w:sz w:val="20"/>
              </w:rPr>
            </w:pPr>
            <w:r>
              <w:rPr>
                <w:w w:val="95"/>
                <w:sz w:val="20"/>
              </w:rPr>
              <w:t>1.808.100,00</w:t>
            </w:r>
          </w:p>
        </w:tc>
        <w:tc>
          <w:tcPr>
            <w:tcW w:w="1895" w:type="dxa"/>
            <w:tcBorders>
              <w:top w:val="nil"/>
              <w:bottom w:val="nil"/>
            </w:tcBorders>
          </w:tcPr>
          <w:p w14:paraId="23659A64" w14:textId="77777777" w:rsidR="008448EB" w:rsidRDefault="008448EB" w:rsidP="0058380E">
            <w:pPr>
              <w:pStyle w:val="TableParagraph"/>
              <w:spacing w:before="5" w:line="222" w:lineRule="exact"/>
              <w:ind w:left="422" w:right="386"/>
              <w:jc w:val="center"/>
              <w:rPr>
                <w:sz w:val="20"/>
              </w:rPr>
            </w:pPr>
            <w:r>
              <w:rPr>
                <w:sz w:val="20"/>
              </w:rPr>
              <w:t>54,96</w:t>
            </w:r>
          </w:p>
        </w:tc>
      </w:tr>
      <w:tr w:rsidR="008448EB" w14:paraId="01113AAA" w14:textId="77777777" w:rsidTr="0058380E">
        <w:trPr>
          <w:trHeight w:val="247"/>
        </w:trPr>
        <w:tc>
          <w:tcPr>
            <w:tcW w:w="2021" w:type="dxa"/>
            <w:tcBorders>
              <w:top w:val="nil"/>
              <w:bottom w:val="nil"/>
            </w:tcBorders>
          </w:tcPr>
          <w:p w14:paraId="46A5EB3D"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63E4AA4" w14:textId="77777777" w:rsidR="008448EB" w:rsidRDefault="008448EB" w:rsidP="0058380E">
            <w:pPr>
              <w:pStyle w:val="TableParagraph"/>
              <w:spacing w:before="5" w:line="222" w:lineRule="exact"/>
              <w:ind w:right="18"/>
              <w:rPr>
                <w:sz w:val="20"/>
              </w:rPr>
            </w:pPr>
            <w:r>
              <w:rPr>
                <w:w w:val="95"/>
                <w:sz w:val="20"/>
              </w:rPr>
              <w:t>1.248.529,92</w:t>
            </w:r>
          </w:p>
        </w:tc>
        <w:tc>
          <w:tcPr>
            <w:tcW w:w="1895" w:type="dxa"/>
            <w:tcBorders>
              <w:top w:val="nil"/>
              <w:bottom w:val="nil"/>
            </w:tcBorders>
          </w:tcPr>
          <w:p w14:paraId="7EC25A5A" w14:textId="77777777" w:rsidR="008448EB" w:rsidRDefault="008448EB" w:rsidP="0058380E">
            <w:pPr>
              <w:pStyle w:val="TableParagraph"/>
              <w:spacing w:before="5" w:line="222" w:lineRule="exact"/>
              <w:ind w:left="422" w:right="386"/>
              <w:jc w:val="center"/>
              <w:rPr>
                <w:sz w:val="20"/>
              </w:rPr>
            </w:pPr>
            <w:r>
              <w:rPr>
                <w:sz w:val="20"/>
              </w:rPr>
              <w:t>-30,95</w:t>
            </w:r>
          </w:p>
        </w:tc>
      </w:tr>
      <w:tr w:rsidR="008448EB" w14:paraId="5B5773AA" w14:textId="77777777" w:rsidTr="0058380E">
        <w:trPr>
          <w:trHeight w:val="247"/>
        </w:trPr>
        <w:tc>
          <w:tcPr>
            <w:tcW w:w="2021" w:type="dxa"/>
            <w:tcBorders>
              <w:top w:val="nil"/>
              <w:bottom w:val="nil"/>
            </w:tcBorders>
          </w:tcPr>
          <w:p w14:paraId="0D044AED"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8BB1E4B" w14:textId="77777777" w:rsidR="008448EB" w:rsidRDefault="008448EB" w:rsidP="0058380E">
            <w:pPr>
              <w:pStyle w:val="TableParagraph"/>
              <w:spacing w:before="5" w:line="222" w:lineRule="exact"/>
              <w:ind w:right="18"/>
              <w:rPr>
                <w:sz w:val="20"/>
              </w:rPr>
            </w:pPr>
            <w:r>
              <w:rPr>
                <w:w w:val="95"/>
                <w:sz w:val="20"/>
              </w:rPr>
              <w:t>1.310.956,41</w:t>
            </w:r>
          </w:p>
        </w:tc>
        <w:tc>
          <w:tcPr>
            <w:tcW w:w="1895" w:type="dxa"/>
            <w:tcBorders>
              <w:top w:val="nil"/>
              <w:bottom w:val="nil"/>
            </w:tcBorders>
          </w:tcPr>
          <w:p w14:paraId="3D86116E"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259CA287" w14:textId="77777777" w:rsidTr="0058380E">
        <w:trPr>
          <w:trHeight w:val="240"/>
        </w:trPr>
        <w:tc>
          <w:tcPr>
            <w:tcW w:w="2021" w:type="dxa"/>
            <w:tcBorders>
              <w:top w:val="nil"/>
            </w:tcBorders>
          </w:tcPr>
          <w:p w14:paraId="44FD1E45"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D7F0AEB" w14:textId="77777777" w:rsidR="008448EB" w:rsidRDefault="008448EB" w:rsidP="0058380E">
            <w:pPr>
              <w:pStyle w:val="TableParagraph"/>
              <w:spacing w:before="5" w:line="215" w:lineRule="exact"/>
              <w:ind w:right="18"/>
              <w:rPr>
                <w:sz w:val="20"/>
              </w:rPr>
            </w:pPr>
            <w:r>
              <w:rPr>
                <w:w w:val="95"/>
                <w:sz w:val="20"/>
              </w:rPr>
              <w:t>1.337.175,54</w:t>
            </w:r>
          </w:p>
        </w:tc>
        <w:tc>
          <w:tcPr>
            <w:tcW w:w="1895" w:type="dxa"/>
            <w:tcBorders>
              <w:top w:val="nil"/>
            </w:tcBorders>
          </w:tcPr>
          <w:p w14:paraId="4DD2A8A5" w14:textId="77777777" w:rsidR="008448EB" w:rsidRDefault="008448EB" w:rsidP="0058380E">
            <w:pPr>
              <w:pStyle w:val="TableParagraph"/>
              <w:spacing w:before="5" w:line="215" w:lineRule="exact"/>
              <w:ind w:left="422" w:right="386"/>
              <w:jc w:val="center"/>
              <w:rPr>
                <w:sz w:val="20"/>
              </w:rPr>
            </w:pPr>
            <w:r>
              <w:rPr>
                <w:sz w:val="20"/>
              </w:rPr>
              <w:t>2,00</w:t>
            </w:r>
          </w:p>
        </w:tc>
      </w:tr>
    </w:tbl>
    <w:p w14:paraId="0513CDB1" w14:textId="77777777" w:rsidR="008448EB" w:rsidRDefault="008448EB" w:rsidP="008448EB">
      <w:pPr>
        <w:spacing w:before="9"/>
        <w:rPr>
          <w:b/>
          <w:sz w:val="20"/>
        </w:rPr>
      </w:pPr>
    </w:p>
    <w:p w14:paraId="63C6BF10" w14:textId="77777777" w:rsidR="008448EB" w:rsidRDefault="008448EB" w:rsidP="008448EB">
      <w:pPr>
        <w:ind w:left="166"/>
        <w:rPr>
          <w:b/>
          <w:sz w:val="20"/>
        </w:rPr>
      </w:pPr>
      <w:r>
        <w:rPr>
          <w:b/>
          <w:sz w:val="20"/>
        </w:rPr>
        <w:t>Nota:</w:t>
      </w:r>
    </w:p>
    <w:p w14:paraId="5A9CB8C1" w14:textId="77777777" w:rsidR="008448EB" w:rsidRDefault="008448EB" w:rsidP="008448EB">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4968AC30" w14:textId="77777777" w:rsidR="008448EB" w:rsidRDefault="008448EB" w:rsidP="008448EB">
      <w:pPr>
        <w:rPr>
          <w:sz w:val="20"/>
        </w:rPr>
      </w:pPr>
    </w:p>
    <w:p w14:paraId="4FA292BD" w14:textId="77777777" w:rsidR="008448EB" w:rsidRDefault="008448EB" w:rsidP="008448EB">
      <w:pPr>
        <w:rPr>
          <w:sz w:val="20"/>
        </w:rPr>
      </w:pPr>
    </w:p>
    <w:p w14:paraId="2AE44CAE" w14:textId="77777777" w:rsidR="008448EB" w:rsidRDefault="008448EB" w:rsidP="008448EB">
      <w:pPr>
        <w:spacing w:before="7"/>
        <w:rPr>
          <w:sz w:val="16"/>
        </w:rPr>
      </w:pPr>
    </w:p>
    <w:p w14:paraId="135E77E5" w14:textId="77777777" w:rsidR="008448EB" w:rsidRDefault="008448EB" w:rsidP="008448EB">
      <w:pPr>
        <w:spacing w:before="92"/>
        <w:ind w:left="166"/>
        <w:rPr>
          <w:b/>
          <w:sz w:val="20"/>
        </w:rPr>
      </w:pPr>
      <w:r>
        <w:rPr>
          <w:b/>
          <w:sz w:val="20"/>
        </w:rPr>
        <w:t>Receita Patrimonial</w:t>
      </w:r>
    </w:p>
    <w:p w14:paraId="2A2A4703"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68E28876" w14:textId="77777777" w:rsidTr="0058380E">
        <w:trPr>
          <w:trHeight w:val="227"/>
        </w:trPr>
        <w:tc>
          <w:tcPr>
            <w:tcW w:w="2021" w:type="dxa"/>
          </w:tcPr>
          <w:p w14:paraId="32F3081F"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308B526C"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6BE5C5C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46A45F5B" w14:textId="77777777" w:rsidTr="0058380E">
        <w:trPr>
          <w:trHeight w:val="234"/>
        </w:trPr>
        <w:tc>
          <w:tcPr>
            <w:tcW w:w="2021" w:type="dxa"/>
            <w:tcBorders>
              <w:bottom w:val="nil"/>
            </w:tcBorders>
          </w:tcPr>
          <w:p w14:paraId="559A1738"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13799EF5" w14:textId="77777777" w:rsidR="008448EB" w:rsidRDefault="008448EB" w:rsidP="0058380E">
            <w:pPr>
              <w:pStyle w:val="TableParagraph"/>
              <w:spacing w:line="214" w:lineRule="exact"/>
              <w:ind w:right="17"/>
              <w:rPr>
                <w:sz w:val="20"/>
              </w:rPr>
            </w:pPr>
            <w:r>
              <w:rPr>
                <w:w w:val="95"/>
                <w:sz w:val="20"/>
              </w:rPr>
              <w:t>432.534,25</w:t>
            </w:r>
          </w:p>
        </w:tc>
        <w:tc>
          <w:tcPr>
            <w:tcW w:w="1895" w:type="dxa"/>
            <w:tcBorders>
              <w:bottom w:val="nil"/>
            </w:tcBorders>
          </w:tcPr>
          <w:p w14:paraId="3BD3C7CA" w14:textId="77777777" w:rsidR="008448EB" w:rsidRDefault="008448EB" w:rsidP="0058380E">
            <w:pPr>
              <w:pStyle w:val="TableParagraph"/>
              <w:rPr>
                <w:rFonts w:ascii="Times New Roman"/>
                <w:sz w:val="16"/>
              </w:rPr>
            </w:pPr>
          </w:p>
        </w:tc>
      </w:tr>
      <w:tr w:rsidR="008448EB" w14:paraId="6DD1F9BA" w14:textId="77777777" w:rsidTr="0058380E">
        <w:trPr>
          <w:trHeight w:val="247"/>
        </w:trPr>
        <w:tc>
          <w:tcPr>
            <w:tcW w:w="2021" w:type="dxa"/>
            <w:tcBorders>
              <w:top w:val="nil"/>
              <w:bottom w:val="nil"/>
            </w:tcBorders>
          </w:tcPr>
          <w:p w14:paraId="2AEB1122" w14:textId="77777777" w:rsidR="008448EB" w:rsidRDefault="008448EB" w:rsidP="0058380E">
            <w:pPr>
              <w:pStyle w:val="TableParagraph"/>
              <w:spacing w:before="5" w:line="222" w:lineRule="exact"/>
              <w:ind w:left="393" w:right="355"/>
              <w:jc w:val="center"/>
              <w:rPr>
                <w:sz w:val="20"/>
              </w:rPr>
            </w:pPr>
            <w:r>
              <w:rPr>
                <w:sz w:val="20"/>
              </w:rPr>
              <w:lastRenderedPageBreak/>
              <w:t>2019</w:t>
            </w:r>
          </w:p>
        </w:tc>
        <w:tc>
          <w:tcPr>
            <w:tcW w:w="2478" w:type="dxa"/>
            <w:tcBorders>
              <w:top w:val="nil"/>
              <w:bottom w:val="nil"/>
            </w:tcBorders>
          </w:tcPr>
          <w:p w14:paraId="16FD0E7C" w14:textId="77777777" w:rsidR="008448EB" w:rsidRDefault="008448EB" w:rsidP="0058380E">
            <w:pPr>
              <w:pStyle w:val="TableParagraph"/>
              <w:spacing w:before="5" w:line="222" w:lineRule="exact"/>
              <w:ind w:right="17"/>
              <w:rPr>
                <w:sz w:val="20"/>
              </w:rPr>
            </w:pPr>
            <w:r>
              <w:rPr>
                <w:w w:val="95"/>
                <w:sz w:val="20"/>
              </w:rPr>
              <w:t>581.977,59</w:t>
            </w:r>
          </w:p>
        </w:tc>
        <w:tc>
          <w:tcPr>
            <w:tcW w:w="1895" w:type="dxa"/>
            <w:tcBorders>
              <w:top w:val="nil"/>
              <w:bottom w:val="nil"/>
            </w:tcBorders>
          </w:tcPr>
          <w:p w14:paraId="05216951"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B8AEB7B" w14:textId="77777777" w:rsidTr="0058380E">
        <w:trPr>
          <w:trHeight w:val="247"/>
        </w:trPr>
        <w:tc>
          <w:tcPr>
            <w:tcW w:w="2021" w:type="dxa"/>
            <w:tcBorders>
              <w:top w:val="nil"/>
              <w:bottom w:val="nil"/>
            </w:tcBorders>
          </w:tcPr>
          <w:p w14:paraId="2B664258"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0D0BE17E" w14:textId="77777777" w:rsidR="008448EB" w:rsidRDefault="008448EB" w:rsidP="0058380E">
            <w:pPr>
              <w:pStyle w:val="TableParagraph"/>
              <w:spacing w:before="5" w:line="222" w:lineRule="exact"/>
              <w:ind w:right="17"/>
              <w:rPr>
                <w:sz w:val="20"/>
              </w:rPr>
            </w:pPr>
            <w:r>
              <w:rPr>
                <w:w w:val="95"/>
                <w:sz w:val="20"/>
              </w:rPr>
              <w:t>956.400,00</w:t>
            </w:r>
          </w:p>
        </w:tc>
        <w:tc>
          <w:tcPr>
            <w:tcW w:w="1895" w:type="dxa"/>
            <w:tcBorders>
              <w:top w:val="nil"/>
              <w:bottom w:val="nil"/>
            </w:tcBorders>
          </w:tcPr>
          <w:p w14:paraId="1BD6691B"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7085B096" w14:textId="77777777" w:rsidTr="0058380E">
        <w:trPr>
          <w:trHeight w:val="247"/>
        </w:trPr>
        <w:tc>
          <w:tcPr>
            <w:tcW w:w="2021" w:type="dxa"/>
            <w:tcBorders>
              <w:top w:val="nil"/>
              <w:bottom w:val="nil"/>
            </w:tcBorders>
          </w:tcPr>
          <w:p w14:paraId="6B7889C6"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0A4A64B3" w14:textId="77777777" w:rsidR="008448EB" w:rsidRDefault="008448EB" w:rsidP="0058380E">
            <w:pPr>
              <w:pStyle w:val="TableParagraph"/>
              <w:spacing w:before="5" w:line="222" w:lineRule="exact"/>
              <w:ind w:right="17"/>
              <w:rPr>
                <w:sz w:val="20"/>
              </w:rPr>
            </w:pPr>
            <w:r>
              <w:rPr>
                <w:w w:val="95"/>
                <w:sz w:val="20"/>
              </w:rPr>
              <w:t>622.716,02</w:t>
            </w:r>
          </w:p>
        </w:tc>
        <w:tc>
          <w:tcPr>
            <w:tcW w:w="1895" w:type="dxa"/>
            <w:tcBorders>
              <w:top w:val="nil"/>
              <w:bottom w:val="nil"/>
            </w:tcBorders>
          </w:tcPr>
          <w:p w14:paraId="6305CC91" w14:textId="77777777" w:rsidR="008448EB" w:rsidRDefault="008448EB" w:rsidP="0058380E">
            <w:pPr>
              <w:pStyle w:val="TableParagraph"/>
              <w:spacing w:before="5" w:line="222" w:lineRule="exact"/>
              <w:ind w:left="422" w:right="386"/>
              <w:jc w:val="center"/>
              <w:rPr>
                <w:sz w:val="20"/>
              </w:rPr>
            </w:pPr>
            <w:r>
              <w:rPr>
                <w:sz w:val="20"/>
              </w:rPr>
              <w:t>-34,89</w:t>
            </w:r>
          </w:p>
        </w:tc>
      </w:tr>
      <w:tr w:rsidR="008448EB" w14:paraId="6EE5C7B8" w14:textId="77777777" w:rsidTr="0058380E">
        <w:trPr>
          <w:trHeight w:val="247"/>
        </w:trPr>
        <w:tc>
          <w:tcPr>
            <w:tcW w:w="2021" w:type="dxa"/>
            <w:tcBorders>
              <w:top w:val="nil"/>
              <w:bottom w:val="nil"/>
            </w:tcBorders>
          </w:tcPr>
          <w:p w14:paraId="53D4697F"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16E0027C" w14:textId="77777777" w:rsidR="008448EB" w:rsidRDefault="008448EB" w:rsidP="0058380E">
            <w:pPr>
              <w:pStyle w:val="TableParagraph"/>
              <w:spacing w:before="5" w:line="222" w:lineRule="exact"/>
              <w:ind w:right="17"/>
              <w:rPr>
                <w:sz w:val="20"/>
              </w:rPr>
            </w:pPr>
            <w:r>
              <w:rPr>
                <w:w w:val="95"/>
                <w:sz w:val="20"/>
              </w:rPr>
              <w:t>653.851,82</w:t>
            </w:r>
          </w:p>
        </w:tc>
        <w:tc>
          <w:tcPr>
            <w:tcW w:w="1895" w:type="dxa"/>
            <w:tcBorders>
              <w:top w:val="nil"/>
              <w:bottom w:val="nil"/>
            </w:tcBorders>
          </w:tcPr>
          <w:p w14:paraId="2ACBFE41"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6C63DBC7" w14:textId="77777777" w:rsidTr="0058380E">
        <w:trPr>
          <w:trHeight w:val="240"/>
        </w:trPr>
        <w:tc>
          <w:tcPr>
            <w:tcW w:w="2021" w:type="dxa"/>
            <w:tcBorders>
              <w:top w:val="nil"/>
            </w:tcBorders>
          </w:tcPr>
          <w:p w14:paraId="002BE252"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2E961CA9" w14:textId="77777777" w:rsidR="008448EB" w:rsidRDefault="008448EB" w:rsidP="0058380E">
            <w:pPr>
              <w:pStyle w:val="TableParagraph"/>
              <w:spacing w:before="5" w:line="215" w:lineRule="exact"/>
              <w:ind w:right="17"/>
              <w:rPr>
                <w:sz w:val="20"/>
              </w:rPr>
            </w:pPr>
            <w:r>
              <w:rPr>
                <w:w w:val="95"/>
                <w:sz w:val="20"/>
              </w:rPr>
              <w:t>666.928,86</w:t>
            </w:r>
          </w:p>
        </w:tc>
        <w:tc>
          <w:tcPr>
            <w:tcW w:w="1895" w:type="dxa"/>
            <w:tcBorders>
              <w:top w:val="nil"/>
            </w:tcBorders>
          </w:tcPr>
          <w:p w14:paraId="4FD65410" w14:textId="77777777" w:rsidR="008448EB" w:rsidRDefault="008448EB" w:rsidP="0058380E">
            <w:pPr>
              <w:pStyle w:val="TableParagraph"/>
              <w:spacing w:before="5" w:line="215" w:lineRule="exact"/>
              <w:ind w:left="422" w:right="386"/>
              <w:jc w:val="center"/>
              <w:rPr>
                <w:sz w:val="20"/>
              </w:rPr>
            </w:pPr>
            <w:r>
              <w:rPr>
                <w:sz w:val="20"/>
              </w:rPr>
              <w:t>2,00</w:t>
            </w:r>
          </w:p>
        </w:tc>
      </w:tr>
    </w:tbl>
    <w:p w14:paraId="4DF345B2" w14:textId="77777777" w:rsidR="008448EB" w:rsidRDefault="008448EB" w:rsidP="008448EB">
      <w:pPr>
        <w:spacing w:before="9"/>
        <w:rPr>
          <w:b/>
          <w:sz w:val="20"/>
        </w:rPr>
      </w:pPr>
    </w:p>
    <w:p w14:paraId="08C5A6CB" w14:textId="77777777" w:rsidR="008448EB" w:rsidRDefault="008448EB" w:rsidP="008448EB">
      <w:pPr>
        <w:ind w:left="166"/>
        <w:rPr>
          <w:b/>
          <w:sz w:val="20"/>
        </w:rPr>
      </w:pPr>
      <w:r>
        <w:rPr>
          <w:b/>
          <w:sz w:val="20"/>
        </w:rPr>
        <w:t>Nota:</w:t>
      </w:r>
    </w:p>
    <w:p w14:paraId="219C6728" w14:textId="77777777" w:rsidR="008448EB" w:rsidRDefault="008448EB" w:rsidP="008448EB">
      <w:pPr>
        <w:spacing w:before="18" w:line="256" w:lineRule="auto"/>
        <w:ind w:left="166" w:right="370"/>
        <w:rPr>
          <w:sz w:val="20"/>
        </w:rPr>
      </w:pPr>
      <w:r>
        <w:rPr>
          <w:sz w:val="20"/>
        </w:rPr>
        <w:t>Esta receita apresenta crescimento constante, seguindo a premissa de que o Município através de um planejamento mais apurado terá como resultado um aumento na receita resultante de aplicações financeiras.</w:t>
      </w:r>
    </w:p>
    <w:p w14:paraId="082E1FDC" w14:textId="77777777" w:rsidR="008448EB" w:rsidRDefault="008448EB" w:rsidP="008448EB">
      <w:pPr>
        <w:spacing w:line="256" w:lineRule="auto"/>
        <w:rPr>
          <w:sz w:val="20"/>
        </w:rPr>
        <w:sectPr w:rsidR="008448EB">
          <w:pgSz w:w="11910" w:h="16840"/>
          <w:pgMar w:top="1060" w:right="1680" w:bottom="280" w:left="1020" w:header="720" w:footer="720" w:gutter="0"/>
          <w:cols w:space="720"/>
        </w:sectPr>
      </w:pPr>
    </w:p>
    <w:p w14:paraId="6C88E27B" w14:textId="77777777" w:rsidR="008448EB" w:rsidRDefault="008448EB" w:rsidP="008448EB">
      <w:pPr>
        <w:spacing w:before="5"/>
        <w:rPr>
          <w:sz w:val="17"/>
        </w:rPr>
      </w:pPr>
      <w:r>
        <w:rPr>
          <w:noProof/>
        </w:rPr>
        <w:lastRenderedPageBreak/>
        <mc:AlternateContent>
          <mc:Choice Requires="wpg">
            <w:drawing>
              <wp:anchor distT="0" distB="0" distL="114300" distR="114300" simplePos="0" relativeHeight="251665408" behindDoc="0" locked="0" layoutInCell="1" allowOverlap="1" wp14:anchorId="3E8C6932" wp14:editId="2BAC65ED">
                <wp:simplePos x="0" y="0"/>
                <wp:positionH relativeFrom="page">
                  <wp:posOffset>728980</wp:posOffset>
                </wp:positionH>
                <wp:positionV relativeFrom="page">
                  <wp:posOffset>2326005</wp:posOffset>
                </wp:positionV>
                <wp:extent cx="5986145" cy="12700"/>
                <wp:effectExtent l="5080" t="11430" r="9525" b="0"/>
                <wp:wrapNone/>
                <wp:docPr id="130" name="Agrupar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31" name="Line 107"/>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08"/>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51B84" id="Agrupar 130" o:spid="_x0000_s1026" style="position:absolute;margin-left:57.4pt;margin-top:183.15pt;width:471.35pt;height:1pt;z-index:251665408;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6R5QIAADYHAAAOAAAAZHJzL2Uyb0RvYy54bWy8Vdtu2zAMfR+wfxD0vjpO3VyMOkWRXjCg&#10;24q1+wBFli+YLWmUEif7+lGSk7jd0G0dMD8YkngReQ5JnV9s24ZsBJhayYzGJyNKhOQqr2WZ0S+P&#10;N+9mlBjLZM4aJUVGd8LQi8XbN+edTsVYVarJBRB0Ik3a6YxW1uo0igyvRMvMidJCorBQ0DKLWyij&#10;HFiH3tsmGo9Gk6hTkGtQXBiDp1dBSBfef1EIbj8VhRGWNBnF2Kz/g/+v3D9anLO0BKarmvdhsFdE&#10;0bJa4qUHV1fMMrKG+idXbc1BGVXYE67aSBVFzYXPAbOJR8+yuQW11j6XMu1KfYAJoX2G06vd8o+b&#10;eyB1jtydIj6StUjSZQlrzYC4IwSo02WKeregH/Q9hCxxeaf4V4Pi6Lnc7cugTFbdB5WjS7a2ygO0&#10;LaB1LjB1svU87A48iK0lHA/P5rNJnJxRwlEWj6ejnideIZnOKo4TrCsUnk4mp4FDXl331vNkPA2m&#10;Y28XsTRc6gPtA3NZYcWZI6jm30B9qJgWnivjwDqAGu9BvaulIPFoGhD1SksZ4ORb2cNJpFpWTJbC&#10;u3vcaYQudhYY+8DEbQxy8Vt4Eaj5HqgkALUHGWFKAkxPUWKpBmNvhWqJW2S0wcA9dWxzZ6yL5aji&#10;mJTqpm4aPGdpI0mHAU+nM29gVFPnTuhkBsrVsgGyYa4V/ecTQ8lQzd15xUwV9LwoxI29IHN/SyVY&#10;ft2vLaubsMaoGtkD5bAJDK9UvruHPYDI938jfrwn/jMOIaS0cezPXC49lftmMqGTDtRfAqjO5YgV&#10;+YT7YPA33GMfhCYZBwwH3P+6RY7M9uQDBv8S+U+4+0OKHU2DsnmJOAIqjGx8YnBRKfhOSYfjOqPm&#10;25qBoKR5LxGoeZwkbr77TXI2xdYnMJSshhImObrKqKUkLJc2vAlrDXVZ4U2xT1qqS5xbRe2r3gEf&#10;yqmvMl9NfqjgcPZt0T8kbvoP917/+NwtfgAAAP//AwBQSwMEFAAGAAgAAAAhAGnD5M/hAAAADAEA&#10;AA8AAABkcnMvZG93bnJldi54bWxMj0Frg0AQhe+F/odlCr01q7XaYF1DCG1PodCkEHKb6EQl7qy4&#10;GzX/vuupPb55j/e+yVaTbsVAvW0MKwgXAQjiwpQNVwp+9h9PSxDWIZfYGiYFN7Kwyu/vMkxLM/I3&#10;DTtXCV/CNkUFtXNdKqUtatJoF6Yj9t7Z9Bqdl30lyx5HX65b+RwEidTYsF+osaNNTcVld9UKPkcc&#10;11H4Pmwv583tuI+/DtuQlHp8mNZvIBxN7i8MM75Hh9wzncyVSytar8MXj+4UREkSgZgTQfwagzjN&#10;p2UEMs/k/yfyXwAAAP//AwBQSwECLQAUAAYACAAAACEAtoM4kv4AAADhAQAAEwAAAAAAAAAAAAAA&#10;AAAAAAAAW0NvbnRlbnRfVHlwZXNdLnhtbFBLAQItABQABgAIAAAAIQA4/SH/1gAAAJQBAAALAAAA&#10;AAAAAAAAAAAAAC8BAABfcmVscy8ucmVsc1BLAQItABQABgAIAAAAIQAIfl6R5QIAADYHAAAOAAAA&#10;AAAAAAAAAAAAAC4CAABkcnMvZTJvRG9jLnhtbFBLAQItABQABgAIAAAAIQBpw+TP4QAAAAwBAAAP&#10;AAAAAAAAAAAAAAAAAD8FAABkcnMvZG93bnJldi54bWxQSwUGAAAAAAQABADzAAAATQYAAAAA&#10;">
                <v:line id="Line 107"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NiwwAAANwAAAAPAAAAZHJzL2Rvd25yZXYueG1sRE9Na8JA&#10;EL0L/odlhN50kxZCSV1DEWyKh0Ki1OuQHZPQ7Gya3Wj8911B6G0e73PW2WQ6caHBtZYVxKsIBHFl&#10;dcu1guNht3wF4Tyyxs4yKbiRg2wzn60x1fbKBV1KX4sQwi5FBY33fSqlqxoy6Fa2Jw7c2Q4GfYBD&#10;LfWA1xBuOvkcRYk02HJoaLCnbUPVTzkaBVP+G7vT6Tv52hdRMub5WbcfUqmnxfT+BsLT5P/FD/en&#10;DvNfYrg/Ey6Qmz8AAAD//wMAUEsBAi0AFAAGAAgAAAAhANvh9svuAAAAhQEAABMAAAAAAAAAAAAA&#10;AAAAAAAAAFtDb250ZW50X1R5cGVzXS54bWxQSwECLQAUAAYACAAAACEAWvQsW78AAAAVAQAACwAA&#10;AAAAAAAAAAAAAAAfAQAAX3JlbHMvLnJlbHNQSwECLQAUAAYACAAAACEASbnzYsMAAADcAAAADwAA&#10;AAAAAAAAAAAAAAAHAgAAZHJzL2Rvd25yZXYueG1sUEsFBgAAAAADAAMAtwAAAPcCAAAAAA==&#10;" strokeweight=".14pt"/>
                <v:rect id="Rectangle 108"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0FCF08DF" wp14:editId="14940956">
                <wp:simplePos x="0" y="0"/>
                <wp:positionH relativeFrom="page">
                  <wp:posOffset>728980</wp:posOffset>
                </wp:positionH>
                <wp:positionV relativeFrom="page">
                  <wp:posOffset>4837430</wp:posOffset>
                </wp:positionV>
                <wp:extent cx="5986145" cy="12700"/>
                <wp:effectExtent l="5080" t="8255" r="9525" b="0"/>
                <wp:wrapNone/>
                <wp:docPr id="127" name="Agrupar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7618"/>
                          <a:chExt cx="9427" cy="20"/>
                        </a:xfrm>
                      </wpg:grpSpPr>
                      <wps:wsp>
                        <wps:cNvPr id="128" name="Line 110"/>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111"/>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69C6" id="Agrupar 127" o:spid="_x0000_s1026" style="position:absolute;margin-left:57.4pt;margin-top:380.9pt;width:471.35pt;height:1pt;z-index:251666432;mso-position-horizontal-relative:page;mso-position-vertical-relative:page" coordorigin="1148,7618"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vg5AIAADYHAAAOAAAAZHJzL2Uyb0RvYy54bWy8lW1v2yAQx99P2ndAvF8dR2mTWHWqKn3Q&#10;pG6r1u4DEIwfNAzsIHGyT78D3MTppm7rpPmFBRwcd//fAecX21aSjQDbaJXT9GREiVBcF42qcvrl&#10;8ebdjBLrmCqY1ErkdCcsvVi8fXPemUyMda1lIYCgE2WzzuS0ds5kSWJ5LVpmT7QRCo2lhpY57EKV&#10;FMA69N7KZDwanSWdhsKA5sJaHL2KRroI/stScPepLK1wROYUY3PhD+G/8v9kcc6yCpipG96HwV4R&#10;RcsahZvuXV0xx8gamp9ctQ0HbXXpTrhuE12WDRchB8wmHT3L5hb02oRcqqyrzF4mlPaZTq92yz9u&#10;7oE0BbIbTylRrEVIlxWsDQPih1CgzlQZzrsF82DuIWaJzTvNv1o0J8/tvl/FyWTVfdAFumRrp4NA&#10;2xJa7wJTJ9vAYbfnILaOcBw8nc/O0skpJRxtGMSo58RrhOlXpekE6wqN07N0Fhny+rpfPZ/4TPzS&#10;cViXsCxuGgLtA/NZYcXZg6j230R9qJkRgZX1Yu1FxTijqHeNEiRNQ0h+b5y0VFFOvlW9nETpZc1U&#10;JYK7x51B6VKfIMY+WOI7Fln8Vl4Uat4LFcVg2ZPIKNMkynSsEssMWHcrdEt8I6cSAw/o2ObOOh/L&#10;YYonqfRNIyWOs0wq0mHA0+ksLLBaNoU3epuFarWUQDbMH8XwhcTQMpzm97xito7zgikCxrOgirBL&#10;LVhx3bcda2RsY1RS9UJ5bSLhlS529/AkIPL+b+BR9wj+M15CiFR6+oFlj/LpMNl4kvboLwF053PE&#10;ijxiHxf8DXs8B0eHZMD+10fkQLaHDxj8S/CP2P0hYo9pUDYvgSOg45WNTww2ag3fKenwus6p/bZm&#10;ICiR7xUKNU8nE3+/h87kdIrVTmBoWQ0tTHF0lVNHSWwuXXwT1gaaqsad0pC00pd4b5VNqHovfCyn&#10;vspCNYVLBS/ncCz6h8Tf/sN+mH947hY/AAAA//8DAFBLAwQUAAYACAAAACEA1NA71eEAAAAMAQAA&#10;DwAAAGRycy9kb3ducmV2LnhtbEyPQUvDQBCF74L/YRnBm93EmrbEbEop6qkItoJ4m2anSWh2NmS3&#10;Sfrv3Zzsbd7M4833svVoGtFT52rLCuJZBIK4sLrmUsH34f1pBcJ5ZI2NZVJwJQfr/P4uw1Tbgb+o&#10;3/tShBB2KSqovG9TKV1RkUE3sy1xuJ1sZ9AH2ZVSdziEcNPI5yhaSIM1hw8VtrStqDjvL0bBx4DD&#10;Zh6/9bvzaXv9PSSfP7uYlHp8GDevIDyN/t8ME35AhzwwHe2FtRNN0PFLQPcKlos4DJMjSpYJiOO0&#10;mq9A5pm8LZH/AQAA//8DAFBLAQItABQABgAIAAAAIQC2gziS/gAAAOEBAAATAAAAAAAAAAAAAAAA&#10;AAAAAABbQ29udGVudF9UeXBlc10ueG1sUEsBAi0AFAAGAAgAAAAhADj9If/WAAAAlAEAAAsAAAAA&#10;AAAAAAAAAAAALwEAAF9yZWxzLy5yZWxzUEsBAi0AFAAGAAgAAAAhABvca+DkAgAANgcAAA4AAAAA&#10;AAAAAAAAAAAALgIAAGRycy9lMm9Eb2MueG1sUEsBAi0AFAAGAAgAAAAhANTQO9XhAAAADAEAAA8A&#10;AAAAAAAAAAAAAAAAPgUAAGRycy9kb3ducmV2LnhtbFBLBQYAAAAABAAEAPMAAABMBgAAAAA=&#10;">
                <v:line id="Line 110"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wixAAAANwAAAAPAAAAZHJzL2Rvd25yZXYueG1sRI9Pi8JA&#10;DMXvwn6HIQvedKqHIl1HEcGteFjwD+s1dGJb7GS6nVHrt98cBG8J7+W9X+bL3jXqTl2oPRuYjBNQ&#10;xIW3NZcGTsfNaAYqRGSLjWcy8KQAy8XHYI6Z9Q/e0/0QSyUhHDI0UMXYZlqHoiKHYexbYtEuvnMY&#10;Ze1KbTt8SLhr9DRJUu2wZmmosKV1RcX1cHMG+vxvEs7n3/Rnt0/SW55fbP2tjRl+9qsvUJH6+Da/&#10;rrdW8KdCK8/IBHrxDwAA//8DAFBLAQItABQABgAIAAAAIQDb4fbL7gAAAIUBAAATAAAAAAAAAAAA&#10;AAAAAAAAAABbQ29udGVudF9UeXBlc10ueG1sUEsBAi0AFAAGAAgAAAAhAFr0LFu/AAAAFQEAAAsA&#10;AAAAAAAAAAAAAAAAHwEAAF9yZWxzLy5yZWxzUEsBAi0AFAAGAAgAAAAhAF1azCLEAAAA3AAAAA8A&#10;AAAAAAAAAAAAAAAABwIAAGRycy9kb3ducmV2LnhtbFBLBQYAAAAAAwADALcAAAD4AgAAAAA=&#10;" strokeweight=".14pt"/>
                <v:rect id="Rectangle 111"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0E36F62C" wp14:editId="6D8EA5DC">
                <wp:simplePos x="0" y="0"/>
                <wp:positionH relativeFrom="page">
                  <wp:posOffset>728980</wp:posOffset>
                </wp:positionH>
                <wp:positionV relativeFrom="page">
                  <wp:posOffset>7349490</wp:posOffset>
                </wp:positionV>
                <wp:extent cx="5986145" cy="12700"/>
                <wp:effectExtent l="5080" t="5715" r="9525" b="635"/>
                <wp:wrapNone/>
                <wp:docPr id="124" name="Agrupar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25" name="Line 11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1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1869C" id="Agrupar 124" o:spid="_x0000_s1026" style="position:absolute;margin-left:57.4pt;margin-top:578.7pt;width:471.35pt;height:1pt;z-index:251667456;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85A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RuOKFGsRZIuK1gaBsQfIUCdqTLUuwXzYO4hZonLO82/WRQnz+V+X0Vlsug+6gJdsqXTAaB1&#10;Ca13gamTdeBhs+NBrB3heDienp2mozElHGXpcDLoeeI1kumt0nSEdeWF6XgSYmQZr6978+loOIm2&#10;w2CYsCzeGiLtI/NpYcnZPar231B9qJkRgSzr0dqhimlEVO8aJUiavo+QBqW5injyterxJErPa6Yq&#10;Edw9bgxil3oLjP3AxG8skvFbfBGp6Q6pcSz3LcyIE1LuMT6GiWUGrLsVuiV+kVOJkQfy2OrOOh/M&#10;XsVzqfRNIyWes0wq0mHEk8lZMLBaNoUXepmFajGXQFbMN2P4QmYoOVTzd14xW0e9IIpxYzeoItxS&#10;C1Zc92vHGhnXGJVUPVIenEjxQhebe9giiIT/N+ZPt8x/wTGEnEpPf99RgcttO9nYSzvuLwF053PE&#10;kjwiPxr8DfnYCMdtckD+r5tkT23PPmD0L7F/RN4fcux5Oqibl5gjoOPUxlcGF7WGH5R0OLFzar8v&#10;GQhK5AeFSE3T0ciP+LAZjSfY/AQOJYtDCVMcXeXUURKXcxefhaWBpqrxpjQkrfQljq6yCWXvkY/1&#10;1JdZKKcwVnA+h77o3xL/ABzug/7+xZs9AQAA//8DAFBLAwQUAAYACAAAACEA1SwGN+IAAAAOAQAA&#10;DwAAAGRycy9kb3ducmV2LnhtbEyPQU+DQBCF7yb+h82YeLMLCrYiS9M06qlpYmvSeJvCFEjZWcJu&#10;gf57Fy96mzfz8uZ76XLUjeips7VhBeEsAEGcm6LmUsHX/v1hAcI65AIbw6TgShaW2e1NiklhBv6k&#10;fudK4UPYJqigcq5NpLR5RRrtzLTE/nYynUbnZVfKosPBh+tGPgbBs9RYs/9QYUvrivLz7qIVfAw4&#10;rJ7Ct35zPq2v3/t4e9iEpNT93bh6BeFodH9mmPA9OmSe6WguXFjReB1GHt1NQzyPQEyWIJ7HII6/&#10;u5cIZJbK/zWyHwAAAP//AwBQSwECLQAUAAYACAAAACEAtoM4kv4AAADhAQAAEwAAAAAAAAAAAAAA&#10;AAAAAAAAW0NvbnRlbnRfVHlwZXNdLnhtbFBLAQItABQABgAIAAAAIQA4/SH/1gAAAJQBAAALAAAA&#10;AAAAAAAAAAAAAC8BAABfcmVscy8ucmVsc1BLAQItABQABgAIAAAAIQDheq/85AIAADkHAAAOAAAA&#10;AAAAAAAAAAAAAC4CAABkcnMvZTJvRG9jLnhtbFBLAQItABQABgAIAAAAIQDVLAY34gAAAA4BAAAP&#10;AAAAAAAAAAAAAAAAAD4FAABkcnMvZG93bnJldi54bWxQSwUGAAAAAAQABADzAAAATQYAAAAA&#10;">
                <v:line id="Line 11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O8wgAAANwAAAAPAAAAZHJzL2Rvd25yZXYueG1sRE9La8JA&#10;EL4L/Q/LFHrTjUJDSV2lFDTSgxAVvQ7ZMQnNzsbs5tF/7wpCb/PxPWe5Hk0tempdZVnBfBaBIM6t&#10;rrhQcDpuph8gnEfWWFsmBX/kYL16mSwx0XbgjPqDL0QIYZeggtL7JpHS5SUZdDPbEAfualuDPsC2&#10;kLrFIYSbWi6iKJYGKw4NJTb0XVL+e+iMgjG9zd3lco73P1kUd2l61dVWKvX2On59gvA0+n/x073T&#10;Yf7iHR7PhAvk6g4AAP//AwBQSwECLQAUAAYACAAAACEA2+H2y+4AAACFAQAAEwAAAAAAAAAAAAAA&#10;AAAAAAAAW0NvbnRlbnRfVHlwZXNdLnhtbFBLAQItABQABgAIAAAAIQBa9CxbvwAAABUBAAALAAAA&#10;AAAAAAAAAAAAAB8BAABfcmVscy8ucmVsc1BLAQItABQABgAIAAAAIQCzW2O8wgAAANwAAAAPAAAA&#10;AAAAAAAAAAAAAAcCAABkcnMvZG93bnJldi54bWxQSwUGAAAAAAMAAwC3AAAA9gIAAAAA&#10;" strokeweight=".14pt"/>
                <v:rect id="Rectangle 11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w10:wrap anchorx="page" anchory="page"/>
              </v:group>
            </w:pict>
          </mc:Fallback>
        </mc:AlternateContent>
      </w:r>
    </w:p>
    <w:p w14:paraId="5A65854A" w14:textId="77777777" w:rsidR="008448EB" w:rsidRDefault="008448EB" w:rsidP="008448EB">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03B7446C" w14:textId="77777777" w:rsidR="008448EB" w:rsidRDefault="008448EB" w:rsidP="008448EB">
      <w:pPr>
        <w:spacing w:line="256"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28C8A33A" w14:textId="77777777" w:rsidR="008448EB" w:rsidRDefault="008448EB" w:rsidP="008448EB">
      <w:pPr>
        <w:spacing w:before="2"/>
        <w:ind w:left="2186"/>
        <w:jc w:val="both"/>
        <w:rPr>
          <w:sz w:val="20"/>
        </w:rPr>
      </w:pPr>
      <w:r>
        <w:rPr>
          <w:sz w:val="20"/>
        </w:rPr>
        <w:t>Art. 4º, §2º, Inciso II da LRF</w:t>
      </w:r>
    </w:p>
    <w:p w14:paraId="342AA031" w14:textId="77777777" w:rsidR="008448EB" w:rsidRDefault="008448EB" w:rsidP="008448EB">
      <w:pPr>
        <w:spacing w:before="10"/>
        <w:rPr>
          <w:sz w:val="14"/>
        </w:rPr>
      </w:pPr>
    </w:p>
    <w:p w14:paraId="62505383" w14:textId="77777777" w:rsidR="008448EB" w:rsidRDefault="008448EB" w:rsidP="008448EB">
      <w:pPr>
        <w:spacing w:before="93"/>
        <w:ind w:left="166"/>
        <w:rPr>
          <w:b/>
          <w:sz w:val="20"/>
        </w:rPr>
      </w:pPr>
      <w:r>
        <w:rPr>
          <w:b/>
          <w:sz w:val="20"/>
        </w:rPr>
        <w:t>Transferências Correntes</w:t>
      </w:r>
    </w:p>
    <w:p w14:paraId="3EA0AF04"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1120827F" w14:textId="77777777" w:rsidTr="0058380E">
        <w:trPr>
          <w:trHeight w:val="227"/>
        </w:trPr>
        <w:tc>
          <w:tcPr>
            <w:tcW w:w="2021" w:type="dxa"/>
          </w:tcPr>
          <w:p w14:paraId="356711E8"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4E26C8DF"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40F4F9D0"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15289A4" w14:textId="77777777" w:rsidTr="0058380E">
        <w:trPr>
          <w:trHeight w:val="234"/>
        </w:trPr>
        <w:tc>
          <w:tcPr>
            <w:tcW w:w="2021" w:type="dxa"/>
            <w:tcBorders>
              <w:bottom w:val="nil"/>
            </w:tcBorders>
          </w:tcPr>
          <w:p w14:paraId="273B0520"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1E405EF0" w14:textId="77777777" w:rsidR="008448EB" w:rsidRDefault="008448EB" w:rsidP="0058380E">
            <w:pPr>
              <w:pStyle w:val="TableParagraph"/>
              <w:spacing w:line="214" w:lineRule="exact"/>
              <w:ind w:right="18"/>
              <w:rPr>
                <w:sz w:val="20"/>
              </w:rPr>
            </w:pPr>
            <w:r>
              <w:rPr>
                <w:w w:val="95"/>
                <w:sz w:val="20"/>
              </w:rPr>
              <w:t>19.191.123,42</w:t>
            </w:r>
          </w:p>
        </w:tc>
        <w:tc>
          <w:tcPr>
            <w:tcW w:w="1895" w:type="dxa"/>
            <w:tcBorders>
              <w:bottom w:val="nil"/>
            </w:tcBorders>
          </w:tcPr>
          <w:p w14:paraId="2686ED83" w14:textId="77777777" w:rsidR="008448EB" w:rsidRDefault="008448EB" w:rsidP="0058380E">
            <w:pPr>
              <w:pStyle w:val="TableParagraph"/>
              <w:rPr>
                <w:rFonts w:ascii="Times New Roman"/>
                <w:sz w:val="16"/>
              </w:rPr>
            </w:pPr>
          </w:p>
        </w:tc>
      </w:tr>
      <w:tr w:rsidR="008448EB" w14:paraId="68C1793C" w14:textId="77777777" w:rsidTr="0058380E">
        <w:trPr>
          <w:trHeight w:val="247"/>
        </w:trPr>
        <w:tc>
          <w:tcPr>
            <w:tcW w:w="2021" w:type="dxa"/>
            <w:tcBorders>
              <w:top w:val="nil"/>
              <w:bottom w:val="nil"/>
            </w:tcBorders>
          </w:tcPr>
          <w:p w14:paraId="76772441"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53B6BCFC" w14:textId="77777777" w:rsidR="008448EB" w:rsidRDefault="008448EB" w:rsidP="0058380E">
            <w:pPr>
              <w:pStyle w:val="TableParagraph"/>
              <w:spacing w:before="5" w:line="222" w:lineRule="exact"/>
              <w:ind w:right="18"/>
              <w:rPr>
                <w:sz w:val="20"/>
              </w:rPr>
            </w:pPr>
            <w:r>
              <w:rPr>
                <w:w w:val="95"/>
                <w:sz w:val="20"/>
              </w:rPr>
              <w:t>20.632.191,22</w:t>
            </w:r>
          </w:p>
        </w:tc>
        <w:tc>
          <w:tcPr>
            <w:tcW w:w="1895" w:type="dxa"/>
            <w:tcBorders>
              <w:top w:val="nil"/>
              <w:bottom w:val="nil"/>
            </w:tcBorders>
          </w:tcPr>
          <w:p w14:paraId="247CF4A1" w14:textId="77777777" w:rsidR="008448EB" w:rsidRDefault="008448EB" w:rsidP="0058380E">
            <w:pPr>
              <w:pStyle w:val="TableParagraph"/>
              <w:spacing w:before="5" w:line="222" w:lineRule="exact"/>
              <w:ind w:left="422" w:right="386"/>
              <w:jc w:val="center"/>
              <w:rPr>
                <w:sz w:val="20"/>
              </w:rPr>
            </w:pPr>
            <w:r>
              <w:rPr>
                <w:sz w:val="20"/>
              </w:rPr>
              <w:t>7,51</w:t>
            </w:r>
          </w:p>
        </w:tc>
      </w:tr>
      <w:tr w:rsidR="008448EB" w14:paraId="1099EDA0" w14:textId="77777777" w:rsidTr="0058380E">
        <w:trPr>
          <w:trHeight w:val="247"/>
        </w:trPr>
        <w:tc>
          <w:tcPr>
            <w:tcW w:w="2021" w:type="dxa"/>
            <w:tcBorders>
              <w:top w:val="nil"/>
              <w:bottom w:val="nil"/>
            </w:tcBorders>
          </w:tcPr>
          <w:p w14:paraId="6154EE3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24320F4" w14:textId="77777777" w:rsidR="008448EB" w:rsidRDefault="008448EB" w:rsidP="0058380E">
            <w:pPr>
              <w:pStyle w:val="TableParagraph"/>
              <w:spacing w:before="5" w:line="222" w:lineRule="exact"/>
              <w:ind w:right="18"/>
              <w:rPr>
                <w:sz w:val="20"/>
              </w:rPr>
            </w:pPr>
            <w:r>
              <w:rPr>
                <w:w w:val="95"/>
                <w:sz w:val="20"/>
              </w:rPr>
              <w:t>19.731.975,00</w:t>
            </w:r>
          </w:p>
        </w:tc>
        <w:tc>
          <w:tcPr>
            <w:tcW w:w="1895" w:type="dxa"/>
            <w:tcBorders>
              <w:top w:val="nil"/>
              <w:bottom w:val="nil"/>
            </w:tcBorders>
          </w:tcPr>
          <w:p w14:paraId="3453DEDF" w14:textId="77777777" w:rsidR="008448EB" w:rsidRDefault="008448EB" w:rsidP="0058380E">
            <w:pPr>
              <w:pStyle w:val="TableParagraph"/>
              <w:spacing w:before="5" w:line="222" w:lineRule="exact"/>
              <w:ind w:left="422" w:right="386"/>
              <w:jc w:val="center"/>
              <w:rPr>
                <w:sz w:val="20"/>
              </w:rPr>
            </w:pPr>
            <w:r>
              <w:rPr>
                <w:sz w:val="20"/>
              </w:rPr>
              <w:t>-4,36</w:t>
            </w:r>
          </w:p>
        </w:tc>
      </w:tr>
      <w:tr w:rsidR="008448EB" w14:paraId="48FFA125" w14:textId="77777777" w:rsidTr="0058380E">
        <w:trPr>
          <w:trHeight w:val="247"/>
        </w:trPr>
        <w:tc>
          <w:tcPr>
            <w:tcW w:w="2021" w:type="dxa"/>
            <w:tcBorders>
              <w:top w:val="nil"/>
              <w:bottom w:val="nil"/>
            </w:tcBorders>
          </w:tcPr>
          <w:p w14:paraId="7C3DDA14"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BE431FD" w14:textId="77777777" w:rsidR="008448EB" w:rsidRDefault="008448EB" w:rsidP="0058380E">
            <w:pPr>
              <w:pStyle w:val="TableParagraph"/>
              <w:spacing w:before="5" w:line="222" w:lineRule="exact"/>
              <w:ind w:right="18"/>
              <w:rPr>
                <w:sz w:val="20"/>
              </w:rPr>
            </w:pPr>
            <w:r>
              <w:rPr>
                <w:w w:val="95"/>
                <w:sz w:val="20"/>
              </w:rPr>
              <w:t>22.311.776,98</w:t>
            </w:r>
          </w:p>
        </w:tc>
        <w:tc>
          <w:tcPr>
            <w:tcW w:w="1895" w:type="dxa"/>
            <w:tcBorders>
              <w:top w:val="nil"/>
              <w:bottom w:val="nil"/>
            </w:tcBorders>
          </w:tcPr>
          <w:p w14:paraId="2C5EB983" w14:textId="77777777" w:rsidR="008448EB" w:rsidRDefault="008448EB" w:rsidP="0058380E">
            <w:pPr>
              <w:pStyle w:val="TableParagraph"/>
              <w:spacing w:before="5" w:line="222" w:lineRule="exact"/>
              <w:ind w:left="422" w:right="386"/>
              <w:jc w:val="center"/>
              <w:rPr>
                <w:sz w:val="20"/>
              </w:rPr>
            </w:pPr>
            <w:r>
              <w:rPr>
                <w:sz w:val="20"/>
              </w:rPr>
              <w:t>13,07</w:t>
            </w:r>
          </w:p>
        </w:tc>
      </w:tr>
      <w:tr w:rsidR="008448EB" w14:paraId="65A3FB3A" w14:textId="77777777" w:rsidTr="0058380E">
        <w:trPr>
          <w:trHeight w:val="247"/>
        </w:trPr>
        <w:tc>
          <w:tcPr>
            <w:tcW w:w="2021" w:type="dxa"/>
            <w:tcBorders>
              <w:top w:val="nil"/>
              <w:bottom w:val="nil"/>
            </w:tcBorders>
          </w:tcPr>
          <w:p w14:paraId="11D5D805"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3CCE78B" w14:textId="77777777" w:rsidR="008448EB" w:rsidRDefault="008448EB" w:rsidP="0058380E">
            <w:pPr>
              <w:pStyle w:val="TableParagraph"/>
              <w:spacing w:before="5" w:line="222" w:lineRule="exact"/>
              <w:ind w:right="18"/>
              <w:rPr>
                <w:sz w:val="20"/>
              </w:rPr>
            </w:pPr>
            <w:r>
              <w:rPr>
                <w:w w:val="95"/>
                <w:sz w:val="20"/>
              </w:rPr>
              <w:t>23.677.365,83</w:t>
            </w:r>
          </w:p>
        </w:tc>
        <w:tc>
          <w:tcPr>
            <w:tcW w:w="1895" w:type="dxa"/>
            <w:tcBorders>
              <w:top w:val="nil"/>
              <w:bottom w:val="nil"/>
            </w:tcBorders>
          </w:tcPr>
          <w:p w14:paraId="76DBB462" w14:textId="77777777" w:rsidR="008448EB" w:rsidRDefault="008448EB" w:rsidP="0058380E">
            <w:pPr>
              <w:pStyle w:val="TableParagraph"/>
              <w:spacing w:before="5" w:line="222" w:lineRule="exact"/>
              <w:ind w:left="422" w:right="386"/>
              <w:jc w:val="center"/>
              <w:rPr>
                <w:sz w:val="20"/>
              </w:rPr>
            </w:pPr>
            <w:r>
              <w:rPr>
                <w:sz w:val="20"/>
              </w:rPr>
              <w:t>6,12</w:t>
            </w:r>
          </w:p>
        </w:tc>
      </w:tr>
      <w:tr w:rsidR="008448EB" w14:paraId="5538BB0C" w14:textId="77777777" w:rsidTr="0058380E">
        <w:trPr>
          <w:trHeight w:val="240"/>
        </w:trPr>
        <w:tc>
          <w:tcPr>
            <w:tcW w:w="2021" w:type="dxa"/>
            <w:tcBorders>
              <w:top w:val="nil"/>
            </w:tcBorders>
          </w:tcPr>
          <w:p w14:paraId="5EE9C200"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48C46359" w14:textId="77777777" w:rsidR="008448EB" w:rsidRDefault="008448EB" w:rsidP="0058380E">
            <w:pPr>
              <w:pStyle w:val="TableParagraph"/>
              <w:spacing w:before="5" w:line="215" w:lineRule="exact"/>
              <w:ind w:right="18"/>
              <w:rPr>
                <w:sz w:val="20"/>
              </w:rPr>
            </w:pPr>
            <w:r>
              <w:rPr>
                <w:w w:val="95"/>
                <w:sz w:val="20"/>
              </w:rPr>
              <w:t>24.624.460,46</w:t>
            </w:r>
          </w:p>
        </w:tc>
        <w:tc>
          <w:tcPr>
            <w:tcW w:w="1895" w:type="dxa"/>
            <w:tcBorders>
              <w:top w:val="nil"/>
            </w:tcBorders>
          </w:tcPr>
          <w:p w14:paraId="31243602" w14:textId="77777777" w:rsidR="008448EB" w:rsidRDefault="008448EB" w:rsidP="0058380E">
            <w:pPr>
              <w:pStyle w:val="TableParagraph"/>
              <w:spacing w:before="5" w:line="215" w:lineRule="exact"/>
              <w:ind w:left="422" w:right="386"/>
              <w:jc w:val="center"/>
              <w:rPr>
                <w:sz w:val="20"/>
              </w:rPr>
            </w:pPr>
            <w:r>
              <w:rPr>
                <w:sz w:val="20"/>
              </w:rPr>
              <w:t>4,00</w:t>
            </w:r>
          </w:p>
        </w:tc>
      </w:tr>
    </w:tbl>
    <w:p w14:paraId="7C6CB0C5" w14:textId="77777777" w:rsidR="008448EB" w:rsidRDefault="008448EB" w:rsidP="008448EB">
      <w:pPr>
        <w:spacing w:before="9"/>
        <w:rPr>
          <w:b/>
          <w:sz w:val="20"/>
        </w:rPr>
      </w:pPr>
    </w:p>
    <w:p w14:paraId="70C6679B" w14:textId="77777777" w:rsidR="008448EB" w:rsidRDefault="008448EB" w:rsidP="008448EB">
      <w:pPr>
        <w:ind w:left="166"/>
        <w:rPr>
          <w:b/>
          <w:sz w:val="20"/>
        </w:rPr>
      </w:pPr>
      <w:r>
        <w:rPr>
          <w:b/>
          <w:sz w:val="20"/>
        </w:rPr>
        <w:t>Nota:</w:t>
      </w:r>
    </w:p>
    <w:p w14:paraId="068190D6" w14:textId="77777777" w:rsidR="008448EB" w:rsidRDefault="008448EB" w:rsidP="008448EB">
      <w:pPr>
        <w:spacing w:before="18" w:line="256" w:lineRule="auto"/>
        <w:ind w:left="166"/>
        <w:rPr>
          <w:sz w:val="20"/>
        </w:rPr>
      </w:pPr>
      <w:r>
        <w:rPr>
          <w:sz w:val="20"/>
        </w:rPr>
        <w:t>O aumento gradual e constante previsto para essa receita foi observado de forma que os valores sejam corrigidos baseados nos índices de inflação previstos para o período.</w:t>
      </w:r>
    </w:p>
    <w:p w14:paraId="339E0808" w14:textId="77777777" w:rsidR="008448EB" w:rsidRDefault="008448EB" w:rsidP="008448EB">
      <w:pPr>
        <w:rPr>
          <w:sz w:val="20"/>
        </w:rPr>
      </w:pPr>
    </w:p>
    <w:p w14:paraId="50A6EDC7" w14:textId="77777777" w:rsidR="008448EB" w:rsidRDefault="008448EB" w:rsidP="008448EB">
      <w:pPr>
        <w:rPr>
          <w:sz w:val="20"/>
        </w:rPr>
      </w:pPr>
    </w:p>
    <w:p w14:paraId="2EFCC116" w14:textId="77777777" w:rsidR="008448EB" w:rsidRDefault="008448EB" w:rsidP="008448EB">
      <w:pPr>
        <w:spacing w:before="7"/>
        <w:rPr>
          <w:sz w:val="16"/>
        </w:rPr>
      </w:pPr>
    </w:p>
    <w:p w14:paraId="31884202" w14:textId="77777777" w:rsidR="008448EB" w:rsidRDefault="008448EB" w:rsidP="008448EB">
      <w:pPr>
        <w:spacing w:before="92"/>
        <w:ind w:left="166"/>
        <w:rPr>
          <w:b/>
          <w:sz w:val="20"/>
        </w:rPr>
      </w:pPr>
      <w:r>
        <w:rPr>
          <w:b/>
          <w:sz w:val="20"/>
        </w:rPr>
        <w:t>Outras Receitas Correntes</w:t>
      </w:r>
    </w:p>
    <w:p w14:paraId="53591879"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2EF7603A" w14:textId="77777777" w:rsidTr="0058380E">
        <w:trPr>
          <w:trHeight w:val="227"/>
        </w:trPr>
        <w:tc>
          <w:tcPr>
            <w:tcW w:w="2021" w:type="dxa"/>
          </w:tcPr>
          <w:p w14:paraId="1C0CBA51"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2F547F8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57AD5088"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6CAA574" w14:textId="77777777" w:rsidTr="0058380E">
        <w:trPr>
          <w:trHeight w:val="234"/>
        </w:trPr>
        <w:tc>
          <w:tcPr>
            <w:tcW w:w="2021" w:type="dxa"/>
            <w:tcBorders>
              <w:bottom w:val="nil"/>
            </w:tcBorders>
          </w:tcPr>
          <w:p w14:paraId="63335D58"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4490F5B9" w14:textId="77777777" w:rsidR="008448EB" w:rsidRDefault="008448EB" w:rsidP="0058380E">
            <w:pPr>
              <w:pStyle w:val="TableParagraph"/>
              <w:spacing w:line="214" w:lineRule="exact"/>
              <w:ind w:right="17"/>
              <w:rPr>
                <w:sz w:val="20"/>
              </w:rPr>
            </w:pPr>
            <w:r>
              <w:rPr>
                <w:w w:val="95"/>
                <w:sz w:val="20"/>
              </w:rPr>
              <w:t>51.436,30</w:t>
            </w:r>
          </w:p>
        </w:tc>
        <w:tc>
          <w:tcPr>
            <w:tcW w:w="1895" w:type="dxa"/>
            <w:tcBorders>
              <w:bottom w:val="nil"/>
            </w:tcBorders>
          </w:tcPr>
          <w:p w14:paraId="082FA49C" w14:textId="77777777" w:rsidR="008448EB" w:rsidRDefault="008448EB" w:rsidP="0058380E">
            <w:pPr>
              <w:pStyle w:val="TableParagraph"/>
              <w:rPr>
                <w:rFonts w:ascii="Times New Roman"/>
                <w:sz w:val="16"/>
              </w:rPr>
            </w:pPr>
          </w:p>
        </w:tc>
      </w:tr>
      <w:tr w:rsidR="008448EB" w14:paraId="0E909671" w14:textId="77777777" w:rsidTr="0058380E">
        <w:trPr>
          <w:trHeight w:val="247"/>
        </w:trPr>
        <w:tc>
          <w:tcPr>
            <w:tcW w:w="2021" w:type="dxa"/>
            <w:tcBorders>
              <w:top w:val="nil"/>
              <w:bottom w:val="nil"/>
            </w:tcBorders>
          </w:tcPr>
          <w:p w14:paraId="473A1022"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989BCA6" w14:textId="77777777" w:rsidR="008448EB" w:rsidRDefault="008448EB" w:rsidP="0058380E">
            <w:pPr>
              <w:pStyle w:val="TableParagraph"/>
              <w:spacing w:before="5" w:line="222" w:lineRule="exact"/>
              <w:ind w:right="17"/>
              <w:rPr>
                <w:sz w:val="20"/>
              </w:rPr>
            </w:pPr>
            <w:r>
              <w:rPr>
                <w:w w:val="95"/>
                <w:sz w:val="20"/>
              </w:rPr>
              <w:t>99.561,78</w:t>
            </w:r>
          </w:p>
        </w:tc>
        <w:tc>
          <w:tcPr>
            <w:tcW w:w="1895" w:type="dxa"/>
            <w:tcBorders>
              <w:top w:val="nil"/>
              <w:bottom w:val="nil"/>
            </w:tcBorders>
          </w:tcPr>
          <w:p w14:paraId="5416ED0B" w14:textId="77777777" w:rsidR="008448EB" w:rsidRDefault="008448EB" w:rsidP="0058380E">
            <w:pPr>
              <w:pStyle w:val="TableParagraph"/>
              <w:spacing w:before="5" w:line="222" w:lineRule="exact"/>
              <w:ind w:left="422" w:right="386"/>
              <w:jc w:val="center"/>
              <w:rPr>
                <w:sz w:val="20"/>
              </w:rPr>
            </w:pPr>
            <w:r>
              <w:rPr>
                <w:sz w:val="20"/>
              </w:rPr>
              <w:t>93,56</w:t>
            </w:r>
          </w:p>
        </w:tc>
      </w:tr>
      <w:tr w:rsidR="008448EB" w14:paraId="73844399" w14:textId="77777777" w:rsidTr="0058380E">
        <w:trPr>
          <w:trHeight w:val="247"/>
        </w:trPr>
        <w:tc>
          <w:tcPr>
            <w:tcW w:w="2021" w:type="dxa"/>
            <w:tcBorders>
              <w:top w:val="nil"/>
              <w:bottom w:val="nil"/>
            </w:tcBorders>
          </w:tcPr>
          <w:p w14:paraId="5BE81F8D"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730F4E65" w14:textId="77777777" w:rsidR="008448EB" w:rsidRDefault="008448EB" w:rsidP="0058380E">
            <w:pPr>
              <w:pStyle w:val="TableParagraph"/>
              <w:spacing w:before="5" w:line="222" w:lineRule="exact"/>
              <w:ind w:right="17"/>
              <w:rPr>
                <w:sz w:val="20"/>
              </w:rPr>
            </w:pPr>
            <w:r>
              <w:rPr>
                <w:w w:val="95"/>
                <w:sz w:val="20"/>
              </w:rPr>
              <w:t>495.835,00</w:t>
            </w:r>
          </w:p>
        </w:tc>
        <w:tc>
          <w:tcPr>
            <w:tcW w:w="1895" w:type="dxa"/>
            <w:tcBorders>
              <w:top w:val="nil"/>
              <w:bottom w:val="nil"/>
            </w:tcBorders>
          </w:tcPr>
          <w:p w14:paraId="2D3F614B" w14:textId="77777777" w:rsidR="008448EB" w:rsidRDefault="008448EB" w:rsidP="0058380E">
            <w:pPr>
              <w:pStyle w:val="TableParagraph"/>
              <w:spacing w:before="5" w:line="222" w:lineRule="exact"/>
              <w:ind w:left="422" w:right="386"/>
              <w:jc w:val="center"/>
              <w:rPr>
                <w:sz w:val="20"/>
              </w:rPr>
            </w:pPr>
            <w:r>
              <w:rPr>
                <w:sz w:val="20"/>
              </w:rPr>
              <w:t>398,02</w:t>
            </w:r>
          </w:p>
        </w:tc>
      </w:tr>
      <w:tr w:rsidR="008448EB" w14:paraId="75458D42" w14:textId="77777777" w:rsidTr="0058380E">
        <w:trPr>
          <w:trHeight w:val="247"/>
        </w:trPr>
        <w:tc>
          <w:tcPr>
            <w:tcW w:w="2021" w:type="dxa"/>
            <w:tcBorders>
              <w:top w:val="nil"/>
              <w:bottom w:val="nil"/>
            </w:tcBorders>
          </w:tcPr>
          <w:p w14:paraId="34223E1E"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20B5D05A" w14:textId="77777777" w:rsidR="008448EB" w:rsidRDefault="008448EB" w:rsidP="0058380E">
            <w:pPr>
              <w:pStyle w:val="TableParagraph"/>
              <w:spacing w:before="5" w:line="222" w:lineRule="exact"/>
              <w:ind w:right="17"/>
              <w:rPr>
                <w:sz w:val="20"/>
              </w:rPr>
            </w:pPr>
            <w:r>
              <w:rPr>
                <w:w w:val="95"/>
                <w:sz w:val="20"/>
              </w:rPr>
              <w:t>104.539,87</w:t>
            </w:r>
          </w:p>
        </w:tc>
        <w:tc>
          <w:tcPr>
            <w:tcW w:w="1895" w:type="dxa"/>
            <w:tcBorders>
              <w:top w:val="nil"/>
              <w:bottom w:val="nil"/>
            </w:tcBorders>
          </w:tcPr>
          <w:p w14:paraId="7A06E329" w14:textId="77777777" w:rsidR="008448EB" w:rsidRDefault="008448EB" w:rsidP="0058380E">
            <w:pPr>
              <w:pStyle w:val="TableParagraph"/>
              <w:spacing w:before="5" w:line="222" w:lineRule="exact"/>
              <w:ind w:left="422" w:right="386"/>
              <w:jc w:val="center"/>
              <w:rPr>
                <w:sz w:val="20"/>
              </w:rPr>
            </w:pPr>
            <w:r>
              <w:rPr>
                <w:sz w:val="20"/>
              </w:rPr>
              <w:t>-78,92</w:t>
            </w:r>
          </w:p>
        </w:tc>
      </w:tr>
      <w:tr w:rsidR="008448EB" w14:paraId="18C2F525" w14:textId="77777777" w:rsidTr="0058380E">
        <w:trPr>
          <w:trHeight w:val="247"/>
        </w:trPr>
        <w:tc>
          <w:tcPr>
            <w:tcW w:w="2021" w:type="dxa"/>
            <w:tcBorders>
              <w:top w:val="nil"/>
              <w:bottom w:val="nil"/>
            </w:tcBorders>
          </w:tcPr>
          <w:p w14:paraId="08491670"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6EE8B18" w14:textId="77777777" w:rsidR="008448EB" w:rsidRDefault="008448EB" w:rsidP="0058380E">
            <w:pPr>
              <w:pStyle w:val="TableParagraph"/>
              <w:spacing w:before="5" w:line="222" w:lineRule="exact"/>
              <w:ind w:right="17"/>
              <w:rPr>
                <w:sz w:val="20"/>
              </w:rPr>
            </w:pPr>
            <w:r>
              <w:rPr>
                <w:w w:val="95"/>
                <w:sz w:val="20"/>
              </w:rPr>
              <w:t>109.766,86</w:t>
            </w:r>
          </w:p>
        </w:tc>
        <w:tc>
          <w:tcPr>
            <w:tcW w:w="1895" w:type="dxa"/>
            <w:tcBorders>
              <w:top w:val="nil"/>
              <w:bottom w:val="nil"/>
            </w:tcBorders>
          </w:tcPr>
          <w:p w14:paraId="385B11B4"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2482B942" w14:textId="77777777" w:rsidTr="0058380E">
        <w:trPr>
          <w:trHeight w:val="240"/>
        </w:trPr>
        <w:tc>
          <w:tcPr>
            <w:tcW w:w="2021" w:type="dxa"/>
            <w:tcBorders>
              <w:top w:val="nil"/>
            </w:tcBorders>
          </w:tcPr>
          <w:p w14:paraId="0A433C40"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506B1261" w14:textId="77777777" w:rsidR="008448EB" w:rsidRDefault="008448EB" w:rsidP="0058380E">
            <w:pPr>
              <w:pStyle w:val="TableParagraph"/>
              <w:spacing w:before="5" w:line="215" w:lineRule="exact"/>
              <w:ind w:right="17"/>
              <w:rPr>
                <w:sz w:val="20"/>
              </w:rPr>
            </w:pPr>
            <w:r>
              <w:rPr>
                <w:w w:val="95"/>
                <w:sz w:val="20"/>
              </w:rPr>
              <w:t>113.059,87</w:t>
            </w:r>
          </w:p>
        </w:tc>
        <w:tc>
          <w:tcPr>
            <w:tcW w:w="1895" w:type="dxa"/>
            <w:tcBorders>
              <w:top w:val="nil"/>
            </w:tcBorders>
          </w:tcPr>
          <w:p w14:paraId="36ACF6BE" w14:textId="77777777" w:rsidR="008448EB" w:rsidRDefault="008448EB" w:rsidP="0058380E">
            <w:pPr>
              <w:pStyle w:val="TableParagraph"/>
              <w:spacing w:before="5" w:line="215" w:lineRule="exact"/>
              <w:ind w:left="422" w:right="386"/>
              <w:jc w:val="center"/>
              <w:rPr>
                <w:sz w:val="20"/>
              </w:rPr>
            </w:pPr>
            <w:r>
              <w:rPr>
                <w:sz w:val="20"/>
              </w:rPr>
              <w:t>3,00</w:t>
            </w:r>
          </w:p>
        </w:tc>
      </w:tr>
    </w:tbl>
    <w:p w14:paraId="4609D179" w14:textId="77777777" w:rsidR="008448EB" w:rsidRDefault="008448EB" w:rsidP="008448EB">
      <w:pPr>
        <w:spacing w:before="9"/>
        <w:rPr>
          <w:b/>
          <w:sz w:val="20"/>
        </w:rPr>
      </w:pPr>
    </w:p>
    <w:p w14:paraId="01B5E727" w14:textId="77777777" w:rsidR="008448EB" w:rsidRDefault="008448EB" w:rsidP="008448EB">
      <w:pPr>
        <w:ind w:left="166"/>
        <w:rPr>
          <w:b/>
          <w:sz w:val="20"/>
        </w:rPr>
      </w:pPr>
      <w:r>
        <w:rPr>
          <w:b/>
          <w:sz w:val="20"/>
        </w:rPr>
        <w:t>Nota:</w:t>
      </w:r>
    </w:p>
    <w:p w14:paraId="3A716EA1" w14:textId="77777777" w:rsidR="008448EB" w:rsidRDefault="008448EB" w:rsidP="008448EB">
      <w:pPr>
        <w:spacing w:before="18" w:line="256" w:lineRule="auto"/>
        <w:ind w:left="166"/>
        <w:rPr>
          <w:sz w:val="20"/>
        </w:rPr>
      </w:pPr>
      <w:r>
        <w:rPr>
          <w:sz w:val="20"/>
        </w:rPr>
        <w:t>Nessa receita a expectativa é de aumento constante e em percentuais iguais aos previstos para correção da inflação para os períodos previstos nesta Lei.</w:t>
      </w:r>
    </w:p>
    <w:p w14:paraId="2CADD774" w14:textId="77777777" w:rsidR="008448EB" w:rsidRDefault="008448EB" w:rsidP="008448EB">
      <w:pPr>
        <w:rPr>
          <w:sz w:val="20"/>
        </w:rPr>
      </w:pPr>
    </w:p>
    <w:p w14:paraId="242F5A21" w14:textId="77777777" w:rsidR="008448EB" w:rsidRDefault="008448EB" w:rsidP="008448EB">
      <w:pPr>
        <w:rPr>
          <w:sz w:val="20"/>
        </w:rPr>
      </w:pPr>
    </w:p>
    <w:p w14:paraId="47A1676C" w14:textId="77777777" w:rsidR="008448EB" w:rsidRDefault="008448EB" w:rsidP="008448EB">
      <w:pPr>
        <w:spacing w:before="7"/>
        <w:rPr>
          <w:sz w:val="16"/>
        </w:rPr>
      </w:pPr>
    </w:p>
    <w:p w14:paraId="1609865C" w14:textId="77777777" w:rsidR="008448EB" w:rsidRDefault="008448EB" w:rsidP="008448EB">
      <w:pPr>
        <w:spacing w:before="92"/>
        <w:ind w:left="166"/>
        <w:rPr>
          <w:b/>
          <w:sz w:val="20"/>
        </w:rPr>
      </w:pPr>
      <w:r>
        <w:rPr>
          <w:b/>
          <w:sz w:val="20"/>
        </w:rPr>
        <w:t>Operações de Crédito</w:t>
      </w:r>
    </w:p>
    <w:p w14:paraId="06742F06"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6EBC23C3" w14:textId="77777777" w:rsidTr="0058380E">
        <w:trPr>
          <w:trHeight w:val="227"/>
        </w:trPr>
        <w:tc>
          <w:tcPr>
            <w:tcW w:w="2021" w:type="dxa"/>
          </w:tcPr>
          <w:p w14:paraId="323CA41D"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5B70C972"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0ECFD3F"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6F7D97D7" w14:textId="77777777" w:rsidTr="0058380E">
        <w:trPr>
          <w:trHeight w:val="234"/>
        </w:trPr>
        <w:tc>
          <w:tcPr>
            <w:tcW w:w="2021" w:type="dxa"/>
            <w:tcBorders>
              <w:bottom w:val="nil"/>
            </w:tcBorders>
          </w:tcPr>
          <w:p w14:paraId="42B4F3CA" w14:textId="77777777" w:rsidR="008448EB" w:rsidRDefault="008448EB" w:rsidP="0058380E">
            <w:pPr>
              <w:pStyle w:val="TableParagraph"/>
              <w:spacing w:line="215" w:lineRule="exact"/>
              <w:ind w:left="393" w:right="355"/>
              <w:jc w:val="center"/>
              <w:rPr>
                <w:sz w:val="20"/>
              </w:rPr>
            </w:pPr>
            <w:r>
              <w:rPr>
                <w:sz w:val="20"/>
              </w:rPr>
              <w:t>2018</w:t>
            </w:r>
          </w:p>
        </w:tc>
        <w:tc>
          <w:tcPr>
            <w:tcW w:w="2478" w:type="dxa"/>
            <w:tcBorders>
              <w:bottom w:val="nil"/>
            </w:tcBorders>
          </w:tcPr>
          <w:p w14:paraId="32F96147" w14:textId="77777777" w:rsidR="008448EB" w:rsidRDefault="008448EB" w:rsidP="0058380E">
            <w:pPr>
              <w:pStyle w:val="TableParagraph"/>
              <w:spacing w:line="215" w:lineRule="exact"/>
              <w:ind w:right="17"/>
              <w:rPr>
                <w:sz w:val="20"/>
              </w:rPr>
            </w:pPr>
            <w:r>
              <w:rPr>
                <w:w w:val="95"/>
                <w:sz w:val="20"/>
              </w:rPr>
              <w:t>0,00</w:t>
            </w:r>
          </w:p>
        </w:tc>
        <w:tc>
          <w:tcPr>
            <w:tcW w:w="1895" w:type="dxa"/>
            <w:tcBorders>
              <w:bottom w:val="nil"/>
            </w:tcBorders>
          </w:tcPr>
          <w:p w14:paraId="2415B2EB" w14:textId="77777777" w:rsidR="008448EB" w:rsidRDefault="008448EB" w:rsidP="0058380E">
            <w:pPr>
              <w:pStyle w:val="TableParagraph"/>
              <w:rPr>
                <w:rFonts w:ascii="Times New Roman"/>
                <w:sz w:val="16"/>
              </w:rPr>
            </w:pPr>
          </w:p>
        </w:tc>
      </w:tr>
      <w:tr w:rsidR="008448EB" w14:paraId="720C9D65" w14:textId="77777777" w:rsidTr="0058380E">
        <w:trPr>
          <w:trHeight w:val="247"/>
        </w:trPr>
        <w:tc>
          <w:tcPr>
            <w:tcW w:w="2021" w:type="dxa"/>
            <w:tcBorders>
              <w:top w:val="nil"/>
              <w:bottom w:val="nil"/>
            </w:tcBorders>
          </w:tcPr>
          <w:p w14:paraId="40371555"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1C3A2C08"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7EB7F3B0"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E4D9B36" w14:textId="77777777" w:rsidTr="0058380E">
        <w:trPr>
          <w:trHeight w:val="247"/>
        </w:trPr>
        <w:tc>
          <w:tcPr>
            <w:tcW w:w="2021" w:type="dxa"/>
            <w:tcBorders>
              <w:top w:val="nil"/>
              <w:bottom w:val="nil"/>
            </w:tcBorders>
          </w:tcPr>
          <w:p w14:paraId="68FF32A3"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2146764D"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27352EB5"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381FD6D" w14:textId="77777777" w:rsidTr="0058380E">
        <w:trPr>
          <w:trHeight w:val="247"/>
        </w:trPr>
        <w:tc>
          <w:tcPr>
            <w:tcW w:w="2021" w:type="dxa"/>
            <w:tcBorders>
              <w:top w:val="nil"/>
              <w:bottom w:val="nil"/>
            </w:tcBorders>
          </w:tcPr>
          <w:p w14:paraId="42484F11"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6B0E20F4"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1813326B"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3A324A02" w14:textId="77777777" w:rsidTr="0058380E">
        <w:trPr>
          <w:trHeight w:val="247"/>
        </w:trPr>
        <w:tc>
          <w:tcPr>
            <w:tcW w:w="2021" w:type="dxa"/>
            <w:tcBorders>
              <w:top w:val="nil"/>
              <w:bottom w:val="nil"/>
            </w:tcBorders>
          </w:tcPr>
          <w:p w14:paraId="1CE40E2D"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74008413"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52D7C1CA"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18CD3422" w14:textId="77777777" w:rsidTr="0058380E">
        <w:trPr>
          <w:trHeight w:val="240"/>
        </w:trPr>
        <w:tc>
          <w:tcPr>
            <w:tcW w:w="2021" w:type="dxa"/>
            <w:tcBorders>
              <w:top w:val="nil"/>
            </w:tcBorders>
          </w:tcPr>
          <w:p w14:paraId="364E1095"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BDF0682" w14:textId="77777777" w:rsidR="008448EB" w:rsidRDefault="008448EB" w:rsidP="0058380E">
            <w:pPr>
              <w:pStyle w:val="TableParagraph"/>
              <w:spacing w:before="5" w:line="215" w:lineRule="exact"/>
              <w:ind w:right="17"/>
              <w:rPr>
                <w:sz w:val="20"/>
              </w:rPr>
            </w:pPr>
            <w:r>
              <w:rPr>
                <w:w w:val="95"/>
                <w:sz w:val="20"/>
              </w:rPr>
              <w:t>0,00</w:t>
            </w:r>
          </w:p>
        </w:tc>
        <w:tc>
          <w:tcPr>
            <w:tcW w:w="1895" w:type="dxa"/>
            <w:tcBorders>
              <w:top w:val="nil"/>
            </w:tcBorders>
          </w:tcPr>
          <w:p w14:paraId="66099605" w14:textId="77777777" w:rsidR="008448EB" w:rsidRDefault="008448EB" w:rsidP="0058380E">
            <w:pPr>
              <w:pStyle w:val="TableParagraph"/>
              <w:spacing w:before="5" w:line="215" w:lineRule="exact"/>
              <w:ind w:left="422" w:right="386"/>
              <w:jc w:val="center"/>
              <w:rPr>
                <w:sz w:val="20"/>
              </w:rPr>
            </w:pPr>
            <w:r>
              <w:rPr>
                <w:sz w:val="20"/>
              </w:rPr>
              <w:t>0,00</w:t>
            </w:r>
          </w:p>
        </w:tc>
      </w:tr>
    </w:tbl>
    <w:p w14:paraId="1355A890" w14:textId="77777777" w:rsidR="008448EB" w:rsidRDefault="008448EB" w:rsidP="008448EB">
      <w:pPr>
        <w:spacing w:before="9"/>
        <w:rPr>
          <w:b/>
          <w:sz w:val="20"/>
        </w:rPr>
      </w:pPr>
    </w:p>
    <w:p w14:paraId="5830563B" w14:textId="77777777" w:rsidR="008448EB" w:rsidRDefault="008448EB" w:rsidP="008448EB">
      <w:pPr>
        <w:ind w:left="166"/>
        <w:rPr>
          <w:b/>
          <w:sz w:val="20"/>
        </w:rPr>
      </w:pPr>
      <w:r>
        <w:rPr>
          <w:b/>
          <w:sz w:val="20"/>
        </w:rPr>
        <w:t>Nota:</w:t>
      </w:r>
    </w:p>
    <w:p w14:paraId="5168FEEF" w14:textId="77777777" w:rsidR="008448EB" w:rsidRDefault="008448EB" w:rsidP="008448EB">
      <w:pPr>
        <w:spacing w:before="18" w:line="256" w:lineRule="auto"/>
        <w:ind w:left="166" w:right="479"/>
        <w:jc w:val="both"/>
        <w:rPr>
          <w:sz w:val="20"/>
        </w:rPr>
      </w:pPr>
      <w:r>
        <w:rPr>
          <w:sz w:val="20"/>
        </w:rPr>
        <w:t>Seguindo</w:t>
      </w:r>
      <w:r>
        <w:rPr>
          <w:spacing w:val="-5"/>
          <w:sz w:val="20"/>
        </w:rPr>
        <w:t xml:space="preserve"> </w:t>
      </w:r>
      <w:r>
        <w:rPr>
          <w:sz w:val="20"/>
        </w:rPr>
        <w:t>a</w:t>
      </w:r>
      <w:r>
        <w:rPr>
          <w:spacing w:val="-5"/>
          <w:sz w:val="20"/>
        </w:rPr>
        <w:t xml:space="preserve"> </w:t>
      </w:r>
      <w:r>
        <w:rPr>
          <w:sz w:val="20"/>
        </w:rPr>
        <w:t>linha</w:t>
      </w:r>
      <w:r>
        <w:rPr>
          <w:spacing w:val="-4"/>
          <w:sz w:val="20"/>
        </w:rPr>
        <w:t xml:space="preserve"> </w:t>
      </w:r>
      <w:r>
        <w:rPr>
          <w:sz w:val="20"/>
        </w:rPr>
        <w:t>de</w:t>
      </w:r>
      <w:r>
        <w:rPr>
          <w:spacing w:val="-5"/>
          <w:sz w:val="20"/>
        </w:rPr>
        <w:t xml:space="preserve"> </w:t>
      </w:r>
      <w:r>
        <w:rPr>
          <w:sz w:val="20"/>
        </w:rPr>
        <w:t>previsão</w:t>
      </w:r>
      <w:r>
        <w:rPr>
          <w:spacing w:val="-5"/>
          <w:sz w:val="20"/>
        </w:rPr>
        <w:t xml:space="preserve"> </w:t>
      </w:r>
      <w:r>
        <w:rPr>
          <w:sz w:val="20"/>
        </w:rPr>
        <w:t>utilizada</w:t>
      </w:r>
      <w:r>
        <w:rPr>
          <w:spacing w:val="-4"/>
          <w:sz w:val="20"/>
        </w:rPr>
        <w:t xml:space="preserve"> </w:t>
      </w:r>
      <w:r>
        <w:rPr>
          <w:sz w:val="20"/>
        </w:rPr>
        <w:t>para</w:t>
      </w:r>
      <w:r>
        <w:rPr>
          <w:spacing w:val="-5"/>
          <w:sz w:val="20"/>
        </w:rPr>
        <w:t xml:space="preserve"> </w:t>
      </w:r>
      <w:r>
        <w:rPr>
          <w:sz w:val="20"/>
        </w:rPr>
        <w:t>as</w:t>
      </w:r>
      <w:r>
        <w:rPr>
          <w:spacing w:val="-4"/>
          <w:sz w:val="20"/>
        </w:rPr>
        <w:t xml:space="preserve"> </w:t>
      </w:r>
      <w:r>
        <w:rPr>
          <w:sz w:val="20"/>
        </w:rPr>
        <w:t>demais</w:t>
      </w:r>
      <w:r>
        <w:rPr>
          <w:spacing w:val="-3"/>
          <w:sz w:val="20"/>
        </w:rPr>
        <w:t xml:space="preserve"> </w:t>
      </w:r>
      <w:r>
        <w:rPr>
          <w:sz w:val="20"/>
        </w:rPr>
        <w:t>receitas,</w:t>
      </w:r>
      <w:r>
        <w:rPr>
          <w:spacing w:val="-5"/>
          <w:sz w:val="20"/>
        </w:rPr>
        <w:t xml:space="preserve"> </w:t>
      </w:r>
      <w:r>
        <w:rPr>
          <w:sz w:val="20"/>
        </w:rPr>
        <w:t>foi</w:t>
      </w:r>
      <w:r>
        <w:rPr>
          <w:spacing w:val="-5"/>
          <w:sz w:val="20"/>
        </w:rPr>
        <w:t xml:space="preserve"> </w:t>
      </w:r>
      <w:r>
        <w:rPr>
          <w:sz w:val="20"/>
        </w:rPr>
        <w:t>previsto</w:t>
      </w:r>
      <w:r>
        <w:rPr>
          <w:spacing w:val="-5"/>
          <w:sz w:val="20"/>
        </w:rPr>
        <w:t xml:space="preserve"> </w:t>
      </w:r>
      <w:r>
        <w:rPr>
          <w:sz w:val="20"/>
        </w:rPr>
        <w:t>também para</w:t>
      </w:r>
      <w:r>
        <w:rPr>
          <w:spacing w:val="-5"/>
          <w:sz w:val="20"/>
        </w:rPr>
        <w:t xml:space="preserve"> </w:t>
      </w:r>
      <w:r>
        <w:rPr>
          <w:sz w:val="20"/>
        </w:rPr>
        <w:t>essa</w:t>
      </w:r>
      <w:r>
        <w:rPr>
          <w:spacing w:val="-4"/>
          <w:sz w:val="20"/>
        </w:rPr>
        <w:t xml:space="preserve"> </w:t>
      </w:r>
      <w:r>
        <w:rPr>
          <w:sz w:val="20"/>
        </w:rPr>
        <w:t>os mesmos</w:t>
      </w:r>
      <w:r>
        <w:rPr>
          <w:spacing w:val="-3"/>
          <w:sz w:val="20"/>
        </w:rPr>
        <w:t xml:space="preserve"> </w:t>
      </w:r>
      <w:r>
        <w:rPr>
          <w:sz w:val="20"/>
        </w:rPr>
        <w:t>índices.</w:t>
      </w:r>
      <w:r>
        <w:rPr>
          <w:spacing w:val="-3"/>
          <w:sz w:val="20"/>
        </w:rPr>
        <w:t xml:space="preserve"> </w:t>
      </w:r>
      <w:r>
        <w:rPr>
          <w:sz w:val="20"/>
        </w:rPr>
        <w:t>Não</w:t>
      </w:r>
      <w:r>
        <w:rPr>
          <w:spacing w:val="-3"/>
          <w:sz w:val="20"/>
        </w:rPr>
        <w:t xml:space="preserve"> </w:t>
      </w:r>
      <w:r>
        <w:rPr>
          <w:sz w:val="20"/>
        </w:rPr>
        <w:t>foi</w:t>
      </w:r>
      <w:r>
        <w:rPr>
          <w:spacing w:val="-4"/>
          <w:sz w:val="20"/>
        </w:rPr>
        <w:t xml:space="preserve"> </w:t>
      </w:r>
      <w:r>
        <w:rPr>
          <w:sz w:val="20"/>
        </w:rPr>
        <w:t>prevista</w:t>
      </w:r>
      <w:r>
        <w:rPr>
          <w:spacing w:val="-3"/>
          <w:sz w:val="20"/>
        </w:rPr>
        <w:t xml:space="preserve"> </w:t>
      </w:r>
      <w:r>
        <w:rPr>
          <w:sz w:val="20"/>
        </w:rPr>
        <w:t>a</w:t>
      </w:r>
      <w:r>
        <w:rPr>
          <w:spacing w:val="-3"/>
          <w:sz w:val="20"/>
        </w:rPr>
        <w:t xml:space="preserve"> </w:t>
      </w:r>
      <w:r>
        <w:rPr>
          <w:sz w:val="20"/>
        </w:rPr>
        <w:t>arrecadação</w:t>
      </w:r>
      <w:r>
        <w:rPr>
          <w:spacing w:val="-3"/>
          <w:sz w:val="20"/>
        </w:rPr>
        <w:t xml:space="preserve"> </w:t>
      </w:r>
      <w:r>
        <w:rPr>
          <w:sz w:val="20"/>
        </w:rPr>
        <w:t>dessa</w:t>
      </w:r>
      <w:r>
        <w:rPr>
          <w:spacing w:val="-4"/>
          <w:sz w:val="20"/>
        </w:rPr>
        <w:t xml:space="preserve"> </w:t>
      </w:r>
      <w:r>
        <w:rPr>
          <w:sz w:val="20"/>
        </w:rPr>
        <w:t>receita</w:t>
      </w:r>
      <w:r>
        <w:rPr>
          <w:spacing w:val="-3"/>
          <w:sz w:val="20"/>
        </w:rPr>
        <w:t xml:space="preserve"> </w:t>
      </w:r>
      <w:r>
        <w:rPr>
          <w:sz w:val="20"/>
        </w:rPr>
        <w:t>para</w:t>
      </w:r>
      <w:r>
        <w:rPr>
          <w:spacing w:val="-3"/>
          <w:sz w:val="20"/>
        </w:rPr>
        <w:t xml:space="preserve"> </w:t>
      </w:r>
      <w:r>
        <w:rPr>
          <w:sz w:val="20"/>
        </w:rPr>
        <w:t>o</w:t>
      </w:r>
      <w:r>
        <w:rPr>
          <w:spacing w:val="-3"/>
          <w:sz w:val="20"/>
        </w:rPr>
        <w:t xml:space="preserve"> </w:t>
      </w:r>
      <w:r>
        <w:rPr>
          <w:sz w:val="20"/>
        </w:rPr>
        <w:t>ano</w:t>
      </w:r>
      <w:r>
        <w:rPr>
          <w:spacing w:val="-3"/>
          <w:sz w:val="20"/>
        </w:rPr>
        <w:t xml:space="preserve"> </w:t>
      </w:r>
      <w:r>
        <w:rPr>
          <w:sz w:val="20"/>
        </w:rPr>
        <w:t>de</w:t>
      </w:r>
      <w:r>
        <w:rPr>
          <w:spacing w:val="-3"/>
          <w:sz w:val="20"/>
        </w:rPr>
        <w:t xml:space="preserve"> </w:t>
      </w:r>
      <w:r>
        <w:rPr>
          <w:sz w:val="20"/>
        </w:rPr>
        <w:t>2008,</w:t>
      </w:r>
      <w:r>
        <w:rPr>
          <w:spacing w:val="-3"/>
          <w:sz w:val="20"/>
        </w:rPr>
        <w:t xml:space="preserve"> </w:t>
      </w:r>
      <w:r>
        <w:rPr>
          <w:sz w:val="20"/>
        </w:rPr>
        <w:t>por</w:t>
      </w:r>
      <w:r>
        <w:rPr>
          <w:spacing w:val="-3"/>
          <w:sz w:val="20"/>
        </w:rPr>
        <w:t xml:space="preserve"> </w:t>
      </w:r>
      <w:r>
        <w:rPr>
          <w:sz w:val="20"/>
        </w:rPr>
        <w:t>expressa vedação da Lei Complementar nº</w:t>
      </w:r>
      <w:r>
        <w:rPr>
          <w:spacing w:val="-9"/>
          <w:sz w:val="20"/>
        </w:rPr>
        <w:t xml:space="preserve"> </w:t>
      </w:r>
      <w:r>
        <w:rPr>
          <w:sz w:val="20"/>
        </w:rPr>
        <w:t>101/2000,</w:t>
      </w:r>
    </w:p>
    <w:p w14:paraId="4408E713" w14:textId="77777777" w:rsidR="008448EB" w:rsidRDefault="008448EB" w:rsidP="008448EB">
      <w:pPr>
        <w:spacing w:line="256" w:lineRule="auto"/>
        <w:jc w:val="both"/>
        <w:rPr>
          <w:sz w:val="20"/>
        </w:rPr>
        <w:sectPr w:rsidR="008448EB">
          <w:pgSz w:w="11910" w:h="16840"/>
          <w:pgMar w:top="1580" w:right="1680" w:bottom="280" w:left="1020" w:header="720" w:footer="720" w:gutter="0"/>
          <w:cols w:space="720"/>
        </w:sectPr>
      </w:pPr>
    </w:p>
    <w:p w14:paraId="24958BFC" w14:textId="77777777" w:rsidR="008448EB" w:rsidRDefault="008448EB" w:rsidP="008448EB">
      <w:pPr>
        <w:spacing w:before="5"/>
        <w:rPr>
          <w:sz w:val="17"/>
        </w:rPr>
      </w:pPr>
      <w:r>
        <w:rPr>
          <w:noProof/>
        </w:rPr>
        <w:lastRenderedPageBreak/>
        <mc:AlternateContent>
          <mc:Choice Requires="wpg">
            <w:drawing>
              <wp:anchor distT="0" distB="0" distL="114300" distR="114300" simplePos="0" relativeHeight="251668480" behindDoc="0" locked="0" layoutInCell="1" allowOverlap="1" wp14:anchorId="147DEBC0" wp14:editId="3DC9DDEC">
                <wp:simplePos x="0" y="0"/>
                <wp:positionH relativeFrom="page">
                  <wp:posOffset>728980</wp:posOffset>
                </wp:positionH>
                <wp:positionV relativeFrom="page">
                  <wp:posOffset>2326005</wp:posOffset>
                </wp:positionV>
                <wp:extent cx="5986145" cy="12700"/>
                <wp:effectExtent l="5080" t="11430" r="9525" b="0"/>
                <wp:wrapNone/>
                <wp:docPr id="121" name="Agrupar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3663"/>
                          <a:chExt cx="9427" cy="20"/>
                        </a:xfrm>
                      </wpg:grpSpPr>
                      <wps:wsp>
                        <wps:cNvPr id="122" name="Line 116"/>
                        <wps:cNvCnPr>
                          <a:cxnSpLocks noChangeShapeType="1"/>
                        </wps:cNvCnPr>
                        <wps:spPr bwMode="auto">
                          <a:xfrm>
                            <a:off x="1149" y="3664"/>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17"/>
                        <wps:cNvSpPr>
                          <a:spLocks noChangeArrowheads="1"/>
                        </wps:cNvSpPr>
                        <wps:spPr bwMode="auto">
                          <a:xfrm>
                            <a:off x="1147" y="3662"/>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6179D" id="Agrupar 121" o:spid="_x0000_s1026" style="position:absolute;margin-left:57.4pt;margin-top:183.15pt;width:471.35pt;height:1pt;z-index:251668480;mso-position-horizontal-relative:page;mso-position-vertical-relative:page" coordorigin="1148,3663"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vK4wIAADYHAAAOAAAAZHJzL2Uyb0RvYy54bWy8lW1v0zAQx98j8R0sv2dpsqxdo6XT1D0I&#10;acDExgdwHedBJLY5u03Lp+dsp08DDRgSeRHZOft89//dOReX664lKwGmUTKn8cmIEiG5KhpZ5fTL&#10;0+27c0qMZbJgrZIipxth6OXs7ZuLXmciUbVqCwEEnUiT9TqntbU6iyLDa9Exc6K0kGgsFXTM4hSq&#10;qADWo/eujZLRaBz1CgoNigtj8Ot1MNKZ91+WgttPZWmEJW1OMTbr3+DfC/eOZhcsq4DpuuFDGOwV&#10;UXSskXjoztU1s4wsofnJVddwUEaV9oSrLlJl2XDhc8Bs4tGzbO5ALbXPpcr6Su9kQmmf6fRqt/zj&#10;6gFIUyC7JKZEsg4hXVWw1AyI+4QC9brKcN0d6Ef9ACFLHN4r/tWgOXpud/MqLCaL/oMq0CVbWuUF&#10;WpfQOReYOll7DpsdB7G2hOPHs+n5OE7PKOFoi5PJaODEa4TpdsVxinWFxtPx+DQw5PXNsHuaJpOw&#10;NfH7IpaFQ32gQ2AuK6w4sxfV/JuojzXTwrMyTqydqMlW1PtGChLH46CoXzSXQU6+loOcRKp5zWQl&#10;vLunjUbpPAOM/WCLmxhk8Vt5UajpVqg0CLUVGWVKg0zHKrFMg7F3QnXEDXLaYuAeHVvdG+uA75c4&#10;klLdNm3rG6mVpMeAJ5Nzv8Gotimc0S0zUC3mLZAVc63oHxcQOjta5s68ZqYO67wpxI29IAt/Si1Y&#10;cTOMLWvaMEZHrfTVGLQJhBeq2DyAO2fg/d/An27Bf8ZLCJG2jv7E5TKg3DaTCZ20Q38FoHqXI1bk&#10;Efuw4W/YYx+EJkmChgfsf90ie7IDfMDgX4J/xO4PETtMB2XzEjgCKlzZ+IvBQa3gOyU9Xtc5Nd+W&#10;DAQl7XuJQk3jNHX3u5+kZxNsfQKHlsWhhUmOrnJqKQnDuQ3/hKWGpqrxpNgnLdUV3ltl46veCR/K&#10;6bCa/KWCl7Ov5OFH4m7/w7lfv//dzX4AAAD//wMAUEsDBBQABgAIAAAAIQBpw+TP4QAAAAwBAAAP&#10;AAAAZHJzL2Rvd25yZXYueG1sTI9Ba4NAEIXvhf6HZQq9Nau12mBdQwhtT6HQpBBym+hEJe6suBs1&#10;/77rqT2+eY/3vslWk27FQL1tDCsIFwEI4sKUDVcKfvYfT0sQ1iGX2BomBTeysMrv7zJMSzPyNw07&#10;VwlfwjZFBbVzXSqlLWrSaBemI/be2fQanZd9JcseR1+uW/kcBInU2LBfqLGjTU3FZXfVCj5HHNdR&#10;+D5sL+fN7biPvw7bkJR6fJjWbyAcTe4vDDO+R4fcM53MlUsrWq/DF4/uFERJEoGYE0H8GoM4zadl&#10;BDLP5P8n8l8AAAD//wMAUEsBAi0AFAAGAAgAAAAhALaDOJL+AAAA4QEAABMAAAAAAAAAAAAAAAAA&#10;AAAAAFtDb250ZW50X1R5cGVzXS54bWxQSwECLQAUAAYACAAAACEAOP0h/9YAAACUAQAACwAAAAAA&#10;AAAAAAAAAAAvAQAAX3JlbHMvLnJlbHNQSwECLQAUAAYACAAAACEAzNVLyuMCAAA2BwAADgAAAAAA&#10;AAAAAAAAAAAuAgAAZHJzL2Uyb0RvYy54bWxQSwECLQAUAAYACAAAACEAacPkz+EAAAAMAQAADwAA&#10;AAAAAAAAAAAAAAA9BQAAZHJzL2Rvd25yZXYueG1sUEsFBgAAAAAEAAQA8wAAAEsGAAAAAA==&#10;">
                <v:line id="Line 116" o:spid="_x0000_s1027" style="position:absolute;visibility:visible;mso-wrap-style:square" from="1149,3664" to="10573,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vvIwgAAANwAAAAPAAAAZHJzL2Rvd25yZXYueG1sRE9Na4NA&#10;EL0H8h+WCfSWrPEgxWaVUkgMPRS0pbkO7kSl7qxxN2r/fbdQ6G0e73MO+WJ6MdHoOssK9rsIBHFt&#10;dceNgo/34/YRhPPIGnvLpOCbHOTZenXAVNuZS5oq34gQwi5FBa33Qyqlq1sy6HZ2IA7c1Y4GfYBj&#10;I/WIcwg3vYyjKJEGOw4NLQ700lL9Vd2NgqW47d3l8pm8vZZRci+Kq+5OUqmHzfL8BMLT4v/Ff+6z&#10;DvPjGH6fCRfI7AcAAP//AwBQSwECLQAUAAYACAAAACEA2+H2y+4AAACFAQAAEwAAAAAAAAAAAAAA&#10;AAAAAAAAW0NvbnRlbnRfVHlwZXNdLnhtbFBLAQItABQABgAIAAAAIQBa9CxbvwAAABUBAAALAAAA&#10;AAAAAAAAAAAAAB8BAABfcmVscy8ucmVsc1BLAQItABQABgAIAAAAIQA8svvIwgAAANwAAAAPAAAA&#10;AAAAAAAAAAAAAAcCAABkcnMvZG93bnJldi54bWxQSwUGAAAAAAMAAwC3AAAA9gIAAAAA&#10;" strokeweight=".14pt"/>
                <v:rect id="Rectangle 117" o:spid="_x0000_s1028" style="position:absolute;left:1147;top:3662;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045370EB" wp14:editId="101F941B">
                <wp:simplePos x="0" y="0"/>
                <wp:positionH relativeFrom="page">
                  <wp:posOffset>728980</wp:posOffset>
                </wp:positionH>
                <wp:positionV relativeFrom="page">
                  <wp:posOffset>4837430</wp:posOffset>
                </wp:positionV>
                <wp:extent cx="5986145" cy="13335"/>
                <wp:effectExtent l="5080" t="8255" r="9525" b="0"/>
                <wp:wrapNone/>
                <wp:docPr id="117" name="Agrupar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3335"/>
                          <a:chOff x="1148" y="7618"/>
                          <a:chExt cx="9427" cy="21"/>
                        </a:xfrm>
                      </wpg:grpSpPr>
                      <wps:wsp>
                        <wps:cNvPr id="118" name="Line 119"/>
                        <wps:cNvCnPr>
                          <a:cxnSpLocks noChangeShapeType="1"/>
                        </wps:cNvCnPr>
                        <wps:spPr bwMode="auto">
                          <a:xfrm>
                            <a:off x="1149" y="7620"/>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1147" y="7618"/>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66" y="7617"/>
                            <a:ext cx="93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267EBE" id="Agrupar 117" o:spid="_x0000_s1026" style="position:absolute;margin-left:57.4pt;margin-top:380.9pt;width:471.35pt;height:1.05pt;z-index:251669504;mso-position-horizontal-relative:page;mso-position-vertical-relative:page" coordorigin="1148,7618" coordsize="942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jt1uAMAANcJAAAOAAAAZHJzL2Uyb0RvYy54bWy8Vm1v2zYQ/j5g/4Hg&#10;90aW7dixEKUIkjYokG3B2v0AmqIkohTJkbRl79f3jpT8khRN1gEzYOHII093z3Mvun6/6xTZCuel&#10;0SXNLyaUCM1NJXVT0r++fHx3RYkPTFdMGS1Kuheevr/59Zfr3hZialqjKuEIGNG+6G1J2xBskWWe&#10;t6Jj/sJYoUFZG9exAEvXZJVjPVjvVDadTBZZb1xlneHCe9i9T0p6E+3XteDhj7r2IhBVUvAtxKeL&#10;zzU+s5trVjSO2VbywQ32E150TGp46cHUPQuMbJx8YaqT3Blv6nDBTZeZupZcxBggmnzyLJoHZzY2&#10;xtIUfWMPMAG0z3D6abP89+2TI7IC7vIlJZp1QNJt4zaWOYJbAFBvmwLOPTj72T65FCWIj4Z/9aDO&#10;nutx3aTDZN3/ZiowyTbBRIB2tevQBIROdpGH/YEHsQuEw+bl6mqRzy8p4aDLZ7PZZeKJt0Am3srz&#10;OeQVKJeL/GrUfRhur+ZTiASvTnPUZaxIL42ODo5hVJBx/giq/2+gfm6ZFZErj2AdQAU/E6iPUgtA&#10;dJUQjYfudIKT7/QAJ9HmrmW6EdHcl70F6FIQ6C7YTVdw4YGLV+EFoFYDUNMh2UeQAaZ5gikqDiix&#10;wjofHoTpCAolVeB4pI5tH31IgI5HkEltPkqlYJ8VSpMeHF4ur+IFb5SsUIk675r1nXJky7AU429g&#10;5+wYWr5nvk3noioRDLWgq/iWVrDqwyAHJlWSIQClYzYmbBLDa1Ptnxw6PfD9vxEPuCfi/4QmBJQq&#10;YD9xMFA5FpNPlXSg/tY502OMkJFn3KcL/4Z7qIOzIjnhfiyRV8h34PyPyD/j7o0UI00nafMj4ogz&#10;qWXDiAGhNe4fSnpo1yX1f2+YE5SoTxqAWuXzOfb3uJhfLgFp4k4161MN0xxMlTRQksS7kGbCxjrZ&#10;tPCmPAatzS30rVrGrEfgUzqdZpOVvID/0JtBetFGXp9hcCtsMJY0B7s32eiY+7qx72CMWBbkWioZ&#10;9nEkgufolN4+SY79BRcnHQmRSYkJenwtpGVMs/FcugVtQPLY4o+J6S1kA2Jz3HqRq+dWMlyeebJW&#10;0o4tAeUhZoD/2Uj7DmxpXN4bvumEDmn+O6EgfKN9K60HzgvRrUVVUvepilFh4+FYgrF1+OBE4C3m&#10;Xw19adiHDDwoosdHJ9H/N3Xa6WSxGKstTk1WHKptBhqcR7Oh4Y0zcOyiQ6N9rdbOGu13S2j0FhIU&#10;RfjHVI1fDyCdfZ6cruOp4/fYzTcAAAD//wMAUEsDBAoAAAAAAAAAIQD2H/DjmAEAAJgBAAAUAAAA&#10;ZHJzL21lZGlhL2ltYWdlMS5wbmeJUE5HDQoaCgAAAA1JSERSAAAAgQAAAAEIAgAAAHZyWt8AAAAG&#10;YktHRAD/AP8A/6C9p5MAAAAJcEhZcwAADsQAAA7EAZUrDhsAAAE4SURBVBiVJc5LrsIgGEBhwB9B&#10;Uq7U+EhMTHQFrsCB3aib0oGaGIfQWI2hVItQ7qDzLycHxxi/32/bts656/VqjAGAy+VyPp8553/j&#10;P6UURlhr7b0fj8dCCCmltfb3+6WU7ve7tVYIwTnP89w5p7XGGO/3+8/nU9f14/GIMUopt9ttWZbH&#10;4zGlhDHe7XaTyeT9fiOEUkpKqSzLQggxxpRS27YxRkJIj3sDAIPBACFEKWWMAQBCCCFUVVVVVc65&#10;uq77AqVUCNF1XQiBEIIxBgBKKeecMSalXK/XMcYY43Q6xRhrrY0xKaWUUpZlr9frcDiUZTkajVar&#10;VVEUp9Opn+y67na7NU2jlGKMCSH6Pe+9MYZSutlshsNh0zQA8Hw+nXOLxWI+n4cQAMB7b63N83y5&#10;XM5mM0JIURT/15O858H0/oMAAAAASUVORK5CYIJQSwMEFAAGAAgAAAAhAIxQ2QLhAAAADAEAAA8A&#10;AABkcnMvZG93bnJldi54bWxMj0FPwzAMhe9I/IfISNxYGkY3KE2naQJO0yQ2JMTNa722WuNUTdZ2&#10;/570BDc/++n5e+lqNI3oqXO1ZQ1qFoEgzm1Rc6nh6/D+8AzCeeQCG8uk4UoOVtntTYpJYQf+pH7v&#10;SxFC2CWoofK+TaR0eUUG3cy2xOF2sp1BH2RXyqLDIYSbRj5G0UIarDl8qLClTUX5eX8xGj4GHNZz&#10;9dZvz6fN9ecQ7763irS+vxvXryA8jf7PDBN+QIcsMB3thQsnmqDVU0D3GpYLFYbJEcXLGMRxWs1f&#10;QGap/F8i+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fJjt1&#10;uAMAANcJAAAOAAAAAAAAAAAAAAAAADoCAABkcnMvZTJvRG9jLnhtbFBLAQItAAoAAAAAAAAAIQD2&#10;H/DjmAEAAJgBAAAUAAAAAAAAAAAAAAAAAB4GAABkcnMvbWVkaWEvaW1hZ2UxLnBuZ1BLAQItABQA&#10;BgAIAAAAIQCMUNkC4QAAAAwBAAAPAAAAAAAAAAAAAAAAAOgHAABkcnMvZG93bnJldi54bWxQSwEC&#10;LQAUAAYACAAAACEAqiYOvrwAAAAhAQAAGQAAAAAAAAAAAAAAAAD2CAAAZHJzL19yZWxzL2Uyb0Rv&#10;Yy54bWwucmVsc1BLBQYAAAAABgAGAHwBAADpCQAAAAA=&#10;">
                <v:line id="Line 119" o:spid="_x0000_s1027" style="position:absolute;visibility:visible;mso-wrap-style:square" from="1149,7620" to="10573,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afxAAAANwAAAAPAAAAZHJzL2Rvd25yZXYueG1sRI9Ba8JA&#10;EIXvBf/DMoK3ukkPoURXEcFGPAjaUq9DdkyC2dmYXTX+e+dQ6G2G9+a9b+bLwbXqTn1oPBtIpwko&#10;4tLbhisDP9+b909QISJbbD2TgScFWC5Gb3PMrX/wge7HWCkJ4ZCjgTrGLtc6lDU5DFPfEYt29r3D&#10;KGtfadvjQ8Jdqz+SJNMOG5aGGjta11RejjdnYCiuaTidfrP97pBkt6I42+ZLGzMZD6sZqEhD/Df/&#10;XW+t4KdCK8/IBHrxAgAA//8DAFBLAQItABQABgAIAAAAIQDb4fbL7gAAAIUBAAATAAAAAAAAAAAA&#10;AAAAAAAAAABbQ29udGVudF9UeXBlc10ueG1sUEsBAi0AFAAGAAgAAAAhAFr0LFu/AAAAFQEAAAsA&#10;AAAAAAAAAAAAAAAAHwEAAF9yZWxzLy5yZWxzUEsBAi0AFAAGAAgAAAAhAJM2Bp/EAAAA3AAAAA8A&#10;AAAAAAAAAAAAAAAABwIAAGRycy9kb3ducmV2LnhtbFBLBQYAAAAAAwADALcAAAD4AgAAAAA=&#10;" strokeweight=".14pt"/>
                <v:rect id="Rectangle 120" o:spid="_x0000_s1028" style="position:absolute;left:1147;top:7618;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shape id="Picture 121" o:spid="_x0000_s1029" type="#_x0000_t75" style="position:absolute;left:2066;top:7617;width:936;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WoxQAAANwAAAAPAAAAZHJzL2Rvd25yZXYueG1sRI9PawIx&#10;EMXvBb9DGKG3mlXaIlujqFDw0oJ/Lr0Nm3F3cTNZk6ixn75zEHqb4b157zezRXadulKIrWcD41EB&#10;irjytuXawGH/+TIFFROyxc4zGbhThMV88DTD0vobb+m6S7WSEI4lGmhS6kutY9WQwzjyPbFoRx8c&#10;JllDrW3Am4S7Tk+K4l07bFkaGuxp3VB12l2cgU24/77m+svtz9WbP1zGqx/7nY15HublB6hEOf2b&#10;H9cbK/gTwZdnZAI9/wMAAP//AwBQSwECLQAUAAYACAAAACEA2+H2y+4AAACFAQAAEwAAAAAAAAAA&#10;AAAAAAAAAAAAW0NvbnRlbnRfVHlwZXNdLnhtbFBLAQItABQABgAIAAAAIQBa9CxbvwAAABUBAAAL&#10;AAAAAAAAAAAAAAAAAB8BAABfcmVscy8ucmVsc1BLAQItABQABgAIAAAAIQAxyiWoxQAAANwAAAAP&#10;AAAAAAAAAAAAAAAAAAcCAABkcnMvZG93bnJldi54bWxQSwUGAAAAAAMAAwC3AAAA+QIAAAAA&#10;">
                  <v:imagedata r:id="rId15" o:title=""/>
                </v:shape>
                <w10:wrap anchorx="page" anchory="page"/>
              </v:group>
            </w:pict>
          </mc:Fallback>
        </mc:AlternateContent>
      </w:r>
      <w:r>
        <w:rPr>
          <w:noProof/>
        </w:rPr>
        <mc:AlternateContent>
          <mc:Choice Requires="wpg">
            <w:drawing>
              <wp:anchor distT="0" distB="0" distL="114300" distR="114300" simplePos="0" relativeHeight="251670528" behindDoc="0" locked="0" layoutInCell="1" allowOverlap="1" wp14:anchorId="26819425" wp14:editId="541D1C18">
                <wp:simplePos x="0" y="0"/>
                <wp:positionH relativeFrom="page">
                  <wp:posOffset>728980</wp:posOffset>
                </wp:positionH>
                <wp:positionV relativeFrom="page">
                  <wp:posOffset>7349490</wp:posOffset>
                </wp:positionV>
                <wp:extent cx="5986145" cy="12700"/>
                <wp:effectExtent l="5080" t="5715" r="9525" b="635"/>
                <wp:wrapNone/>
                <wp:docPr id="114" name="Agrupar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12700"/>
                          <a:chOff x="1148" y="11574"/>
                          <a:chExt cx="9427" cy="20"/>
                        </a:xfrm>
                      </wpg:grpSpPr>
                      <wps:wsp>
                        <wps:cNvPr id="115" name="Line 123"/>
                        <wps:cNvCnPr>
                          <a:cxnSpLocks noChangeShapeType="1"/>
                        </wps:cNvCnPr>
                        <wps:spPr bwMode="auto">
                          <a:xfrm>
                            <a:off x="1149" y="11575"/>
                            <a:ext cx="9424" cy="0"/>
                          </a:xfrm>
                          <a:prstGeom prst="line">
                            <a:avLst/>
                          </a:prstGeom>
                          <a:noFill/>
                          <a:ln w="177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24"/>
                        <wps:cNvSpPr>
                          <a:spLocks noChangeArrowheads="1"/>
                        </wps:cNvSpPr>
                        <wps:spPr bwMode="auto">
                          <a:xfrm>
                            <a:off x="1147" y="11574"/>
                            <a:ext cx="94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D9FFE" id="Agrupar 114" o:spid="_x0000_s1026" style="position:absolute;margin-left:57.4pt;margin-top:578.7pt;width:471.35pt;height:1pt;z-index:251670528;mso-position-horizontal-relative:page;mso-position-vertical-relative:page" coordorigin="1148,11574" coordsize="94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Wb4wIAADkHAAAOAAAAZHJzL2Uyb0RvYy54bWy8VdtuEzEQfUfiHyy/082GpGlW3VRVehFS&#10;gYqWD3C83ovw2mbsZBO+vmN7cyuoQJHYh5XtuXjmnJnx+cW6lWQlwDZa5TQ9GVAiFNdFo6qcfn28&#10;eXdGiXVMFUxqJXK6EZZezN6+Oe9MJoa61rIQQNCJsllnclo7Z7IksbwWLbMn2giFwlJDyxxuoUoK&#10;YB16b2UyHAxOk05DYUBzYS2eXkUhnQX/ZSm4+1yWVjgic4qxufCH8F/4fzI7Z1kFzNQN78Ngr4ii&#10;ZY3CS3eurphjZAnNT67ahoO2unQnXLeJLsuGi5ADZpMOnmVzC3ppQi5V1lVmBxNC+wynV7vln1b3&#10;QJoCuUtHlCjWIkmXFSwNA+KPEKDOVBnq3YJ5MPcQs8TlnebfLIqT53K/r6IyWXQfdYEu2dLpANC6&#10;hNa7wNTJOvCw2fEg1o5wPBxPz07T0ZgSjrJ0OBn0PPEayfRWGBjWlRem40mIkWW8vu7Np6PhJNoO&#10;g2HCsnhriLSPzKeFJWf3qNp/Q/WhZkYEsqxHa4cqphFRvWuUIOnwfYQ0KM1VxJOvVY8nUXpeM1WJ&#10;4O5xYxC71Ftg7AcmfmORjN/ii0hNd0iNY7lvYUackHKP8TFMLDNg3a3QLfGLnEqMPJDHVnfW+WD2&#10;Kp5LpW8aKfGcZVKRDiOeTM6CgdWyKbzQyyxUi7kEsmK+GcMXMkPJoZq/84rZOuoFUYwbu0EV4ZZa&#10;sOK6XzvWyLjGqKTqkfLgRIoXutjcwxZBJPy/MX+6Zf4LjiHkVHr6+44KXG7bycZe2nF/CaA7nyOW&#10;5BH50eBvyMdGOG6TA/J/3SR7anv2AaN/if0j8v6QY8/TQd28xBwBHac2vjK4qDX8oKTDiZ1T+33J&#10;QFAiPyhEapqORn7Eh81oPMHmJ3AoWRxKmOLoKqeOkricu/gsLA00VY03pSFppS9xdJVNKHuPfKyn&#10;vsxCOYWxgvM59EX/lvgH4HAf9Pcv3uwJAAD//wMAUEsDBBQABgAIAAAAIQDVLAY34gAAAA4BAAAP&#10;AAAAZHJzL2Rvd25yZXYueG1sTI9BT4NAEIXvJv6HzZh4swsKtiJL0zTqqWlia9J4m8IUSNlZwm6B&#10;/nsXL3qbN/Py5nvpctSN6KmztWEF4SwAQZybouZSwdf+/WEBwjrkAhvDpOBKFpbZ7U2KSWEG/qR+&#10;50rhQ9gmqKByrk2ktHlFGu3MtMT+djKdRudlV8qiw8GH60Y+BsGz1Fiz/1BhS+uK8vPuohV8DDis&#10;nsK3fnM+ra/f+3h72ISk1P3duHoF4Wh0f2aY8D06ZJ7paC5cWNF4HUYe3U1DPI9ATJYgnscgjr+7&#10;lwhklsr/NbIfAAAA//8DAFBLAQItABQABgAIAAAAIQC2gziS/gAAAOEBAAATAAAAAAAAAAAAAAAA&#10;AAAAAABbQ29udGVudF9UeXBlc10ueG1sUEsBAi0AFAAGAAgAAAAhADj9If/WAAAAlAEAAAsAAAAA&#10;AAAAAAAAAAAALwEAAF9yZWxzLy5yZWxzUEsBAi0AFAAGAAgAAAAhAOMJdZvjAgAAOQcAAA4AAAAA&#10;AAAAAAAAAAAALgIAAGRycy9lMm9Eb2MueG1sUEsBAi0AFAAGAAgAAAAhANUsBjfiAAAADgEAAA8A&#10;AAAAAAAAAAAAAAAAPQUAAGRycy9kb3ducmV2LnhtbFBLBQYAAAAABAAEAPMAAABMBgAAAAA=&#10;">
                <v:line id="Line 123" o:spid="_x0000_s1027" style="position:absolute;visibility:visible;mso-wrap-style:square" from="1149,11575" to="10573,11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kBwwAAANwAAAAPAAAAZHJzL2Rvd25yZXYueG1sRE9Na8JA&#10;EL0L/odlhN50k0JDSV1DEWyKh0Ki1OuQHZPQ7Gya3Wj8911B6G0e73PW2WQ6caHBtZYVxKsIBHFl&#10;dcu1guNht3wF4Tyyxs4yKbiRg2wzn60x1fbKBV1KX4sQwi5FBY33fSqlqxoy6Fa2Jw7c2Q4GfYBD&#10;LfWA1xBuOvkcRYk02HJoaLCnbUPVTzkaBVP+G7vT6Tv52hdRMub5WbcfUqmnxfT+BsLT5P/FD/en&#10;DvPjF7g/Ey6Qmz8AAAD//wMAUEsBAi0AFAAGAAgAAAAhANvh9svuAAAAhQEAABMAAAAAAAAAAAAA&#10;AAAAAAAAAFtDb250ZW50X1R5cGVzXS54bWxQSwECLQAUAAYACAAAACEAWvQsW78AAAAVAQAACwAA&#10;AAAAAAAAAAAAAAAfAQAAX3JlbHMvLnJlbHNQSwECLQAUAAYACAAAACEAfTepAcMAAADcAAAADwAA&#10;AAAAAAAAAAAAAAAHAgAAZHJzL2Rvd25yZXYueG1sUEsFBgAAAAADAAMAtwAAAPcCAAAAAA==&#10;" strokeweight=".14pt"/>
                <v:rect id="Rectangle 124" o:spid="_x0000_s1028" style="position:absolute;left:1147;top:11574;width:94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w10:wrap anchorx="page" anchory="page"/>
              </v:group>
            </w:pict>
          </mc:Fallback>
        </mc:AlternateContent>
      </w:r>
    </w:p>
    <w:p w14:paraId="18281259" w14:textId="77777777" w:rsidR="008448EB" w:rsidRDefault="008448EB" w:rsidP="008448EB">
      <w:pPr>
        <w:spacing w:before="92" w:line="259" w:lineRule="auto"/>
        <w:ind w:left="2186" w:right="3354" w:firstLine="4"/>
        <w:jc w:val="both"/>
        <w:rPr>
          <w:sz w:val="20"/>
        </w:rPr>
      </w:pPr>
      <w:r>
        <w:rPr>
          <w:b/>
          <w:sz w:val="24"/>
        </w:rPr>
        <w:t xml:space="preserve">Prefeitura Municipal de Cruzeta </w:t>
      </w:r>
      <w:r>
        <w:rPr>
          <w:sz w:val="20"/>
        </w:rPr>
        <w:t>ESTADO DO RIO GRANDE DO NORTE LEI DE DIRETRIZES</w:t>
      </w:r>
      <w:r>
        <w:rPr>
          <w:spacing w:val="-21"/>
          <w:sz w:val="20"/>
        </w:rPr>
        <w:t xml:space="preserve"> </w:t>
      </w:r>
      <w:r>
        <w:rPr>
          <w:sz w:val="20"/>
        </w:rPr>
        <w:t>ORÇAMENTÁRIAS</w:t>
      </w:r>
    </w:p>
    <w:p w14:paraId="5454A4F7" w14:textId="77777777" w:rsidR="008448EB" w:rsidRDefault="008448EB" w:rsidP="008448EB">
      <w:pPr>
        <w:spacing w:line="256" w:lineRule="auto"/>
        <w:ind w:left="2186" w:right="679"/>
        <w:jc w:val="both"/>
        <w:rPr>
          <w:sz w:val="20"/>
        </w:rPr>
      </w:pPr>
      <w:r>
        <w:rPr>
          <w:sz w:val="20"/>
        </w:rPr>
        <w:t xml:space="preserve">METODOLOGIA E MEMÓRIA DE </w:t>
      </w:r>
      <w:proofErr w:type="spellStart"/>
      <w:r>
        <w:rPr>
          <w:sz w:val="20"/>
        </w:rPr>
        <w:t>DE</w:t>
      </w:r>
      <w:proofErr w:type="spellEnd"/>
      <w:r>
        <w:rPr>
          <w:sz w:val="20"/>
        </w:rPr>
        <w:t xml:space="preserve"> CÁLCULO DAS METAS</w:t>
      </w:r>
      <w:r>
        <w:rPr>
          <w:spacing w:val="-38"/>
          <w:sz w:val="20"/>
        </w:rPr>
        <w:t xml:space="preserve"> </w:t>
      </w:r>
      <w:r>
        <w:rPr>
          <w:sz w:val="20"/>
        </w:rPr>
        <w:t>ANUAIS I -</w:t>
      </w:r>
      <w:r>
        <w:rPr>
          <w:spacing w:val="-3"/>
          <w:sz w:val="20"/>
        </w:rPr>
        <w:t xml:space="preserve"> </w:t>
      </w:r>
      <w:r>
        <w:rPr>
          <w:sz w:val="20"/>
        </w:rPr>
        <w:t>RECEITAS</w:t>
      </w:r>
    </w:p>
    <w:p w14:paraId="4E498041" w14:textId="77777777" w:rsidR="008448EB" w:rsidRDefault="008448EB" w:rsidP="008448EB">
      <w:pPr>
        <w:spacing w:before="2"/>
        <w:ind w:left="2186"/>
        <w:jc w:val="both"/>
        <w:rPr>
          <w:sz w:val="20"/>
        </w:rPr>
      </w:pPr>
      <w:r>
        <w:rPr>
          <w:sz w:val="20"/>
        </w:rPr>
        <w:t>Art. 4º, §2º, Inciso II da LRF</w:t>
      </w:r>
    </w:p>
    <w:p w14:paraId="74CA265C" w14:textId="77777777" w:rsidR="008448EB" w:rsidRDefault="008448EB" w:rsidP="008448EB">
      <w:pPr>
        <w:spacing w:before="10"/>
        <w:rPr>
          <w:sz w:val="14"/>
        </w:rPr>
      </w:pPr>
    </w:p>
    <w:p w14:paraId="0A2E9515" w14:textId="77777777" w:rsidR="008448EB" w:rsidRDefault="008448EB" w:rsidP="008448EB">
      <w:pPr>
        <w:spacing w:before="93"/>
        <w:ind w:left="166"/>
        <w:rPr>
          <w:b/>
          <w:sz w:val="20"/>
        </w:rPr>
      </w:pPr>
      <w:r>
        <w:rPr>
          <w:b/>
          <w:sz w:val="20"/>
        </w:rPr>
        <w:t>Alienação de bens</w:t>
      </w:r>
    </w:p>
    <w:p w14:paraId="3819EB45"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19A3C8AF" w14:textId="77777777" w:rsidTr="0058380E">
        <w:trPr>
          <w:trHeight w:val="227"/>
        </w:trPr>
        <w:tc>
          <w:tcPr>
            <w:tcW w:w="2021" w:type="dxa"/>
          </w:tcPr>
          <w:p w14:paraId="5563891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668EF4B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154F2DFC"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01F11B70" w14:textId="77777777" w:rsidTr="0058380E">
        <w:trPr>
          <w:trHeight w:val="234"/>
        </w:trPr>
        <w:tc>
          <w:tcPr>
            <w:tcW w:w="2021" w:type="dxa"/>
            <w:tcBorders>
              <w:bottom w:val="nil"/>
            </w:tcBorders>
          </w:tcPr>
          <w:p w14:paraId="3B569487"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038CC64E" w14:textId="77777777" w:rsidR="008448EB" w:rsidRDefault="008448EB" w:rsidP="0058380E">
            <w:pPr>
              <w:pStyle w:val="TableParagraph"/>
              <w:spacing w:line="214" w:lineRule="exact"/>
              <w:ind w:right="17"/>
              <w:rPr>
                <w:sz w:val="20"/>
              </w:rPr>
            </w:pPr>
            <w:r>
              <w:rPr>
                <w:w w:val="95"/>
                <w:sz w:val="20"/>
              </w:rPr>
              <w:t>0,00</w:t>
            </w:r>
          </w:p>
        </w:tc>
        <w:tc>
          <w:tcPr>
            <w:tcW w:w="1895" w:type="dxa"/>
            <w:tcBorders>
              <w:bottom w:val="nil"/>
            </w:tcBorders>
          </w:tcPr>
          <w:p w14:paraId="4AA047D9" w14:textId="77777777" w:rsidR="008448EB" w:rsidRDefault="008448EB" w:rsidP="0058380E">
            <w:pPr>
              <w:pStyle w:val="TableParagraph"/>
              <w:rPr>
                <w:rFonts w:ascii="Times New Roman"/>
                <w:sz w:val="16"/>
              </w:rPr>
            </w:pPr>
          </w:p>
        </w:tc>
      </w:tr>
      <w:tr w:rsidR="008448EB" w14:paraId="018E2850" w14:textId="77777777" w:rsidTr="0058380E">
        <w:trPr>
          <w:trHeight w:val="247"/>
        </w:trPr>
        <w:tc>
          <w:tcPr>
            <w:tcW w:w="2021" w:type="dxa"/>
            <w:tcBorders>
              <w:top w:val="nil"/>
              <w:bottom w:val="nil"/>
            </w:tcBorders>
          </w:tcPr>
          <w:p w14:paraId="19B655BB"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0303A9B3"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3E91FC70"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2696C2C0" w14:textId="77777777" w:rsidTr="0058380E">
        <w:trPr>
          <w:trHeight w:val="247"/>
        </w:trPr>
        <w:tc>
          <w:tcPr>
            <w:tcW w:w="2021" w:type="dxa"/>
            <w:tcBorders>
              <w:top w:val="nil"/>
              <w:bottom w:val="nil"/>
            </w:tcBorders>
          </w:tcPr>
          <w:p w14:paraId="45AD447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2327E33F" w14:textId="77777777" w:rsidR="008448EB" w:rsidRDefault="008448EB" w:rsidP="0058380E">
            <w:pPr>
              <w:pStyle w:val="TableParagraph"/>
              <w:spacing w:before="5" w:line="222" w:lineRule="exact"/>
              <w:ind w:right="17"/>
              <w:rPr>
                <w:sz w:val="20"/>
              </w:rPr>
            </w:pPr>
            <w:r>
              <w:rPr>
                <w:w w:val="95"/>
                <w:sz w:val="20"/>
              </w:rPr>
              <w:t>1.000,00</w:t>
            </w:r>
          </w:p>
        </w:tc>
        <w:tc>
          <w:tcPr>
            <w:tcW w:w="1895" w:type="dxa"/>
            <w:tcBorders>
              <w:top w:val="nil"/>
              <w:bottom w:val="nil"/>
            </w:tcBorders>
          </w:tcPr>
          <w:p w14:paraId="4C45A34E"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4872D5CC" w14:textId="77777777" w:rsidTr="0058380E">
        <w:trPr>
          <w:trHeight w:val="247"/>
        </w:trPr>
        <w:tc>
          <w:tcPr>
            <w:tcW w:w="2021" w:type="dxa"/>
            <w:tcBorders>
              <w:top w:val="nil"/>
              <w:bottom w:val="nil"/>
            </w:tcBorders>
          </w:tcPr>
          <w:p w14:paraId="00BA0A4F"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7C2A21E8" w14:textId="77777777" w:rsidR="008448EB" w:rsidRDefault="008448EB" w:rsidP="0058380E">
            <w:pPr>
              <w:pStyle w:val="TableParagraph"/>
              <w:spacing w:before="5" w:line="222" w:lineRule="exact"/>
              <w:ind w:right="17"/>
              <w:rPr>
                <w:sz w:val="20"/>
              </w:rPr>
            </w:pPr>
            <w:r>
              <w:rPr>
                <w:w w:val="95"/>
                <w:sz w:val="20"/>
              </w:rPr>
              <w:t>1.000,00</w:t>
            </w:r>
          </w:p>
        </w:tc>
        <w:tc>
          <w:tcPr>
            <w:tcW w:w="1895" w:type="dxa"/>
            <w:tcBorders>
              <w:top w:val="nil"/>
              <w:bottom w:val="nil"/>
            </w:tcBorders>
          </w:tcPr>
          <w:p w14:paraId="7763BDBC"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7D089A0" w14:textId="77777777" w:rsidTr="0058380E">
        <w:trPr>
          <w:trHeight w:val="247"/>
        </w:trPr>
        <w:tc>
          <w:tcPr>
            <w:tcW w:w="2021" w:type="dxa"/>
            <w:tcBorders>
              <w:top w:val="nil"/>
              <w:bottom w:val="nil"/>
            </w:tcBorders>
          </w:tcPr>
          <w:p w14:paraId="7880E0BA"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33A35D0" w14:textId="77777777" w:rsidR="008448EB" w:rsidRDefault="008448EB" w:rsidP="0058380E">
            <w:pPr>
              <w:pStyle w:val="TableParagraph"/>
              <w:spacing w:before="5" w:line="222" w:lineRule="exact"/>
              <w:ind w:right="17"/>
              <w:rPr>
                <w:sz w:val="20"/>
              </w:rPr>
            </w:pPr>
            <w:r>
              <w:rPr>
                <w:w w:val="95"/>
                <w:sz w:val="20"/>
              </w:rPr>
              <w:t>1.050,00</w:t>
            </w:r>
          </w:p>
        </w:tc>
        <w:tc>
          <w:tcPr>
            <w:tcW w:w="1895" w:type="dxa"/>
            <w:tcBorders>
              <w:top w:val="nil"/>
              <w:bottom w:val="nil"/>
            </w:tcBorders>
          </w:tcPr>
          <w:p w14:paraId="6B2F11F3"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5107524E" w14:textId="77777777" w:rsidTr="0058380E">
        <w:trPr>
          <w:trHeight w:val="240"/>
        </w:trPr>
        <w:tc>
          <w:tcPr>
            <w:tcW w:w="2021" w:type="dxa"/>
            <w:tcBorders>
              <w:top w:val="nil"/>
            </w:tcBorders>
          </w:tcPr>
          <w:p w14:paraId="663C6A5B"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6C91DD8" w14:textId="77777777" w:rsidR="008448EB" w:rsidRDefault="008448EB" w:rsidP="0058380E">
            <w:pPr>
              <w:pStyle w:val="TableParagraph"/>
              <w:spacing w:before="5" w:line="215" w:lineRule="exact"/>
              <w:ind w:right="17"/>
              <w:rPr>
                <w:sz w:val="20"/>
              </w:rPr>
            </w:pPr>
            <w:r>
              <w:rPr>
                <w:w w:val="95"/>
                <w:sz w:val="20"/>
              </w:rPr>
              <w:t>1.102,50</w:t>
            </w:r>
          </w:p>
        </w:tc>
        <w:tc>
          <w:tcPr>
            <w:tcW w:w="1895" w:type="dxa"/>
            <w:tcBorders>
              <w:top w:val="nil"/>
            </w:tcBorders>
          </w:tcPr>
          <w:p w14:paraId="5C8AB9D0" w14:textId="77777777" w:rsidR="008448EB" w:rsidRDefault="008448EB" w:rsidP="0058380E">
            <w:pPr>
              <w:pStyle w:val="TableParagraph"/>
              <w:spacing w:before="5" w:line="215" w:lineRule="exact"/>
              <w:ind w:left="422" w:right="386"/>
              <w:jc w:val="center"/>
              <w:rPr>
                <w:sz w:val="20"/>
              </w:rPr>
            </w:pPr>
            <w:r>
              <w:rPr>
                <w:sz w:val="20"/>
              </w:rPr>
              <w:t>5,00</w:t>
            </w:r>
          </w:p>
        </w:tc>
      </w:tr>
    </w:tbl>
    <w:p w14:paraId="20ED49D6" w14:textId="77777777" w:rsidR="008448EB" w:rsidRDefault="008448EB" w:rsidP="008448EB">
      <w:pPr>
        <w:spacing w:before="9"/>
        <w:rPr>
          <w:b/>
          <w:sz w:val="20"/>
        </w:rPr>
      </w:pPr>
    </w:p>
    <w:p w14:paraId="4A3665DE" w14:textId="77777777" w:rsidR="008448EB" w:rsidRDefault="008448EB" w:rsidP="008448EB">
      <w:pPr>
        <w:ind w:left="166"/>
        <w:rPr>
          <w:b/>
          <w:sz w:val="20"/>
        </w:rPr>
      </w:pPr>
      <w:r>
        <w:rPr>
          <w:b/>
          <w:sz w:val="20"/>
        </w:rPr>
        <w:t>Nota:</w:t>
      </w:r>
    </w:p>
    <w:p w14:paraId="23EEC84C" w14:textId="77777777" w:rsidR="008448EB" w:rsidRDefault="008448EB" w:rsidP="008448EB">
      <w:pPr>
        <w:spacing w:before="18" w:line="256" w:lineRule="auto"/>
        <w:ind w:left="166"/>
        <w:rPr>
          <w:sz w:val="20"/>
        </w:rPr>
      </w:pPr>
      <w:r>
        <w:rPr>
          <w:sz w:val="20"/>
        </w:rPr>
        <w:t>Seguindo a linha de previsão utilizada para as demais receitas, foi previsto também para essa os mesmos índices de correção.</w:t>
      </w:r>
    </w:p>
    <w:p w14:paraId="1A86CC80" w14:textId="77777777" w:rsidR="008448EB" w:rsidRDefault="008448EB" w:rsidP="008448EB">
      <w:pPr>
        <w:rPr>
          <w:sz w:val="20"/>
        </w:rPr>
      </w:pPr>
    </w:p>
    <w:p w14:paraId="40600984" w14:textId="77777777" w:rsidR="008448EB" w:rsidRDefault="008448EB" w:rsidP="008448EB">
      <w:pPr>
        <w:rPr>
          <w:sz w:val="20"/>
        </w:rPr>
      </w:pPr>
    </w:p>
    <w:p w14:paraId="3F59DD94" w14:textId="77777777" w:rsidR="008448EB" w:rsidRDefault="008448EB" w:rsidP="008448EB">
      <w:pPr>
        <w:spacing w:before="7"/>
        <w:rPr>
          <w:sz w:val="16"/>
        </w:rPr>
      </w:pPr>
    </w:p>
    <w:p w14:paraId="75963B52" w14:textId="77777777" w:rsidR="008448EB" w:rsidRDefault="008448EB" w:rsidP="008448EB">
      <w:pPr>
        <w:spacing w:before="92"/>
        <w:ind w:left="166"/>
        <w:rPr>
          <w:b/>
          <w:sz w:val="20"/>
        </w:rPr>
      </w:pPr>
      <w:r>
        <w:rPr>
          <w:b/>
          <w:sz w:val="20"/>
        </w:rPr>
        <w:t>Transferências de Capital</w:t>
      </w:r>
    </w:p>
    <w:p w14:paraId="1F6EC0B6"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63C8F37" w14:textId="77777777" w:rsidTr="0058380E">
        <w:trPr>
          <w:trHeight w:val="227"/>
        </w:trPr>
        <w:tc>
          <w:tcPr>
            <w:tcW w:w="2021" w:type="dxa"/>
          </w:tcPr>
          <w:p w14:paraId="76E3CCC6"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1C33ACC9"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05786162"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13A42AE5" w14:textId="77777777" w:rsidTr="0058380E">
        <w:trPr>
          <w:trHeight w:val="234"/>
        </w:trPr>
        <w:tc>
          <w:tcPr>
            <w:tcW w:w="2021" w:type="dxa"/>
            <w:tcBorders>
              <w:bottom w:val="nil"/>
            </w:tcBorders>
          </w:tcPr>
          <w:p w14:paraId="0C4F2E0A" w14:textId="77777777" w:rsidR="008448EB" w:rsidRDefault="008448EB" w:rsidP="0058380E">
            <w:pPr>
              <w:pStyle w:val="TableParagraph"/>
              <w:spacing w:line="214" w:lineRule="exact"/>
              <w:ind w:left="393" w:right="355"/>
              <w:jc w:val="center"/>
              <w:rPr>
                <w:sz w:val="20"/>
              </w:rPr>
            </w:pPr>
            <w:r>
              <w:rPr>
                <w:sz w:val="20"/>
              </w:rPr>
              <w:t>2018</w:t>
            </w:r>
          </w:p>
        </w:tc>
        <w:tc>
          <w:tcPr>
            <w:tcW w:w="2478" w:type="dxa"/>
            <w:tcBorders>
              <w:bottom w:val="nil"/>
            </w:tcBorders>
          </w:tcPr>
          <w:p w14:paraId="54A5EF40" w14:textId="77777777" w:rsidR="008448EB" w:rsidRDefault="008448EB" w:rsidP="0058380E">
            <w:pPr>
              <w:pStyle w:val="TableParagraph"/>
              <w:spacing w:line="214" w:lineRule="exact"/>
              <w:ind w:right="18"/>
              <w:rPr>
                <w:sz w:val="20"/>
              </w:rPr>
            </w:pPr>
            <w:r>
              <w:rPr>
                <w:w w:val="95"/>
                <w:sz w:val="20"/>
              </w:rPr>
              <w:t>1.099.797,00</w:t>
            </w:r>
          </w:p>
        </w:tc>
        <w:tc>
          <w:tcPr>
            <w:tcW w:w="1895" w:type="dxa"/>
            <w:tcBorders>
              <w:bottom w:val="nil"/>
            </w:tcBorders>
          </w:tcPr>
          <w:p w14:paraId="7CD85E3C" w14:textId="77777777" w:rsidR="008448EB" w:rsidRDefault="008448EB" w:rsidP="0058380E">
            <w:pPr>
              <w:pStyle w:val="TableParagraph"/>
              <w:rPr>
                <w:rFonts w:ascii="Times New Roman"/>
                <w:sz w:val="16"/>
              </w:rPr>
            </w:pPr>
          </w:p>
        </w:tc>
      </w:tr>
      <w:tr w:rsidR="008448EB" w14:paraId="18EB68ED" w14:textId="77777777" w:rsidTr="0058380E">
        <w:trPr>
          <w:trHeight w:val="247"/>
        </w:trPr>
        <w:tc>
          <w:tcPr>
            <w:tcW w:w="2021" w:type="dxa"/>
            <w:tcBorders>
              <w:top w:val="nil"/>
              <w:bottom w:val="nil"/>
            </w:tcBorders>
          </w:tcPr>
          <w:p w14:paraId="1C0E59DA"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6D99BEAF" w14:textId="77777777" w:rsidR="008448EB" w:rsidRDefault="008448EB" w:rsidP="0058380E">
            <w:pPr>
              <w:pStyle w:val="TableParagraph"/>
              <w:spacing w:before="5" w:line="222" w:lineRule="exact"/>
              <w:ind w:right="17"/>
              <w:rPr>
                <w:sz w:val="20"/>
              </w:rPr>
            </w:pPr>
            <w:r>
              <w:rPr>
                <w:w w:val="95"/>
                <w:sz w:val="20"/>
              </w:rPr>
              <w:t>453.794,39</w:t>
            </w:r>
          </w:p>
        </w:tc>
        <w:tc>
          <w:tcPr>
            <w:tcW w:w="1895" w:type="dxa"/>
            <w:tcBorders>
              <w:top w:val="nil"/>
              <w:bottom w:val="nil"/>
            </w:tcBorders>
          </w:tcPr>
          <w:p w14:paraId="3E352C25"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5DB8821D" w14:textId="77777777" w:rsidTr="0058380E">
        <w:trPr>
          <w:trHeight w:val="247"/>
        </w:trPr>
        <w:tc>
          <w:tcPr>
            <w:tcW w:w="2021" w:type="dxa"/>
            <w:tcBorders>
              <w:top w:val="nil"/>
              <w:bottom w:val="nil"/>
            </w:tcBorders>
          </w:tcPr>
          <w:p w14:paraId="1A250BA4"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1A3C4741" w14:textId="77777777" w:rsidR="008448EB" w:rsidRDefault="008448EB" w:rsidP="0058380E">
            <w:pPr>
              <w:pStyle w:val="TableParagraph"/>
              <w:spacing w:before="5" w:line="222" w:lineRule="exact"/>
              <w:ind w:right="17"/>
              <w:rPr>
                <w:sz w:val="20"/>
              </w:rPr>
            </w:pPr>
            <w:r>
              <w:rPr>
                <w:w w:val="95"/>
                <w:sz w:val="20"/>
              </w:rPr>
              <w:t>448.900,00</w:t>
            </w:r>
          </w:p>
        </w:tc>
        <w:tc>
          <w:tcPr>
            <w:tcW w:w="1895" w:type="dxa"/>
            <w:tcBorders>
              <w:top w:val="nil"/>
              <w:bottom w:val="nil"/>
            </w:tcBorders>
          </w:tcPr>
          <w:p w14:paraId="158656B1"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73334215" w14:textId="77777777" w:rsidTr="0058380E">
        <w:trPr>
          <w:trHeight w:val="247"/>
        </w:trPr>
        <w:tc>
          <w:tcPr>
            <w:tcW w:w="2021" w:type="dxa"/>
            <w:tcBorders>
              <w:top w:val="nil"/>
              <w:bottom w:val="nil"/>
            </w:tcBorders>
          </w:tcPr>
          <w:p w14:paraId="0A648D1F"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4E869808" w14:textId="77777777" w:rsidR="008448EB" w:rsidRDefault="008448EB" w:rsidP="0058380E">
            <w:pPr>
              <w:pStyle w:val="TableParagraph"/>
              <w:spacing w:before="5" w:line="222" w:lineRule="exact"/>
              <w:ind w:right="17"/>
              <w:rPr>
                <w:sz w:val="20"/>
              </w:rPr>
            </w:pPr>
            <w:r>
              <w:rPr>
                <w:w w:val="95"/>
                <w:sz w:val="20"/>
              </w:rPr>
              <w:t>476.484,11</w:t>
            </w:r>
          </w:p>
        </w:tc>
        <w:tc>
          <w:tcPr>
            <w:tcW w:w="1895" w:type="dxa"/>
            <w:tcBorders>
              <w:top w:val="nil"/>
              <w:bottom w:val="nil"/>
            </w:tcBorders>
          </w:tcPr>
          <w:p w14:paraId="1C834679" w14:textId="77777777" w:rsidR="008448EB" w:rsidRDefault="008448EB" w:rsidP="0058380E">
            <w:pPr>
              <w:pStyle w:val="TableParagraph"/>
              <w:spacing w:before="5" w:line="222" w:lineRule="exact"/>
              <w:ind w:left="422" w:right="386"/>
              <w:jc w:val="center"/>
              <w:rPr>
                <w:sz w:val="20"/>
              </w:rPr>
            </w:pPr>
            <w:r>
              <w:rPr>
                <w:sz w:val="20"/>
              </w:rPr>
              <w:t>6,14</w:t>
            </w:r>
          </w:p>
        </w:tc>
      </w:tr>
      <w:tr w:rsidR="008448EB" w14:paraId="6360E0AD" w14:textId="77777777" w:rsidTr="0058380E">
        <w:trPr>
          <w:trHeight w:val="247"/>
        </w:trPr>
        <w:tc>
          <w:tcPr>
            <w:tcW w:w="2021" w:type="dxa"/>
            <w:tcBorders>
              <w:top w:val="nil"/>
              <w:bottom w:val="nil"/>
            </w:tcBorders>
          </w:tcPr>
          <w:p w14:paraId="107B0D54"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5BBAFFFE" w14:textId="77777777" w:rsidR="008448EB" w:rsidRDefault="008448EB" w:rsidP="0058380E">
            <w:pPr>
              <w:pStyle w:val="TableParagraph"/>
              <w:spacing w:before="5" w:line="222" w:lineRule="exact"/>
              <w:ind w:right="17"/>
              <w:rPr>
                <w:sz w:val="20"/>
              </w:rPr>
            </w:pPr>
            <w:r>
              <w:rPr>
                <w:w w:val="95"/>
                <w:sz w:val="20"/>
              </w:rPr>
              <w:t>500.308,31</w:t>
            </w:r>
          </w:p>
        </w:tc>
        <w:tc>
          <w:tcPr>
            <w:tcW w:w="1895" w:type="dxa"/>
            <w:tcBorders>
              <w:top w:val="nil"/>
              <w:bottom w:val="nil"/>
            </w:tcBorders>
          </w:tcPr>
          <w:p w14:paraId="2FFBA11F"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4E3CACDF" w14:textId="77777777" w:rsidTr="0058380E">
        <w:trPr>
          <w:trHeight w:val="240"/>
        </w:trPr>
        <w:tc>
          <w:tcPr>
            <w:tcW w:w="2021" w:type="dxa"/>
            <w:tcBorders>
              <w:top w:val="nil"/>
            </w:tcBorders>
          </w:tcPr>
          <w:p w14:paraId="16983274"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67D44B4E" w14:textId="77777777" w:rsidR="008448EB" w:rsidRDefault="008448EB" w:rsidP="0058380E">
            <w:pPr>
              <w:pStyle w:val="TableParagraph"/>
              <w:spacing w:before="5" w:line="215" w:lineRule="exact"/>
              <w:ind w:right="17"/>
              <w:rPr>
                <w:sz w:val="20"/>
              </w:rPr>
            </w:pPr>
            <w:r>
              <w:rPr>
                <w:w w:val="95"/>
                <w:sz w:val="20"/>
              </w:rPr>
              <w:t>502.065,86</w:t>
            </w:r>
          </w:p>
        </w:tc>
        <w:tc>
          <w:tcPr>
            <w:tcW w:w="1895" w:type="dxa"/>
            <w:tcBorders>
              <w:top w:val="nil"/>
            </w:tcBorders>
          </w:tcPr>
          <w:p w14:paraId="5659CDE5" w14:textId="77777777" w:rsidR="008448EB" w:rsidRDefault="008448EB" w:rsidP="0058380E">
            <w:pPr>
              <w:pStyle w:val="TableParagraph"/>
              <w:spacing w:before="5" w:line="215" w:lineRule="exact"/>
              <w:ind w:left="422" w:right="386"/>
              <w:jc w:val="center"/>
              <w:rPr>
                <w:sz w:val="20"/>
              </w:rPr>
            </w:pPr>
            <w:r>
              <w:rPr>
                <w:sz w:val="20"/>
              </w:rPr>
              <w:t>0,35</w:t>
            </w:r>
          </w:p>
        </w:tc>
      </w:tr>
    </w:tbl>
    <w:p w14:paraId="08C0C952" w14:textId="77777777" w:rsidR="008448EB" w:rsidRDefault="008448EB" w:rsidP="008448EB">
      <w:pPr>
        <w:spacing w:before="9"/>
        <w:rPr>
          <w:b/>
          <w:sz w:val="20"/>
        </w:rPr>
      </w:pPr>
    </w:p>
    <w:p w14:paraId="66F80E40" w14:textId="77777777" w:rsidR="008448EB" w:rsidRDefault="008448EB" w:rsidP="008448EB">
      <w:pPr>
        <w:ind w:left="166"/>
        <w:rPr>
          <w:b/>
          <w:sz w:val="20"/>
        </w:rPr>
      </w:pPr>
      <w:r>
        <w:rPr>
          <w:b/>
          <w:sz w:val="20"/>
        </w:rPr>
        <w:t>Nota:</w:t>
      </w:r>
    </w:p>
    <w:p w14:paraId="5547A7AF" w14:textId="77777777" w:rsidR="008448EB" w:rsidRDefault="008448EB" w:rsidP="008448EB">
      <w:pPr>
        <w:spacing w:before="18" w:line="256" w:lineRule="auto"/>
        <w:ind w:left="166" w:right="370"/>
        <w:rPr>
          <w:sz w:val="20"/>
        </w:rPr>
      </w:pPr>
      <w:r>
        <w:rPr>
          <w:sz w:val="20"/>
        </w:rPr>
        <w:t>Nesse grupo de receitas estão previstos os Convênios, tanto os convênios com a União quanto com o Estado, obedecendo-se as previsões contidas no PPA do município.</w:t>
      </w:r>
    </w:p>
    <w:p w14:paraId="38F8B6C5" w14:textId="77777777" w:rsidR="008448EB" w:rsidRDefault="008448EB" w:rsidP="008448EB">
      <w:pPr>
        <w:rPr>
          <w:sz w:val="20"/>
        </w:rPr>
      </w:pPr>
    </w:p>
    <w:p w14:paraId="3888875F" w14:textId="77777777" w:rsidR="008448EB" w:rsidRDefault="008448EB" w:rsidP="008448EB">
      <w:pPr>
        <w:rPr>
          <w:sz w:val="20"/>
        </w:rPr>
      </w:pPr>
    </w:p>
    <w:p w14:paraId="68BE1F40" w14:textId="77777777" w:rsidR="008448EB" w:rsidRDefault="008448EB" w:rsidP="008448EB">
      <w:pPr>
        <w:spacing w:before="7"/>
        <w:rPr>
          <w:sz w:val="16"/>
        </w:rPr>
      </w:pPr>
    </w:p>
    <w:p w14:paraId="60C1CEFD" w14:textId="77777777" w:rsidR="008448EB" w:rsidRDefault="008448EB" w:rsidP="008448EB">
      <w:pPr>
        <w:spacing w:before="92"/>
        <w:ind w:left="166"/>
        <w:rPr>
          <w:b/>
          <w:sz w:val="20"/>
        </w:rPr>
      </w:pPr>
      <w:r>
        <w:rPr>
          <w:b/>
          <w:sz w:val="20"/>
        </w:rPr>
        <w:t>Outras Receitas de Capital</w:t>
      </w:r>
    </w:p>
    <w:p w14:paraId="062E999A" w14:textId="77777777" w:rsidR="008448EB" w:rsidRDefault="008448EB" w:rsidP="008448EB">
      <w:pPr>
        <w:rPr>
          <w:b/>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21"/>
        <w:gridCol w:w="2478"/>
        <w:gridCol w:w="1895"/>
      </w:tblGrid>
      <w:tr w:rsidR="008448EB" w14:paraId="76FA65B5" w14:textId="77777777" w:rsidTr="0058380E">
        <w:trPr>
          <w:trHeight w:val="227"/>
        </w:trPr>
        <w:tc>
          <w:tcPr>
            <w:tcW w:w="2021" w:type="dxa"/>
          </w:tcPr>
          <w:p w14:paraId="44C76CAE" w14:textId="77777777" w:rsidR="008448EB" w:rsidRDefault="008448EB" w:rsidP="0058380E">
            <w:pPr>
              <w:pStyle w:val="TableParagraph"/>
              <w:spacing w:line="207" w:lineRule="exact"/>
              <w:ind w:left="393" w:right="356"/>
              <w:jc w:val="center"/>
              <w:rPr>
                <w:sz w:val="20"/>
              </w:rPr>
            </w:pPr>
            <w:r>
              <w:rPr>
                <w:sz w:val="20"/>
              </w:rPr>
              <w:t>Metas Anuais</w:t>
            </w:r>
          </w:p>
        </w:tc>
        <w:tc>
          <w:tcPr>
            <w:tcW w:w="2478" w:type="dxa"/>
          </w:tcPr>
          <w:p w14:paraId="31A130D8" w14:textId="77777777" w:rsidR="008448EB" w:rsidRDefault="008448EB" w:rsidP="0058380E">
            <w:pPr>
              <w:pStyle w:val="TableParagraph"/>
              <w:spacing w:line="207" w:lineRule="exact"/>
              <w:ind w:left="405"/>
              <w:rPr>
                <w:sz w:val="20"/>
              </w:rPr>
            </w:pPr>
            <w:r>
              <w:rPr>
                <w:sz w:val="20"/>
              </w:rPr>
              <w:t>Valor Nominal - R$</w:t>
            </w:r>
          </w:p>
        </w:tc>
        <w:tc>
          <w:tcPr>
            <w:tcW w:w="1895" w:type="dxa"/>
          </w:tcPr>
          <w:p w14:paraId="0FDB9BF3" w14:textId="77777777" w:rsidR="008448EB" w:rsidRDefault="008448EB" w:rsidP="0058380E">
            <w:pPr>
              <w:pStyle w:val="TableParagraph"/>
              <w:spacing w:line="207" w:lineRule="exact"/>
              <w:ind w:left="422" w:right="389"/>
              <w:jc w:val="center"/>
              <w:rPr>
                <w:sz w:val="20"/>
              </w:rPr>
            </w:pPr>
            <w:r>
              <w:rPr>
                <w:sz w:val="20"/>
              </w:rPr>
              <w:t>Variação %</w:t>
            </w:r>
          </w:p>
        </w:tc>
      </w:tr>
      <w:tr w:rsidR="008448EB" w14:paraId="261C8A74" w14:textId="77777777" w:rsidTr="0058380E">
        <w:trPr>
          <w:trHeight w:val="234"/>
        </w:trPr>
        <w:tc>
          <w:tcPr>
            <w:tcW w:w="2021" w:type="dxa"/>
            <w:tcBorders>
              <w:bottom w:val="nil"/>
            </w:tcBorders>
          </w:tcPr>
          <w:p w14:paraId="7F1CC5F0" w14:textId="77777777" w:rsidR="008448EB" w:rsidRDefault="008448EB" w:rsidP="0058380E">
            <w:pPr>
              <w:pStyle w:val="TableParagraph"/>
              <w:spacing w:line="215" w:lineRule="exact"/>
              <w:ind w:left="393" w:right="355"/>
              <w:jc w:val="center"/>
              <w:rPr>
                <w:sz w:val="20"/>
              </w:rPr>
            </w:pPr>
            <w:r>
              <w:rPr>
                <w:sz w:val="20"/>
              </w:rPr>
              <w:t>2018</w:t>
            </w:r>
          </w:p>
        </w:tc>
        <w:tc>
          <w:tcPr>
            <w:tcW w:w="2478" w:type="dxa"/>
            <w:tcBorders>
              <w:bottom w:val="nil"/>
            </w:tcBorders>
          </w:tcPr>
          <w:p w14:paraId="0DE28BB1" w14:textId="77777777" w:rsidR="008448EB" w:rsidRDefault="008448EB" w:rsidP="0058380E">
            <w:pPr>
              <w:pStyle w:val="TableParagraph"/>
              <w:spacing w:line="215" w:lineRule="exact"/>
              <w:ind w:right="17"/>
              <w:rPr>
                <w:sz w:val="20"/>
              </w:rPr>
            </w:pPr>
            <w:r>
              <w:rPr>
                <w:w w:val="95"/>
                <w:sz w:val="20"/>
              </w:rPr>
              <w:t>0,00</w:t>
            </w:r>
          </w:p>
        </w:tc>
        <w:tc>
          <w:tcPr>
            <w:tcW w:w="1895" w:type="dxa"/>
            <w:tcBorders>
              <w:bottom w:val="nil"/>
            </w:tcBorders>
          </w:tcPr>
          <w:p w14:paraId="4715B062" w14:textId="77777777" w:rsidR="008448EB" w:rsidRDefault="008448EB" w:rsidP="0058380E">
            <w:pPr>
              <w:pStyle w:val="TableParagraph"/>
              <w:rPr>
                <w:rFonts w:ascii="Times New Roman"/>
                <w:sz w:val="16"/>
              </w:rPr>
            </w:pPr>
          </w:p>
        </w:tc>
      </w:tr>
      <w:tr w:rsidR="008448EB" w14:paraId="11AEE3B8" w14:textId="77777777" w:rsidTr="0058380E">
        <w:trPr>
          <w:trHeight w:val="247"/>
        </w:trPr>
        <w:tc>
          <w:tcPr>
            <w:tcW w:w="2021" w:type="dxa"/>
            <w:tcBorders>
              <w:top w:val="nil"/>
              <w:bottom w:val="nil"/>
            </w:tcBorders>
          </w:tcPr>
          <w:p w14:paraId="2FF8385E" w14:textId="77777777" w:rsidR="008448EB" w:rsidRDefault="008448EB" w:rsidP="0058380E">
            <w:pPr>
              <w:pStyle w:val="TableParagraph"/>
              <w:spacing w:before="5" w:line="222" w:lineRule="exact"/>
              <w:ind w:left="393" w:right="355"/>
              <w:jc w:val="center"/>
              <w:rPr>
                <w:sz w:val="20"/>
              </w:rPr>
            </w:pPr>
            <w:r>
              <w:rPr>
                <w:sz w:val="20"/>
              </w:rPr>
              <w:t>2019</w:t>
            </w:r>
          </w:p>
        </w:tc>
        <w:tc>
          <w:tcPr>
            <w:tcW w:w="2478" w:type="dxa"/>
            <w:tcBorders>
              <w:top w:val="nil"/>
              <w:bottom w:val="nil"/>
            </w:tcBorders>
          </w:tcPr>
          <w:p w14:paraId="609738C6" w14:textId="77777777" w:rsidR="008448EB" w:rsidRDefault="008448EB" w:rsidP="0058380E">
            <w:pPr>
              <w:pStyle w:val="TableParagraph"/>
              <w:spacing w:before="5" w:line="222" w:lineRule="exact"/>
              <w:ind w:right="17"/>
              <w:rPr>
                <w:sz w:val="20"/>
              </w:rPr>
            </w:pPr>
            <w:r>
              <w:rPr>
                <w:w w:val="95"/>
                <w:sz w:val="20"/>
              </w:rPr>
              <w:t>0,00</w:t>
            </w:r>
          </w:p>
        </w:tc>
        <w:tc>
          <w:tcPr>
            <w:tcW w:w="1895" w:type="dxa"/>
            <w:tcBorders>
              <w:top w:val="nil"/>
              <w:bottom w:val="nil"/>
            </w:tcBorders>
          </w:tcPr>
          <w:p w14:paraId="246A00D6"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6E134098" w14:textId="77777777" w:rsidTr="0058380E">
        <w:trPr>
          <w:trHeight w:val="247"/>
        </w:trPr>
        <w:tc>
          <w:tcPr>
            <w:tcW w:w="2021" w:type="dxa"/>
            <w:tcBorders>
              <w:top w:val="nil"/>
              <w:bottom w:val="nil"/>
            </w:tcBorders>
          </w:tcPr>
          <w:p w14:paraId="7D62B260" w14:textId="77777777" w:rsidR="008448EB" w:rsidRDefault="008448EB" w:rsidP="0058380E">
            <w:pPr>
              <w:pStyle w:val="TableParagraph"/>
              <w:spacing w:before="5" w:line="222" w:lineRule="exact"/>
              <w:ind w:left="393" w:right="355"/>
              <w:jc w:val="center"/>
              <w:rPr>
                <w:sz w:val="20"/>
              </w:rPr>
            </w:pPr>
            <w:r>
              <w:rPr>
                <w:sz w:val="20"/>
              </w:rPr>
              <w:t>2020</w:t>
            </w:r>
          </w:p>
        </w:tc>
        <w:tc>
          <w:tcPr>
            <w:tcW w:w="2478" w:type="dxa"/>
            <w:tcBorders>
              <w:top w:val="nil"/>
              <w:bottom w:val="nil"/>
            </w:tcBorders>
          </w:tcPr>
          <w:p w14:paraId="4E621758" w14:textId="77777777" w:rsidR="008448EB" w:rsidRDefault="008448EB" w:rsidP="0058380E">
            <w:pPr>
              <w:pStyle w:val="TableParagraph"/>
              <w:spacing w:before="5" w:line="222" w:lineRule="exact"/>
              <w:ind w:right="17"/>
              <w:rPr>
                <w:sz w:val="20"/>
              </w:rPr>
            </w:pPr>
            <w:r>
              <w:rPr>
                <w:w w:val="95"/>
                <w:sz w:val="20"/>
              </w:rPr>
              <w:t>50.000,00</w:t>
            </w:r>
          </w:p>
        </w:tc>
        <w:tc>
          <w:tcPr>
            <w:tcW w:w="1895" w:type="dxa"/>
            <w:tcBorders>
              <w:top w:val="nil"/>
              <w:bottom w:val="nil"/>
            </w:tcBorders>
          </w:tcPr>
          <w:p w14:paraId="24265839"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05CEAE20" w14:textId="77777777" w:rsidTr="0058380E">
        <w:trPr>
          <w:trHeight w:val="247"/>
        </w:trPr>
        <w:tc>
          <w:tcPr>
            <w:tcW w:w="2021" w:type="dxa"/>
            <w:tcBorders>
              <w:top w:val="nil"/>
              <w:bottom w:val="nil"/>
            </w:tcBorders>
          </w:tcPr>
          <w:p w14:paraId="73A208C4" w14:textId="77777777" w:rsidR="008448EB" w:rsidRDefault="008448EB" w:rsidP="0058380E">
            <w:pPr>
              <w:pStyle w:val="TableParagraph"/>
              <w:spacing w:before="5" w:line="222" w:lineRule="exact"/>
              <w:ind w:left="393" w:right="355"/>
              <w:jc w:val="center"/>
              <w:rPr>
                <w:sz w:val="20"/>
              </w:rPr>
            </w:pPr>
            <w:r>
              <w:rPr>
                <w:sz w:val="20"/>
              </w:rPr>
              <w:t>2021</w:t>
            </w:r>
          </w:p>
        </w:tc>
        <w:tc>
          <w:tcPr>
            <w:tcW w:w="2478" w:type="dxa"/>
            <w:tcBorders>
              <w:top w:val="nil"/>
              <w:bottom w:val="nil"/>
            </w:tcBorders>
          </w:tcPr>
          <w:p w14:paraId="2A3749A8" w14:textId="77777777" w:rsidR="008448EB" w:rsidRDefault="008448EB" w:rsidP="0058380E">
            <w:pPr>
              <w:pStyle w:val="TableParagraph"/>
              <w:spacing w:before="5" w:line="222" w:lineRule="exact"/>
              <w:ind w:right="17"/>
              <w:rPr>
                <w:sz w:val="20"/>
              </w:rPr>
            </w:pPr>
            <w:r>
              <w:rPr>
                <w:w w:val="95"/>
                <w:sz w:val="20"/>
              </w:rPr>
              <w:t>50.000,00</w:t>
            </w:r>
          </w:p>
        </w:tc>
        <w:tc>
          <w:tcPr>
            <w:tcW w:w="1895" w:type="dxa"/>
            <w:tcBorders>
              <w:top w:val="nil"/>
              <w:bottom w:val="nil"/>
            </w:tcBorders>
          </w:tcPr>
          <w:p w14:paraId="26116EA6" w14:textId="77777777" w:rsidR="008448EB" w:rsidRDefault="008448EB" w:rsidP="0058380E">
            <w:pPr>
              <w:pStyle w:val="TableParagraph"/>
              <w:spacing w:before="5" w:line="222" w:lineRule="exact"/>
              <w:ind w:left="422" w:right="386"/>
              <w:jc w:val="center"/>
              <w:rPr>
                <w:sz w:val="20"/>
              </w:rPr>
            </w:pPr>
            <w:r>
              <w:rPr>
                <w:sz w:val="20"/>
              </w:rPr>
              <w:t>0,00</w:t>
            </w:r>
          </w:p>
        </w:tc>
      </w:tr>
      <w:tr w:rsidR="008448EB" w14:paraId="631A48F1" w14:textId="77777777" w:rsidTr="0058380E">
        <w:trPr>
          <w:trHeight w:val="247"/>
        </w:trPr>
        <w:tc>
          <w:tcPr>
            <w:tcW w:w="2021" w:type="dxa"/>
            <w:tcBorders>
              <w:top w:val="nil"/>
              <w:bottom w:val="nil"/>
            </w:tcBorders>
          </w:tcPr>
          <w:p w14:paraId="64FAB09A" w14:textId="77777777" w:rsidR="008448EB" w:rsidRDefault="008448EB" w:rsidP="0058380E">
            <w:pPr>
              <w:pStyle w:val="TableParagraph"/>
              <w:spacing w:before="5" w:line="222" w:lineRule="exact"/>
              <w:ind w:left="393" w:right="355"/>
              <w:jc w:val="center"/>
              <w:rPr>
                <w:sz w:val="20"/>
              </w:rPr>
            </w:pPr>
            <w:r>
              <w:rPr>
                <w:sz w:val="20"/>
              </w:rPr>
              <w:t>2022</w:t>
            </w:r>
          </w:p>
        </w:tc>
        <w:tc>
          <w:tcPr>
            <w:tcW w:w="2478" w:type="dxa"/>
            <w:tcBorders>
              <w:top w:val="nil"/>
              <w:bottom w:val="nil"/>
            </w:tcBorders>
          </w:tcPr>
          <w:p w14:paraId="0055FFE2" w14:textId="77777777" w:rsidR="008448EB" w:rsidRDefault="008448EB" w:rsidP="0058380E">
            <w:pPr>
              <w:pStyle w:val="TableParagraph"/>
              <w:spacing w:before="5" w:line="222" w:lineRule="exact"/>
              <w:ind w:right="17"/>
              <w:rPr>
                <w:sz w:val="20"/>
              </w:rPr>
            </w:pPr>
            <w:r>
              <w:rPr>
                <w:w w:val="95"/>
                <w:sz w:val="20"/>
              </w:rPr>
              <w:t>52.500,00</w:t>
            </w:r>
          </w:p>
        </w:tc>
        <w:tc>
          <w:tcPr>
            <w:tcW w:w="1895" w:type="dxa"/>
            <w:tcBorders>
              <w:top w:val="nil"/>
              <w:bottom w:val="nil"/>
            </w:tcBorders>
          </w:tcPr>
          <w:p w14:paraId="7E461ED8" w14:textId="77777777" w:rsidR="008448EB" w:rsidRDefault="008448EB" w:rsidP="0058380E">
            <w:pPr>
              <w:pStyle w:val="TableParagraph"/>
              <w:spacing w:before="5" w:line="222" w:lineRule="exact"/>
              <w:ind w:left="422" w:right="386"/>
              <w:jc w:val="center"/>
              <w:rPr>
                <w:sz w:val="20"/>
              </w:rPr>
            </w:pPr>
            <w:r>
              <w:rPr>
                <w:sz w:val="20"/>
              </w:rPr>
              <w:t>5,00</w:t>
            </w:r>
          </w:p>
        </w:tc>
      </w:tr>
      <w:tr w:rsidR="008448EB" w14:paraId="18F3C517" w14:textId="77777777" w:rsidTr="0058380E">
        <w:trPr>
          <w:trHeight w:val="240"/>
        </w:trPr>
        <w:tc>
          <w:tcPr>
            <w:tcW w:w="2021" w:type="dxa"/>
            <w:tcBorders>
              <w:top w:val="nil"/>
            </w:tcBorders>
          </w:tcPr>
          <w:p w14:paraId="026D332D" w14:textId="77777777" w:rsidR="008448EB" w:rsidRDefault="008448EB" w:rsidP="0058380E">
            <w:pPr>
              <w:pStyle w:val="TableParagraph"/>
              <w:spacing w:before="5" w:line="215" w:lineRule="exact"/>
              <w:ind w:left="393" w:right="355"/>
              <w:jc w:val="center"/>
              <w:rPr>
                <w:sz w:val="20"/>
              </w:rPr>
            </w:pPr>
            <w:r>
              <w:rPr>
                <w:sz w:val="20"/>
              </w:rPr>
              <w:t>2023</w:t>
            </w:r>
          </w:p>
        </w:tc>
        <w:tc>
          <w:tcPr>
            <w:tcW w:w="2478" w:type="dxa"/>
            <w:tcBorders>
              <w:top w:val="nil"/>
            </w:tcBorders>
          </w:tcPr>
          <w:p w14:paraId="3250EEDC" w14:textId="77777777" w:rsidR="008448EB" w:rsidRDefault="008448EB" w:rsidP="0058380E">
            <w:pPr>
              <w:pStyle w:val="TableParagraph"/>
              <w:spacing w:before="5" w:line="215" w:lineRule="exact"/>
              <w:ind w:right="17"/>
              <w:rPr>
                <w:sz w:val="20"/>
              </w:rPr>
            </w:pPr>
            <w:r>
              <w:rPr>
                <w:w w:val="95"/>
                <w:sz w:val="20"/>
              </w:rPr>
              <w:t>55.125,00</w:t>
            </w:r>
          </w:p>
        </w:tc>
        <w:tc>
          <w:tcPr>
            <w:tcW w:w="1895" w:type="dxa"/>
            <w:tcBorders>
              <w:top w:val="nil"/>
            </w:tcBorders>
          </w:tcPr>
          <w:p w14:paraId="65E83986" w14:textId="77777777" w:rsidR="008448EB" w:rsidRDefault="008448EB" w:rsidP="0058380E">
            <w:pPr>
              <w:pStyle w:val="TableParagraph"/>
              <w:spacing w:before="5" w:line="215" w:lineRule="exact"/>
              <w:ind w:left="422" w:right="386"/>
              <w:jc w:val="center"/>
              <w:rPr>
                <w:sz w:val="20"/>
              </w:rPr>
            </w:pPr>
            <w:r>
              <w:rPr>
                <w:sz w:val="20"/>
              </w:rPr>
              <w:t>5,00</w:t>
            </w:r>
          </w:p>
        </w:tc>
      </w:tr>
    </w:tbl>
    <w:p w14:paraId="5ADCBD0D" w14:textId="77777777" w:rsidR="008448EB" w:rsidRDefault="008448EB" w:rsidP="008448EB">
      <w:pPr>
        <w:spacing w:before="9"/>
        <w:rPr>
          <w:b/>
          <w:sz w:val="20"/>
        </w:rPr>
      </w:pPr>
    </w:p>
    <w:p w14:paraId="614D7051" w14:textId="77777777" w:rsidR="008448EB" w:rsidRDefault="008448EB" w:rsidP="008448EB">
      <w:pPr>
        <w:ind w:left="166"/>
        <w:rPr>
          <w:b/>
          <w:sz w:val="20"/>
        </w:rPr>
      </w:pPr>
      <w:r>
        <w:rPr>
          <w:b/>
          <w:sz w:val="20"/>
        </w:rPr>
        <w:t>Nota:</w:t>
      </w:r>
    </w:p>
    <w:p w14:paraId="72DAB009" w14:textId="77777777" w:rsidR="008448EB" w:rsidRDefault="008448EB" w:rsidP="008448EB">
      <w:pPr>
        <w:spacing w:before="18" w:line="256" w:lineRule="auto"/>
        <w:ind w:left="166"/>
        <w:rPr>
          <w:sz w:val="20"/>
        </w:rPr>
      </w:pPr>
      <w:r>
        <w:rPr>
          <w:sz w:val="20"/>
        </w:rPr>
        <w:t>Seguindo a linha de previsão utilizada para as demais receitas, foi previsto também para essa os mesmos índices de correção.</w:t>
      </w:r>
    </w:p>
    <w:p w14:paraId="4AA03697" w14:textId="77777777" w:rsidR="008448EB" w:rsidRDefault="008448EB" w:rsidP="008448EB">
      <w:pPr>
        <w:spacing w:line="256" w:lineRule="auto"/>
        <w:rPr>
          <w:sz w:val="20"/>
        </w:rPr>
        <w:sectPr w:rsidR="008448EB">
          <w:pgSz w:w="11910" w:h="16840"/>
          <w:pgMar w:top="1580" w:right="1680" w:bottom="280" w:left="1020" w:header="720" w:footer="720" w:gutter="0"/>
          <w:cols w:space="720"/>
        </w:sectPr>
      </w:pPr>
    </w:p>
    <w:p w14:paraId="7F5B194A" w14:textId="77777777" w:rsidR="008448EB" w:rsidRDefault="008448EB" w:rsidP="008448EB">
      <w:pPr>
        <w:spacing w:before="9"/>
        <w:rPr>
          <w:sz w:val="20"/>
        </w:rPr>
      </w:pPr>
    </w:p>
    <w:p w14:paraId="64E6354D" w14:textId="77777777" w:rsidR="008448EB" w:rsidRDefault="008448EB" w:rsidP="008448EB">
      <w:pPr>
        <w:spacing w:before="97" w:line="271" w:lineRule="auto"/>
        <w:ind w:left="1062" w:right="10900" w:firstLine="4"/>
        <w:jc w:val="both"/>
        <w:rPr>
          <w:sz w:val="17"/>
        </w:rPr>
      </w:pPr>
      <w:r>
        <w:rPr>
          <w:b/>
          <w:w w:val="105"/>
          <w:sz w:val="21"/>
        </w:rPr>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6E97A9E7" w14:textId="77777777" w:rsidR="008448EB" w:rsidRDefault="008448EB" w:rsidP="008448EB">
      <w:pPr>
        <w:spacing w:line="271" w:lineRule="auto"/>
        <w:ind w:left="1062" w:right="8516"/>
        <w:jc w:val="both"/>
        <w:rPr>
          <w:sz w:val="17"/>
        </w:rPr>
      </w:pPr>
      <w:r>
        <w:rPr>
          <w:w w:val="105"/>
          <w:sz w:val="17"/>
        </w:rPr>
        <w:t>METODOLOGIA</w:t>
      </w:r>
      <w:r>
        <w:rPr>
          <w:spacing w:val="-8"/>
          <w:w w:val="105"/>
          <w:sz w:val="17"/>
        </w:rPr>
        <w:t xml:space="preserve"> </w:t>
      </w:r>
      <w:r>
        <w:rPr>
          <w:w w:val="105"/>
          <w:sz w:val="17"/>
        </w:rPr>
        <w:t>E</w:t>
      </w:r>
      <w:r>
        <w:rPr>
          <w:spacing w:val="-8"/>
          <w:w w:val="105"/>
          <w:sz w:val="17"/>
        </w:rPr>
        <w:t xml:space="preserve"> </w:t>
      </w:r>
      <w:r>
        <w:rPr>
          <w:w w:val="105"/>
          <w:sz w:val="17"/>
        </w:rPr>
        <w:t>MEMÓRIA</w:t>
      </w:r>
      <w:r>
        <w:rPr>
          <w:spacing w:val="-7"/>
          <w:w w:val="105"/>
          <w:sz w:val="17"/>
        </w:rPr>
        <w:t xml:space="preserve"> </w:t>
      </w:r>
      <w:r>
        <w:rPr>
          <w:w w:val="105"/>
          <w:sz w:val="17"/>
        </w:rPr>
        <w:t>DE</w:t>
      </w:r>
      <w:r>
        <w:rPr>
          <w:spacing w:val="-8"/>
          <w:w w:val="105"/>
          <w:sz w:val="17"/>
        </w:rPr>
        <w:t xml:space="preserve"> </w:t>
      </w:r>
      <w:proofErr w:type="spellStart"/>
      <w:r>
        <w:rPr>
          <w:w w:val="105"/>
          <w:sz w:val="17"/>
        </w:rPr>
        <w:t>DE</w:t>
      </w:r>
      <w:proofErr w:type="spellEnd"/>
      <w:r>
        <w:rPr>
          <w:spacing w:val="-7"/>
          <w:w w:val="105"/>
          <w:sz w:val="17"/>
        </w:rPr>
        <w:t xml:space="preserve"> </w:t>
      </w:r>
      <w:r>
        <w:rPr>
          <w:w w:val="105"/>
          <w:sz w:val="17"/>
        </w:rPr>
        <w:t>CÁLCULO</w:t>
      </w:r>
      <w:r>
        <w:rPr>
          <w:spacing w:val="-7"/>
          <w:w w:val="105"/>
          <w:sz w:val="17"/>
        </w:rPr>
        <w:t xml:space="preserve"> </w:t>
      </w:r>
      <w:r>
        <w:rPr>
          <w:w w:val="105"/>
          <w:sz w:val="17"/>
        </w:rPr>
        <w:t>DAS</w:t>
      </w:r>
      <w:r>
        <w:rPr>
          <w:spacing w:val="-7"/>
          <w:w w:val="105"/>
          <w:sz w:val="17"/>
        </w:rPr>
        <w:t xml:space="preserve"> </w:t>
      </w:r>
      <w:r>
        <w:rPr>
          <w:w w:val="105"/>
          <w:sz w:val="17"/>
        </w:rPr>
        <w:t>METAS</w:t>
      </w:r>
      <w:r>
        <w:rPr>
          <w:spacing w:val="-8"/>
          <w:w w:val="105"/>
          <w:sz w:val="17"/>
        </w:rPr>
        <w:t xml:space="preserve"> </w:t>
      </w:r>
      <w:r>
        <w:rPr>
          <w:w w:val="105"/>
          <w:sz w:val="17"/>
        </w:rPr>
        <w:t>ANUAIS II - DESPESAS</w:t>
      </w:r>
    </w:p>
    <w:p w14:paraId="4B5E0871" w14:textId="77777777" w:rsidR="008448EB" w:rsidRDefault="008448EB" w:rsidP="008448EB">
      <w:pPr>
        <w:ind w:left="1062"/>
        <w:jc w:val="both"/>
        <w:rPr>
          <w:sz w:val="17"/>
        </w:rPr>
      </w:pPr>
      <w:r>
        <w:rPr>
          <w:w w:val="105"/>
          <w:sz w:val="17"/>
        </w:rPr>
        <w:t>Art. 4º, §2º, Inciso II da LRF</w:t>
      </w:r>
    </w:p>
    <w:p w14:paraId="7176A4E6" w14:textId="77777777" w:rsidR="008448EB" w:rsidRDefault="008448EB" w:rsidP="008448EB">
      <w:pPr>
        <w:spacing w:before="6" w:after="1"/>
        <w:rPr>
          <w:sz w:val="19"/>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9"/>
        <w:gridCol w:w="1813"/>
        <w:gridCol w:w="1812"/>
        <w:gridCol w:w="1839"/>
        <w:gridCol w:w="1795"/>
        <w:gridCol w:w="1796"/>
        <w:gridCol w:w="1795"/>
      </w:tblGrid>
      <w:tr w:rsidR="008448EB" w14:paraId="6A2D74BD" w14:textId="77777777" w:rsidTr="0058380E">
        <w:trPr>
          <w:trHeight w:val="200"/>
        </w:trPr>
        <w:tc>
          <w:tcPr>
            <w:tcW w:w="4119" w:type="dxa"/>
            <w:vMerge w:val="restart"/>
          </w:tcPr>
          <w:p w14:paraId="6FA10131" w14:textId="77777777" w:rsidR="008448EB" w:rsidRDefault="008448EB" w:rsidP="0058380E">
            <w:pPr>
              <w:pStyle w:val="TableParagraph"/>
              <w:spacing w:line="195" w:lineRule="exact"/>
              <w:ind w:left="284" w:right="253"/>
              <w:jc w:val="center"/>
              <w:rPr>
                <w:b/>
                <w:sz w:val="17"/>
              </w:rPr>
            </w:pPr>
            <w:r>
              <w:rPr>
                <w:b/>
                <w:w w:val="105"/>
                <w:sz w:val="17"/>
              </w:rPr>
              <w:t>CATEGORIA ECONÔMICA E GRUPOS DE</w:t>
            </w:r>
          </w:p>
          <w:p w14:paraId="0EB79589" w14:textId="77777777" w:rsidR="008448EB" w:rsidRDefault="008448EB" w:rsidP="0058380E">
            <w:pPr>
              <w:pStyle w:val="TableParagraph"/>
              <w:spacing w:before="25" w:line="181" w:lineRule="exact"/>
              <w:ind w:left="283" w:right="253"/>
              <w:jc w:val="center"/>
              <w:rPr>
                <w:b/>
                <w:sz w:val="17"/>
              </w:rPr>
            </w:pPr>
            <w:r>
              <w:rPr>
                <w:b/>
                <w:w w:val="105"/>
                <w:sz w:val="17"/>
              </w:rPr>
              <w:t>NATUREZA DE DESPESAS</w:t>
            </w:r>
          </w:p>
        </w:tc>
        <w:tc>
          <w:tcPr>
            <w:tcW w:w="3625" w:type="dxa"/>
            <w:gridSpan w:val="2"/>
          </w:tcPr>
          <w:p w14:paraId="33F06F6E" w14:textId="77777777" w:rsidR="008448EB" w:rsidRDefault="008448EB" w:rsidP="0058380E">
            <w:pPr>
              <w:pStyle w:val="TableParagraph"/>
              <w:spacing w:line="181" w:lineRule="exact"/>
              <w:ind w:left="1246" w:right="1208"/>
              <w:jc w:val="center"/>
              <w:rPr>
                <w:b/>
                <w:sz w:val="17"/>
              </w:rPr>
            </w:pPr>
            <w:r>
              <w:rPr>
                <w:b/>
                <w:w w:val="105"/>
                <w:sz w:val="17"/>
              </w:rPr>
              <w:t>EXECUTADA</w:t>
            </w:r>
          </w:p>
        </w:tc>
        <w:tc>
          <w:tcPr>
            <w:tcW w:w="1839" w:type="dxa"/>
          </w:tcPr>
          <w:p w14:paraId="29EF8D74" w14:textId="77777777" w:rsidR="008448EB" w:rsidRDefault="008448EB" w:rsidP="0058380E">
            <w:pPr>
              <w:pStyle w:val="TableParagraph"/>
              <w:spacing w:line="181" w:lineRule="exact"/>
              <w:ind w:left="541"/>
              <w:rPr>
                <w:b/>
                <w:sz w:val="17"/>
              </w:rPr>
            </w:pPr>
            <w:r>
              <w:rPr>
                <w:b/>
                <w:w w:val="105"/>
                <w:sz w:val="17"/>
              </w:rPr>
              <w:t>ORÇADA</w:t>
            </w:r>
          </w:p>
        </w:tc>
        <w:tc>
          <w:tcPr>
            <w:tcW w:w="5386" w:type="dxa"/>
            <w:gridSpan w:val="3"/>
          </w:tcPr>
          <w:p w14:paraId="66126159" w14:textId="77777777" w:rsidR="008448EB" w:rsidRDefault="008448EB" w:rsidP="0058380E">
            <w:pPr>
              <w:pStyle w:val="TableParagraph"/>
              <w:spacing w:line="181" w:lineRule="exact"/>
              <w:ind w:left="2215" w:right="2187"/>
              <w:jc w:val="center"/>
              <w:rPr>
                <w:b/>
                <w:sz w:val="17"/>
              </w:rPr>
            </w:pPr>
            <w:r>
              <w:rPr>
                <w:b/>
                <w:w w:val="105"/>
                <w:sz w:val="17"/>
              </w:rPr>
              <w:t>PREVISÃO</w:t>
            </w:r>
          </w:p>
        </w:tc>
      </w:tr>
      <w:tr w:rsidR="008448EB" w14:paraId="7E78BC7C" w14:textId="77777777" w:rsidTr="0058380E">
        <w:trPr>
          <w:trHeight w:val="200"/>
        </w:trPr>
        <w:tc>
          <w:tcPr>
            <w:tcW w:w="4119" w:type="dxa"/>
            <w:vMerge/>
            <w:tcBorders>
              <w:top w:val="nil"/>
            </w:tcBorders>
          </w:tcPr>
          <w:p w14:paraId="6CE45598" w14:textId="77777777" w:rsidR="008448EB" w:rsidRDefault="008448EB" w:rsidP="0058380E">
            <w:pPr>
              <w:rPr>
                <w:sz w:val="2"/>
                <w:szCs w:val="2"/>
              </w:rPr>
            </w:pPr>
          </w:p>
        </w:tc>
        <w:tc>
          <w:tcPr>
            <w:tcW w:w="1813" w:type="dxa"/>
          </w:tcPr>
          <w:p w14:paraId="0EB48762" w14:textId="77777777" w:rsidR="008448EB" w:rsidRDefault="008448EB" w:rsidP="0058380E">
            <w:pPr>
              <w:pStyle w:val="TableParagraph"/>
              <w:spacing w:line="181" w:lineRule="exact"/>
              <w:ind w:left="692" w:right="662"/>
              <w:jc w:val="center"/>
              <w:rPr>
                <w:b/>
                <w:sz w:val="17"/>
              </w:rPr>
            </w:pPr>
            <w:r>
              <w:rPr>
                <w:b/>
                <w:w w:val="105"/>
                <w:sz w:val="17"/>
              </w:rPr>
              <w:t>2018</w:t>
            </w:r>
          </w:p>
        </w:tc>
        <w:tc>
          <w:tcPr>
            <w:tcW w:w="1812" w:type="dxa"/>
          </w:tcPr>
          <w:p w14:paraId="3EBA6217" w14:textId="77777777" w:rsidR="008448EB" w:rsidRDefault="008448EB" w:rsidP="0058380E">
            <w:pPr>
              <w:pStyle w:val="TableParagraph"/>
              <w:spacing w:line="181" w:lineRule="exact"/>
              <w:ind w:left="691" w:right="662"/>
              <w:jc w:val="center"/>
              <w:rPr>
                <w:b/>
                <w:sz w:val="17"/>
              </w:rPr>
            </w:pPr>
            <w:r>
              <w:rPr>
                <w:b/>
                <w:w w:val="105"/>
                <w:sz w:val="17"/>
              </w:rPr>
              <w:t>2019</w:t>
            </w:r>
          </w:p>
        </w:tc>
        <w:tc>
          <w:tcPr>
            <w:tcW w:w="1839" w:type="dxa"/>
          </w:tcPr>
          <w:p w14:paraId="0F51DBA2" w14:textId="77777777" w:rsidR="008448EB" w:rsidRDefault="008448EB" w:rsidP="0058380E">
            <w:pPr>
              <w:pStyle w:val="TableParagraph"/>
              <w:spacing w:line="181" w:lineRule="exact"/>
              <w:ind w:left="706" w:right="674"/>
              <w:jc w:val="center"/>
              <w:rPr>
                <w:b/>
                <w:sz w:val="17"/>
              </w:rPr>
            </w:pPr>
            <w:r>
              <w:rPr>
                <w:b/>
                <w:w w:val="105"/>
                <w:sz w:val="17"/>
              </w:rPr>
              <w:t>2020</w:t>
            </w:r>
          </w:p>
        </w:tc>
        <w:tc>
          <w:tcPr>
            <w:tcW w:w="1795" w:type="dxa"/>
          </w:tcPr>
          <w:p w14:paraId="52639012" w14:textId="77777777" w:rsidR="008448EB" w:rsidRDefault="008448EB" w:rsidP="0058380E">
            <w:pPr>
              <w:pStyle w:val="TableParagraph"/>
              <w:spacing w:line="181" w:lineRule="exact"/>
              <w:ind w:left="684" w:right="652"/>
              <w:jc w:val="center"/>
              <w:rPr>
                <w:b/>
                <w:sz w:val="17"/>
              </w:rPr>
            </w:pPr>
            <w:r>
              <w:rPr>
                <w:b/>
                <w:w w:val="105"/>
                <w:sz w:val="17"/>
              </w:rPr>
              <w:t>2021</w:t>
            </w:r>
          </w:p>
        </w:tc>
        <w:tc>
          <w:tcPr>
            <w:tcW w:w="1796" w:type="dxa"/>
          </w:tcPr>
          <w:p w14:paraId="509AE18C" w14:textId="77777777" w:rsidR="008448EB" w:rsidRDefault="008448EB" w:rsidP="0058380E">
            <w:pPr>
              <w:pStyle w:val="TableParagraph"/>
              <w:spacing w:line="181" w:lineRule="exact"/>
              <w:ind w:left="685" w:right="653"/>
              <w:jc w:val="center"/>
              <w:rPr>
                <w:b/>
                <w:sz w:val="17"/>
              </w:rPr>
            </w:pPr>
            <w:r>
              <w:rPr>
                <w:b/>
                <w:w w:val="105"/>
                <w:sz w:val="17"/>
              </w:rPr>
              <w:t>2022</w:t>
            </w:r>
          </w:p>
        </w:tc>
        <w:tc>
          <w:tcPr>
            <w:tcW w:w="1795" w:type="dxa"/>
          </w:tcPr>
          <w:p w14:paraId="60CB9DFC" w14:textId="77777777" w:rsidR="008448EB" w:rsidRDefault="008448EB" w:rsidP="0058380E">
            <w:pPr>
              <w:pStyle w:val="TableParagraph"/>
              <w:spacing w:line="181" w:lineRule="exact"/>
              <w:ind w:left="684" w:right="652"/>
              <w:jc w:val="center"/>
              <w:rPr>
                <w:b/>
                <w:sz w:val="17"/>
              </w:rPr>
            </w:pPr>
            <w:r>
              <w:rPr>
                <w:b/>
                <w:w w:val="105"/>
                <w:sz w:val="17"/>
              </w:rPr>
              <w:t>2023</w:t>
            </w:r>
          </w:p>
        </w:tc>
      </w:tr>
      <w:tr w:rsidR="008448EB" w14:paraId="7041C21B" w14:textId="77777777" w:rsidTr="0058380E">
        <w:trPr>
          <w:trHeight w:val="208"/>
        </w:trPr>
        <w:tc>
          <w:tcPr>
            <w:tcW w:w="4119" w:type="dxa"/>
            <w:tcBorders>
              <w:bottom w:val="nil"/>
            </w:tcBorders>
          </w:tcPr>
          <w:p w14:paraId="78E3EF7B" w14:textId="77777777" w:rsidR="008448EB" w:rsidRDefault="008448EB" w:rsidP="0058380E">
            <w:pPr>
              <w:pStyle w:val="TableParagraph"/>
              <w:spacing w:line="188" w:lineRule="exact"/>
              <w:ind w:left="33"/>
              <w:rPr>
                <w:sz w:val="17"/>
              </w:rPr>
            </w:pPr>
            <w:r>
              <w:rPr>
                <w:w w:val="105"/>
                <w:sz w:val="17"/>
              </w:rPr>
              <w:t>DESPESAS CORRENTES ( I )*</w:t>
            </w:r>
          </w:p>
        </w:tc>
        <w:tc>
          <w:tcPr>
            <w:tcW w:w="1813" w:type="dxa"/>
            <w:tcBorders>
              <w:bottom w:val="nil"/>
            </w:tcBorders>
          </w:tcPr>
          <w:p w14:paraId="5B674D6C" w14:textId="77777777" w:rsidR="008448EB" w:rsidRDefault="008448EB" w:rsidP="0058380E">
            <w:pPr>
              <w:pStyle w:val="TableParagraph"/>
              <w:spacing w:line="188" w:lineRule="exact"/>
              <w:ind w:right="17"/>
              <w:rPr>
                <w:sz w:val="17"/>
              </w:rPr>
            </w:pPr>
            <w:r>
              <w:rPr>
                <w:w w:val="105"/>
                <w:sz w:val="17"/>
              </w:rPr>
              <w:t>20.004.787,26</w:t>
            </w:r>
          </w:p>
        </w:tc>
        <w:tc>
          <w:tcPr>
            <w:tcW w:w="1812" w:type="dxa"/>
            <w:tcBorders>
              <w:bottom w:val="nil"/>
            </w:tcBorders>
          </w:tcPr>
          <w:p w14:paraId="25121F4C" w14:textId="77777777" w:rsidR="008448EB" w:rsidRDefault="008448EB" w:rsidP="0058380E">
            <w:pPr>
              <w:pStyle w:val="TableParagraph"/>
              <w:spacing w:line="188" w:lineRule="exact"/>
              <w:ind w:right="17"/>
              <w:rPr>
                <w:sz w:val="17"/>
              </w:rPr>
            </w:pPr>
            <w:r>
              <w:rPr>
                <w:w w:val="105"/>
                <w:sz w:val="17"/>
              </w:rPr>
              <w:t>22.031.257,36</w:t>
            </w:r>
          </w:p>
        </w:tc>
        <w:tc>
          <w:tcPr>
            <w:tcW w:w="1839" w:type="dxa"/>
            <w:tcBorders>
              <w:bottom w:val="nil"/>
            </w:tcBorders>
          </w:tcPr>
          <w:p w14:paraId="43477223" w14:textId="77777777" w:rsidR="008448EB" w:rsidRDefault="008448EB" w:rsidP="0058380E">
            <w:pPr>
              <w:pStyle w:val="TableParagraph"/>
              <w:spacing w:line="188" w:lineRule="exact"/>
              <w:ind w:right="17"/>
              <w:rPr>
                <w:sz w:val="17"/>
              </w:rPr>
            </w:pPr>
            <w:r>
              <w:rPr>
                <w:w w:val="105"/>
                <w:sz w:val="17"/>
              </w:rPr>
              <w:t>21.181.111,00</w:t>
            </w:r>
          </w:p>
        </w:tc>
        <w:tc>
          <w:tcPr>
            <w:tcW w:w="1795" w:type="dxa"/>
            <w:tcBorders>
              <w:bottom w:val="nil"/>
            </w:tcBorders>
          </w:tcPr>
          <w:p w14:paraId="26F28627" w14:textId="77777777" w:rsidR="008448EB" w:rsidRDefault="008448EB" w:rsidP="0058380E">
            <w:pPr>
              <w:pStyle w:val="TableParagraph"/>
              <w:spacing w:line="188" w:lineRule="exact"/>
              <w:ind w:right="17"/>
              <w:rPr>
                <w:sz w:val="17"/>
              </w:rPr>
            </w:pPr>
            <w:r>
              <w:rPr>
                <w:w w:val="105"/>
                <w:sz w:val="17"/>
              </w:rPr>
              <w:t>23.340.898,58</w:t>
            </w:r>
          </w:p>
        </w:tc>
        <w:tc>
          <w:tcPr>
            <w:tcW w:w="1796" w:type="dxa"/>
            <w:tcBorders>
              <w:bottom w:val="nil"/>
            </w:tcBorders>
          </w:tcPr>
          <w:p w14:paraId="41114D0D" w14:textId="77777777" w:rsidR="008448EB" w:rsidRDefault="008448EB" w:rsidP="0058380E">
            <w:pPr>
              <w:pStyle w:val="TableParagraph"/>
              <w:spacing w:line="188" w:lineRule="exact"/>
              <w:ind w:right="17"/>
              <w:rPr>
                <w:sz w:val="17"/>
              </w:rPr>
            </w:pPr>
            <w:r>
              <w:rPr>
                <w:w w:val="105"/>
                <w:sz w:val="17"/>
              </w:rPr>
              <w:t>24.759.559,10</w:t>
            </w:r>
          </w:p>
        </w:tc>
        <w:tc>
          <w:tcPr>
            <w:tcW w:w="1795" w:type="dxa"/>
            <w:tcBorders>
              <w:bottom w:val="nil"/>
            </w:tcBorders>
          </w:tcPr>
          <w:p w14:paraId="4FC5BF1E" w14:textId="77777777" w:rsidR="008448EB" w:rsidRDefault="008448EB" w:rsidP="0058380E">
            <w:pPr>
              <w:pStyle w:val="TableParagraph"/>
              <w:spacing w:line="188" w:lineRule="exact"/>
              <w:ind w:right="17"/>
              <w:rPr>
                <w:sz w:val="17"/>
              </w:rPr>
            </w:pPr>
            <w:r>
              <w:rPr>
                <w:w w:val="105"/>
                <w:sz w:val="17"/>
              </w:rPr>
              <w:t>25.689.797,61</w:t>
            </w:r>
          </w:p>
        </w:tc>
      </w:tr>
      <w:tr w:rsidR="008448EB" w14:paraId="376B5B42" w14:textId="77777777" w:rsidTr="0058380E">
        <w:trPr>
          <w:trHeight w:val="220"/>
        </w:trPr>
        <w:tc>
          <w:tcPr>
            <w:tcW w:w="4119" w:type="dxa"/>
            <w:tcBorders>
              <w:top w:val="nil"/>
              <w:bottom w:val="nil"/>
            </w:tcBorders>
          </w:tcPr>
          <w:p w14:paraId="25C06857" w14:textId="77777777" w:rsidR="008448EB" w:rsidRDefault="008448EB" w:rsidP="0058380E">
            <w:pPr>
              <w:pStyle w:val="TableParagraph"/>
              <w:spacing w:before="12" w:line="188" w:lineRule="exact"/>
              <w:ind w:left="83"/>
              <w:rPr>
                <w:sz w:val="17"/>
              </w:rPr>
            </w:pPr>
            <w:r>
              <w:rPr>
                <w:w w:val="105"/>
                <w:sz w:val="17"/>
              </w:rPr>
              <w:t>Pessoal e Encargos Sociais</w:t>
            </w:r>
          </w:p>
        </w:tc>
        <w:tc>
          <w:tcPr>
            <w:tcW w:w="1813" w:type="dxa"/>
            <w:tcBorders>
              <w:top w:val="nil"/>
              <w:bottom w:val="nil"/>
            </w:tcBorders>
          </w:tcPr>
          <w:p w14:paraId="616FA60C" w14:textId="77777777" w:rsidR="008448EB" w:rsidRDefault="008448EB" w:rsidP="0058380E">
            <w:pPr>
              <w:pStyle w:val="TableParagraph"/>
              <w:spacing w:before="12" w:line="188" w:lineRule="exact"/>
              <w:ind w:right="17"/>
              <w:rPr>
                <w:sz w:val="17"/>
              </w:rPr>
            </w:pPr>
            <w:r>
              <w:rPr>
                <w:w w:val="105"/>
                <w:sz w:val="17"/>
              </w:rPr>
              <w:t>14.596.283,39</w:t>
            </w:r>
          </w:p>
        </w:tc>
        <w:tc>
          <w:tcPr>
            <w:tcW w:w="1812" w:type="dxa"/>
            <w:tcBorders>
              <w:top w:val="nil"/>
              <w:bottom w:val="nil"/>
            </w:tcBorders>
          </w:tcPr>
          <w:p w14:paraId="13420F67" w14:textId="77777777" w:rsidR="008448EB" w:rsidRDefault="008448EB" w:rsidP="0058380E">
            <w:pPr>
              <w:pStyle w:val="TableParagraph"/>
              <w:spacing w:before="12" w:line="188" w:lineRule="exact"/>
              <w:ind w:right="17"/>
              <w:rPr>
                <w:sz w:val="17"/>
              </w:rPr>
            </w:pPr>
            <w:r>
              <w:rPr>
                <w:w w:val="105"/>
                <w:sz w:val="17"/>
              </w:rPr>
              <w:t>15.961.035,16</w:t>
            </w:r>
          </w:p>
        </w:tc>
        <w:tc>
          <w:tcPr>
            <w:tcW w:w="1839" w:type="dxa"/>
            <w:tcBorders>
              <w:top w:val="nil"/>
              <w:bottom w:val="nil"/>
            </w:tcBorders>
          </w:tcPr>
          <w:p w14:paraId="68558B40" w14:textId="77777777" w:rsidR="008448EB" w:rsidRDefault="008448EB" w:rsidP="0058380E">
            <w:pPr>
              <w:pStyle w:val="TableParagraph"/>
              <w:spacing w:before="12" w:line="188" w:lineRule="exact"/>
              <w:ind w:right="17"/>
              <w:rPr>
                <w:sz w:val="17"/>
              </w:rPr>
            </w:pPr>
            <w:r>
              <w:rPr>
                <w:w w:val="105"/>
                <w:sz w:val="17"/>
              </w:rPr>
              <w:t>15.426.667,00</w:t>
            </w:r>
          </w:p>
        </w:tc>
        <w:tc>
          <w:tcPr>
            <w:tcW w:w="1795" w:type="dxa"/>
            <w:tcBorders>
              <w:top w:val="nil"/>
              <w:bottom w:val="nil"/>
            </w:tcBorders>
          </w:tcPr>
          <w:p w14:paraId="34CC163B" w14:textId="77777777" w:rsidR="008448EB" w:rsidRDefault="008448EB" w:rsidP="0058380E">
            <w:pPr>
              <w:pStyle w:val="TableParagraph"/>
              <w:spacing w:before="12" w:line="188" w:lineRule="exact"/>
              <w:ind w:right="17"/>
              <w:rPr>
                <w:sz w:val="17"/>
              </w:rPr>
            </w:pPr>
            <w:r>
              <w:rPr>
                <w:w w:val="105"/>
                <w:sz w:val="17"/>
              </w:rPr>
              <w:t>15.580.933,67</w:t>
            </w:r>
          </w:p>
        </w:tc>
        <w:tc>
          <w:tcPr>
            <w:tcW w:w="1796" w:type="dxa"/>
            <w:tcBorders>
              <w:top w:val="nil"/>
              <w:bottom w:val="nil"/>
            </w:tcBorders>
          </w:tcPr>
          <w:p w14:paraId="147D9234" w14:textId="77777777" w:rsidR="008448EB" w:rsidRDefault="008448EB" w:rsidP="0058380E">
            <w:pPr>
              <w:pStyle w:val="TableParagraph"/>
              <w:spacing w:before="12" w:line="188" w:lineRule="exact"/>
              <w:ind w:right="17"/>
              <w:rPr>
                <w:sz w:val="17"/>
              </w:rPr>
            </w:pPr>
            <w:r>
              <w:rPr>
                <w:w w:val="105"/>
                <w:sz w:val="17"/>
              </w:rPr>
              <w:t>16.359.980,35</w:t>
            </w:r>
          </w:p>
        </w:tc>
        <w:tc>
          <w:tcPr>
            <w:tcW w:w="1795" w:type="dxa"/>
            <w:tcBorders>
              <w:top w:val="nil"/>
              <w:bottom w:val="nil"/>
            </w:tcBorders>
          </w:tcPr>
          <w:p w14:paraId="305E9448" w14:textId="77777777" w:rsidR="008448EB" w:rsidRDefault="008448EB" w:rsidP="0058380E">
            <w:pPr>
              <w:pStyle w:val="TableParagraph"/>
              <w:spacing w:before="12" w:line="188" w:lineRule="exact"/>
              <w:ind w:right="17"/>
              <w:rPr>
                <w:sz w:val="17"/>
              </w:rPr>
            </w:pPr>
            <w:r>
              <w:rPr>
                <w:w w:val="105"/>
                <w:sz w:val="17"/>
              </w:rPr>
              <w:t>16.687.179,96</w:t>
            </w:r>
          </w:p>
        </w:tc>
      </w:tr>
      <w:tr w:rsidR="008448EB" w14:paraId="508E68E7" w14:textId="77777777" w:rsidTr="0058380E">
        <w:trPr>
          <w:trHeight w:val="221"/>
        </w:trPr>
        <w:tc>
          <w:tcPr>
            <w:tcW w:w="4119" w:type="dxa"/>
            <w:tcBorders>
              <w:top w:val="nil"/>
              <w:bottom w:val="nil"/>
            </w:tcBorders>
          </w:tcPr>
          <w:p w14:paraId="2C98C94C" w14:textId="77777777" w:rsidR="008448EB" w:rsidRDefault="008448EB" w:rsidP="0058380E">
            <w:pPr>
              <w:pStyle w:val="TableParagraph"/>
              <w:spacing w:before="12" w:line="189" w:lineRule="exact"/>
              <w:ind w:left="83"/>
              <w:rPr>
                <w:sz w:val="17"/>
              </w:rPr>
            </w:pPr>
            <w:r>
              <w:rPr>
                <w:w w:val="105"/>
                <w:sz w:val="17"/>
              </w:rPr>
              <w:t>Juros e Encargos da Dívida</w:t>
            </w:r>
          </w:p>
        </w:tc>
        <w:tc>
          <w:tcPr>
            <w:tcW w:w="1813" w:type="dxa"/>
            <w:tcBorders>
              <w:top w:val="nil"/>
              <w:bottom w:val="nil"/>
            </w:tcBorders>
          </w:tcPr>
          <w:p w14:paraId="7C6F25AC" w14:textId="77777777" w:rsidR="008448EB" w:rsidRDefault="008448EB" w:rsidP="0058380E">
            <w:pPr>
              <w:pStyle w:val="TableParagraph"/>
              <w:spacing w:before="12" w:line="189" w:lineRule="exact"/>
              <w:ind w:right="17"/>
              <w:rPr>
                <w:sz w:val="17"/>
              </w:rPr>
            </w:pPr>
            <w:r>
              <w:rPr>
                <w:w w:val="105"/>
                <w:sz w:val="17"/>
              </w:rPr>
              <w:t>59.713,81</w:t>
            </w:r>
          </w:p>
        </w:tc>
        <w:tc>
          <w:tcPr>
            <w:tcW w:w="1812" w:type="dxa"/>
            <w:tcBorders>
              <w:top w:val="nil"/>
              <w:bottom w:val="nil"/>
            </w:tcBorders>
          </w:tcPr>
          <w:p w14:paraId="4F05391C" w14:textId="77777777" w:rsidR="008448EB" w:rsidRDefault="008448EB" w:rsidP="0058380E">
            <w:pPr>
              <w:pStyle w:val="TableParagraph"/>
              <w:spacing w:before="12" w:line="189" w:lineRule="exact"/>
              <w:ind w:right="17"/>
              <w:rPr>
                <w:sz w:val="17"/>
              </w:rPr>
            </w:pPr>
            <w:r>
              <w:rPr>
                <w:w w:val="105"/>
                <w:sz w:val="17"/>
              </w:rPr>
              <w:t>82.549,22</w:t>
            </w:r>
          </w:p>
        </w:tc>
        <w:tc>
          <w:tcPr>
            <w:tcW w:w="1839" w:type="dxa"/>
            <w:tcBorders>
              <w:top w:val="nil"/>
              <w:bottom w:val="nil"/>
            </w:tcBorders>
          </w:tcPr>
          <w:p w14:paraId="166CCA4E" w14:textId="77777777" w:rsidR="008448EB" w:rsidRDefault="008448EB" w:rsidP="0058380E">
            <w:pPr>
              <w:pStyle w:val="TableParagraph"/>
              <w:spacing w:before="12" w:line="189" w:lineRule="exact"/>
              <w:ind w:right="17"/>
              <w:rPr>
                <w:sz w:val="17"/>
              </w:rPr>
            </w:pPr>
            <w:r>
              <w:rPr>
                <w:w w:val="105"/>
                <w:sz w:val="17"/>
              </w:rPr>
              <w:t>65.800,00</w:t>
            </w:r>
          </w:p>
        </w:tc>
        <w:tc>
          <w:tcPr>
            <w:tcW w:w="1795" w:type="dxa"/>
            <w:tcBorders>
              <w:top w:val="nil"/>
              <w:bottom w:val="nil"/>
            </w:tcBorders>
          </w:tcPr>
          <w:p w14:paraId="6699D1B9" w14:textId="77777777" w:rsidR="008448EB" w:rsidRDefault="008448EB" w:rsidP="0058380E">
            <w:pPr>
              <w:pStyle w:val="TableParagraph"/>
              <w:spacing w:before="12" w:line="189" w:lineRule="exact"/>
              <w:ind w:right="17"/>
              <w:rPr>
                <w:sz w:val="17"/>
              </w:rPr>
            </w:pPr>
            <w:r>
              <w:rPr>
                <w:w w:val="105"/>
                <w:sz w:val="17"/>
              </w:rPr>
              <w:t>69.090,00</w:t>
            </w:r>
          </w:p>
        </w:tc>
        <w:tc>
          <w:tcPr>
            <w:tcW w:w="1796" w:type="dxa"/>
            <w:tcBorders>
              <w:top w:val="nil"/>
              <w:bottom w:val="nil"/>
            </w:tcBorders>
          </w:tcPr>
          <w:p w14:paraId="360F99AC" w14:textId="77777777" w:rsidR="008448EB" w:rsidRDefault="008448EB" w:rsidP="0058380E">
            <w:pPr>
              <w:pStyle w:val="TableParagraph"/>
              <w:spacing w:before="12" w:line="189" w:lineRule="exact"/>
              <w:ind w:right="17"/>
              <w:rPr>
                <w:sz w:val="17"/>
              </w:rPr>
            </w:pPr>
            <w:r>
              <w:rPr>
                <w:w w:val="105"/>
                <w:sz w:val="17"/>
              </w:rPr>
              <w:t>70.471,80</w:t>
            </w:r>
          </w:p>
        </w:tc>
        <w:tc>
          <w:tcPr>
            <w:tcW w:w="1795" w:type="dxa"/>
            <w:tcBorders>
              <w:top w:val="nil"/>
              <w:bottom w:val="nil"/>
            </w:tcBorders>
          </w:tcPr>
          <w:p w14:paraId="0F8731CE" w14:textId="77777777" w:rsidR="008448EB" w:rsidRDefault="008448EB" w:rsidP="0058380E">
            <w:pPr>
              <w:pStyle w:val="TableParagraph"/>
              <w:spacing w:before="12" w:line="189" w:lineRule="exact"/>
              <w:ind w:right="17"/>
              <w:rPr>
                <w:sz w:val="17"/>
              </w:rPr>
            </w:pPr>
            <w:r>
              <w:rPr>
                <w:w w:val="105"/>
                <w:sz w:val="17"/>
              </w:rPr>
              <w:t>72.585,95</w:t>
            </w:r>
          </w:p>
        </w:tc>
      </w:tr>
      <w:tr w:rsidR="008448EB" w14:paraId="63EF61B9" w14:textId="77777777" w:rsidTr="0058380E">
        <w:trPr>
          <w:trHeight w:val="221"/>
        </w:trPr>
        <w:tc>
          <w:tcPr>
            <w:tcW w:w="4119" w:type="dxa"/>
            <w:tcBorders>
              <w:top w:val="nil"/>
              <w:bottom w:val="nil"/>
            </w:tcBorders>
          </w:tcPr>
          <w:p w14:paraId="025B412F" w14:textId="77777777" w:rsidR="008448EB" w:rsidRDefault="008448EB" w:rsidP="0058380E">
            <w:pPr>
              <w:pStyle w:val="TableParagraph"/>
              <w:spacing w:before="13" w:line="188" w:lineRule="exact"/>
              <w:ind w:left="83"/>
              <w:rPr>
                <w:sz w:val="17"/>
              </w:rPr>
            </w:pPr>
            <w:r>
              <w:rPr>
                <w:w w:val="105"/>
                <w:sz w:val="17"/>
              </w:rPr>
              <w:t>Outras Despesas Correntes</w:t>
            </w:r>
          </w:p>
        </w:tc>
        <w:tc>
          <w:tcPr>
            <w:tcW w:w="1813" w:type="dxa"/>
            <w:tcBorders>
              <w:top w:val="nil"/>
              <w:bottom w:val="nil"/>
            </w:tcBorders>
          </w:tcPr>
          <w:p w14:paraId="01E064B2" w14:textId="77777777" w:rsidR="008448EB" w:rsidRDefault="008448EB" w:rsidP="0058380E">
            <w:pPr>
              <w:pStyle w:val="TableParagraph"/>
              <w:spacing w:before="13" w:line="188" w:lineRule="exact"/>
              <w:ind w:right="17"/>
              <w:rPr>
                <w:sz w:val="17"/>
              </w:rPr>
            </w:pPr>
            <w:r>
              <w:rPr>
                <w:w w:val="105"/>
                <w:sz w:val="17"/>
              </w:rPr>
              <w:t>5.348.790,06</w:t>
            </w:r>
          </w:p>
        </w:tc>
        <w:tc>
          <w:tcPr>
            <w:tcW w:w="1812" w:type="dxa"/>
            <w:tcBorders>
              <w:top w:val="nil"/>
              <w:bottom w:val="nil"/>
            </w:tcBorders>
          </w:tcPr>
          <w:p w14:paraId="1883B21F" w14:textId="77777777" w:rsidR="008448EB" w:rsidRDefault="008448EB" w:rsidP="0058380E">
            <w:pPr>
              <w:pStyle w:val="TableParagraph"/>
              <w:spacing w:before="13" w:line="188" w:lineRule="exact"/>
              <w:ind w:right="17"/>
              <w:rPr>
                <w:sz w:val="17"/>
              </w:rPr>
            </w:pPr>
            <w:r>
              <w:rPr>
                <w:w w:val="105"/>
                <w:sz w:val="17"/>
              </w:rPr>
              <w:t>5.987.672,98</w:t>
            </w:r>
          </w:p>
        </w:tc>
        <w:tc>
          <w:tcPr>
            <w:tcW w:w="1839" w:type="dxa"/>
            <w:tcBorders>
              <w:top w:val="nil"/>
              <w:bottom w:val="nil"/>
            </w:tcBorders>
          </w:tcPr>
          <w:p w14:paraId="0F55153E" w14:textId="77777777" w:rsidR="008448EB" w:rsidRDefault="008448EB" w:rsidP="0058380E">
            <w:pPr>
              <w:pStyle w:val="TableParagraph"/>
              <w:spacing w:before="13" w:line="188" w:lineRule="exact"/>
              <w:ind w:right="17"/>
              <w:rPr>
                <w:sz w:val="17"/>
              </w:rPr>
            </w:pPr>
            <w:r>
              <w:rPr>
                <w:w w:val="105"/>
                <w:sz w:val="17"/>
              </w:rPr>
              <w:t>5.688.644,00</w:t>
            </w:r>
          </w:p>
        </w:tc>
        <w:tc>
          <w:tcPr>
            <w:tcW w:w="1795" w:type="dxa"/>
            <w:tcBorders>
              <w:top w:val="nil"/>
              <w:bottom w:val="nil"/>
            </w:tcBorders>
          </w:tcPr>
          <w:p w14:paraId="4E1CB067" w14:textId="77777777" w:rsidR="008448EB" w:rsidRDefault="008448EB" w:rsidP="0058380E">
            <w:pPr>
              <w:pStyle w:val="TableParagraph"/>
              <w:spacing w:before="13" w:line="188" w:lineRule="exact"/>
              <w:ind w:right="17"/>
              <w:rPr>
                <w:sz w:val="17"/>
              </w:rPr>
            </w:pPr>
            <w:r>
              <w:rPr>
                <w:w w:val="105"/>
                <w:sz w:val="17"/>
              </w:rPr>
              <w:t>7.690.874,91</w:t>
            </w:r>
          </w:p>
        </w:tc>
        <w:tc>
          <w:tcPr>
            <w:tcW w:w="1796" w:type="dxa"/>
            <w:tcBorders>
              <w:top w:val="nil"/>
              <w:bottom w:val="nil"/>
            </w:tcBorders>
          </w:tcPr>
          <w:p w14:paraId="3DA82EA3" w14:textId="77777777" w:rsidR="008448EB" w:rsidRDefault="008448EB" w:rsidP="0058380E">
            <w:pPr>
              <w:pStyle w:val="TableParagraph"/>
              <w:spacing w:before="13" w:line="188" w:lineRule="exact"/>
              <w:ind w:right="17"/>
              <w:rPr>
                <w:sz w:val="17"/>
              </w:rPr>
            </w:pPr>
            <w:r>
              <w:rPr>
                <w:w w:val="105"/>
                <w:sz w:val="17"/>
              </w:rPr>
              <w:t>8.329.106,94</w:t>
            </w:r>
          </w:p>
        </w:tc>
        <w:tc>
          <w:tcPr>
            <w:tcW w:w="1795" w:type="dxa"/>
            <w:tcBorders>
              <w:top w:val="nil"/>
              <w:bottom w:val="nil"/>
            </w:tcBorders>
          </w:tcPr>
          <w:p w14:paraId="7811F4F5" w14:textId="77777777" w:rsidR="008448EB" w:rsidRDefault="008448EB" w:rsidP="0058380E">
            <w:pPr>
              <w:pStyle w:val="TableParagraph"/>
              <w:spacing w:before="13" w:line="188" w:lineRule="exact"/>
              <w:ind w:right="17"/>
              <w:rPr>
                <w:sz w:val="17"/>
              </w:rPr>
            </w:pPr>
            <w:r>
              <w:rPr>
                <w:w w:val="105"/>
                <w:sz w:val="17"/>
              </w:rPr>
              <w:t>8.930.031,69</w:t>
            </w:r>
          </w:p>
        </w:tc>
      </w:tr>
      <w:tr w:rsidR="008448EB" w14:paraId="520B714E" w14:textId="77777777" w:rsidTr="0058380E">
        <w:trPr>
          <w:trHeight w:val="220"/>
        </w:trPr>
        <w:tc>
          <w:tcPr>
            <w:tcW w:w="4119" w:type="dxa"/>
            <w:tcBorders>
              <w:top w:val="nil"/>
              <w:bottom w:val="nil"/>
            </w:tcBorders>
          </w:tcPr>
          <w:p w14:paraId="7184E6D2" w14:textId="77777777" w:rsidR="008448EB" w:rsidRDefault="008448EB" w:rsidP="0058380E">
            <w:pPr>
              <w:pStyle w:val="TableParagraph"/>
              <w:spacing w:before="12" w:line="188" w:lineRule="exact"/>
              <w:ind w:left="33"/>
              <w:rPr>
                <w:sz w:val="17"/>
              </w:rPr>
            </w:pPr>
            <w:r>
              <w:rPr>
                <w:w w:val="105"/>
                <w:sz w:val="17"/>
              </w:rPr>
              <w:t>DESPESAS DE CAPITAL ( II )*</w:t>
            </w:r>
          </w:p>
        </w:tc>
        <w:tc>
          <w:tcPr>
            <w:tcW w:w="1813" w:type="dxa"/>
            <w:tcBorders>
              <w:top w:val="nil"/>
              <w:bottom w:val="nil"/>
            </w:tcBorders>
          </w:tcPr>
          <w:p w14:paraId="129806B8" w14:textId="77777777" w:rsidR="008448EB" w:rsidRDefault="008448EB" w:rsidP="0058380E">
            <w:pPr>
              <w:pStyle w:val="TableParagraph"/>
              <w:spacing w:before="12" w:line="188" w:lineRule="exact"/>
              <w:ind w:right="17"/>
              <w:rPr>
                <w:sz w:val="17"/>
              </w:rPr>
            </w:pPr>
            <w:r>
              <w:rPr>
                <w:w w:val="105"/>
                <w:sz w:val="17"/>
              </w:rPr>
              <w:t>1.931.314,63</w:t>
            </w:r>
          </w:p>
        </w:tc>
        <w:tc>
          <w:tcPr>
            <w:tcW w:w="1812" w:type="dxa"/>
            <w:tcBorders>
              <w:top w:val="nil"/>
              <w:bottom w:val="nil"/>
            </w:tcBorders>
          </w:tcPr>
          <w:p w14:paraId="6D468134" w14:textId="77777777" w:rsidR="008448EB" w:rsidRDefault="008448EB" w:rsidP="0058380E">
            <w:pPr>
              <w:pStyle w:val="TableParagraph"/>
              <w:spacing w:before="12" w:line="188" w:lineRule="exact"/>
              <w:ind w:right="17"/>
              <w:rPr>
                <w:sz w:val="17"/>
              </w:rPr>
            </w:pPr>
            <w:r>
              <w:rPr>
                <w:w w:val="105"/>
                <w:sz w:val="17"/>
              </w:rPr>
              <w:t>609.414,58</w:t>
            </w:r>
          </w:p>
        </w:tc>
        <w:tc>
          <w:tcPr>
            <w:tcW w:w="1839" w:type="dxa"/>
            <w:tcBorders>
              <w:top w:val="nil"/>
              <w:bottom w:val="nil"/>
            </w:tcBorders>
          </w:tcPr>
          <w:p w14:paraId="44D7A938" w14:textId="77777777" w:rsidR="008448EB" w:rsidRDefault="008448EB" w:rsidP="0058380E">
            <w:pPr>
              <w:pStyle w:val="TableParagraph"/>
              <w:spacing w:before="12" w:line="188" w:lineRule="exact"/>
              <w:ind w:right="17"/>
              <w:rPr>
                <w:sz w:val="17"/>
              </w:rPr>
            </w:pPr>
            <w:r>
              <w:rPr>
                <w:w w:val="105"/>
                <w:sz w:val="17"/>
              </w:rPr>
              <w:t>2.295.350,00</w:t>
            </w:r>
          </w:p>
        </w:tc>
        <w:tc>
          <w:tcPr>
            <w:tcW w:w="1795" w:type="dxa"/>
            <w:tcBorders>
              <w:top w:val="nil"/>
              <w:bottom w:val="nil"/>
            </w:tcBorders>
          </w:tcPr>
          <w:p w14:paraId="2083909A" w14:textId="77777777" w:rsidR="008448EB" w:rsidRDefault="008448EB" w:rsidP="0058380E">
            <w:pPr>
              <w:pStyle w:val="TableParagraph"/>
              <w:spacing w:before="12" w:line="188" w:lineRule="exact"/>
              <w:ind w:right="17"/>
              <w:rPr>
                <w:sz w:val="17"/>
              </w:rPr>
            </w:pPr>
            <w:r>
              <w:rPr>
                <w:w w:val="105"/>
                <w:sz w:val="17"/>
              </w:rPr>
              <w:t>753.380,21</w:t>
            </w:r>
          </w:p>
        </w:tc>
        <w:tc>
          <w:tcPr>
            <w:tcW w:w="1796" w:type="dxa"/>
            <w:tcBorders>
              <w:top w:val="nil"/>
              <w:bottom w:val="nil"/>
            </w:tcBorders>
          </w:tcPr>
          <w:p w14:paraId="724F33D1" w14:textId="77777777" w:rsidR="008448EB" w:rsidRDefault="008448EB" w:rsidP="0058380E">
            <w:pPr>
              <w:pStyle w:val="TableParagraph"/>
              <w:spacing w:before="12" w:line="188" w:lineRule="exact"/>
              <w:ind w:right="17"/>
              <w:rPr>
                <w:sz w:val="17"/>
              </w:rPr>
            </w:pPr>
            <w:r>
              <w:rPr>
                <w:w w:val="105"/>
                <w:sz w:val="17"/>
              </w:rPr>
              <w:t>798.490,85</w:t>
            </w:r>
          </w:p>
        </w:tc>
        <w:tc>
          <w:tcPr>
            <w:tcW w:w="1795" w:type="dxa"/>
            <w:tcBorders>
              <w:top w:val="nil"/>
              <w:bottom w:val="nil"/>
            </w:tcBorders>
          </w:tcPr>
          <w:p w14:paraId="6383CAE4" w14:textId="77777777" w:rsidR="008448EB" w:rsidRDefault="008448EB" w:rsidP="0058380E">
            <w:pPr>
              <w:pStyle w:val="TableParagraph"/>
              <w:spacing w:before="12" w:line="188" w:lineRule="exact"/>
              <w:ind w:right="17"/>
              <w:rPr>
                <w:sz w:val="17"/>
              </w:rPr>
            </w:pPr>
            <w:r>
              <w:rPr>
                <w:w w:val="105"/>
                <w:sz w:val="17"/>
              </w:rPr>
              <w:t>858.832,83</w:t>
            </w:r>
          </w:p>
        </w:tc>
      </w:tr>
      <w:tr w:rsidR="008448EB" w14:paraId="0FD11543" w14:textId="77777777" w:rsidTr="0058380E">
        <w:trPr>
          <w:trHeight w:val="220"/>
        </w:trPr>
        <w:tc>
          <w:tcPr>
            <w:tcW w:w="4119" w:type="dxa"/>
            <w:tcBorders>
              <w:top w:val="nil"/>
              <w:bottom w:val="nil"/>
            </w:tcBorders>
          </w:tcPr>
          <w:p w14:paraId="1C06AD6E" w14:textId="77777777" w:rsidR="008448EB" w:rsidRDefault="008448EB" w:rsidP="0058380E">
            <w:pPr>
              <w:pStyle w:val="TableParagraph"/>
              <w:spacing w:before="12" w:line="188" w:lineRule="exact"/>
              <w:ind w:left="83"/>
              <w:rPr>
                <w:sz w:val="17"/>
              </w:rPr>
            </w:pPr>
            <w:r>
              <w:rPr>
                <w:w w:val="105"/>
                <w:sz w:val="17"/>
              </w:rPr>
              <w:t>Investimentos</w:t>
            </w:r>
          </w:p>
        </w:tc>
        <w:tc>
          <w:tcPr>
            <w:tcW w:w="1813" w:type="dxa"/>
            <w:tcBorders>
              <w:top w:val="nil"/>
              <w:bottom w:val="nil"/>
            </w:tcBorders>
          </w:tcPr>
          <w:p w14:paraId="4738249C" w14:textId="77777777" w:rsidR="008448EB" w:rsidRDefault="008448EB" w:rsidP="0058380E">
            <w:pPr>
              <w:pStyle w:val="TableParagraph"/>
              <w:spacing w:before="12" w:line="188" w:lineRule="exact"/>
              <w:ind w:right="17"/>
              <w:rPr>
                <w:sz w:val="17"/>
              </w:rPr>
            </w:pPr>
            <w:r>
              <w:rPr>
                <w:w w:val="105"/>
                <w:sz w:val="17"/>
              </w:rPr>
              <w:t>1.800.455,88</w:t>
            </w:r>
          </w:p>
        </w:tc>
        <w:tc>
          <w:tcPr>
            <w:tcW w:w="1812" w:type="dxa"/>
            <w:tcBorders>
              <w:top w:val="nil"/>
              <w:bottom w:val="nil"/>
            </w:tcBorders>
          </w:tcPr>
          <w:p w14:paraId="4FE151BB" w14:textId="77777777" w:rsidR="008448EB" w:rsidRDefault="008448EB" w:rsidP="0058380E">
            <w:pPr>
              <w:pStyle w:val="TableParagraph"/>
              <w:spacing w:before="12" w:line="188" w:lineRule="exact"/>
              <w:ind w:right="17"/>
              <w:rPr>
                <w:sz w:val="17"/>
              </w:rPr>
            </w:pPr>
            <w:r>
              <w:rPr>
                <w:w w:val="105"/>
                <w:sz w:val="17"/>
              </w:rPr>
              <w:t>493.253,50</w:t>
            </w:r>
          </w:p>
        </w:tc>
        <w:tc>
          <w:tcPr>
            <w:tcW w:w="1839" w:type="dxa"/>
            <w:tcBorders>
              <w:top w:val="nil"/>
              <w:bottom w:val="nil"/>
            </w:tcBorders>
          </w:tcPr>
          <w:p w14:paraId="120963B4" w14:textId="77777777" w:rsidR="008448EB" w:rsidRDefault="008448EB" w:rsidP="0058380E">
            <w:pPr>
              <w:pStyle w:val="TableParagraph"/>
              <w:spacing w:before="12" w:line="188" w:lineRule="exact"/>
              <w:ind w:right="17"/>
              <w:rPr>
                <w:sz w:val="17"/>
              </w:rPr>
            </w:pPr>
            <w:r>
              <w:rPr>
                <w:w w:val="105"/>
                <w:sz w:val="17"/>
              </w:rPr>
              <w:t>2.034.850,00</w:t>
            </w:r>
          </w:p>
        </w:tc>
        <w:tc>
          <w:tcPr>
            <w:tcW w:w="1795" w:type="dxa"/>
            <w:tcBorders>
              <w:top w:val="nil"/>
              <w:bottom w:val="nil"/>
            </w:tcBorders>
          </w:tcPr>
          <w:p w14:paraId="0D42B208" w14:textId="77777777" w:rsidR="008448EB" w:rsidRDefault="008448EB" w:rsidP="0058380E">
            <w:pPr>
              <w:pStyle w:val="TableParagraph"/>
              <w:spacing w:before="12" w:line="188" w:lineRule="exact"/>
              <w:ind w:right="17"/>
              <w:rPr>
                <w:sz w:val="17"/>
              </w:rPr>
            </w:pPr>
            <w:r>
              <w:rPr>
                <w:w w:val="105"/>
                <w:sz w:val="17"/>
              </w:rPr>
              <w:t>636.057,52</w:t>
            </w:r>
          </w:p>
        </w:tc>
        <w:tc>
          <w:tcPr>
            <w:tcW w:w="1796" w:type="dxa"/>
            <w:tcBorders>
              <w:top w:val="nil"/>
              <w:bottom w:val="nil"/>
            </w:tcBorders>
          </w:tcPr>
          <w:p w14:paraId="52B494E0" w14:textId="77777777" w:rsidR="008448EB" w:rsidRDefault="008448EB" w:rsidP="0058380E">
            <w:pPr>
              <w:pStyle w:val="TableParagraph"/>
              <w:spacing w:before="12" w:line="188" w:lineRule="exact"/>
              <w:ind w:right="17"/>
              <w:rPr>
                <w:sz w:val="17"/>
              </w:rPr>
            </w:pPr>
            <w:r>
              <w:rPr>
                <w:w w:val="105"/>
                <w:sz w:val="17"/>
              </w:rPr>
              <w:t>680.581,54</w:t>
            </w:r>
          </w:p>
        </w:tc>
        <w:tc>
          <w:tcPr>
            <w:tcW w:w="1795" w:type="dxa"/>
            <w:tcBorders>
              <w:top w:val="nil"/>
              <w:bottom w:val="nil"/>
            </w:tcBorders>
          </w:tcPr>
          <w:p w14:paraId="74C04983" w14:textId="77777777" w:rsidR="008448EB" w:rsidRDefault="008448EB" w:rsidP="0058380E">
            <w:pPr>
              <w:pStyle w:val="TableParagraph"/>
              <w:spacing w:before="12" w:line="188" w:lineRule="exact"/>
              <w:ind w:right="17"/>
              <w:rPr>
                <w:sz w:val="17"/>
              </w:rPr>
            </w:pPr>
            <w:r>
              <w:rPr>
                <w:w w:val="105"/>
                <w:sz w:val="17"/>
              </w:rPr>
              <w:t>735.028,06</w:t>
            </w:r>
          </w:p>
        </w:tc>
      </w:tr>
      <w:tr w:rsidR="008448EB" w14:paraId="65E71C9E" w14:textId="77777777" w:rsidTr="0058380E">
        <w:trPr>
          <w:trHeight w:val="220"/>
        </w:trPr>
        <w:tc>
          <w:tcPr>
            <w:tcW w:w="4119" w:type="dxa"/>
            <w:tcBorders>
              <w:top w:val="nil"/>
              <w:bottom w:val="nil"/>
            </w:tcBorders>
          </w:tcPr>
          <w:p w14:paraId="632969C1" w14:textId="77777777" w:rsidR="008448EB" w:rsidRDefault="008448EB" w:rsidP="0058380E">
            <w:pPr>
              <w:pStyle w:val="TableParagraph"/>
              <w:spacing w:before="12" w:line="188" w:lineRule="exact"/>
              <w:ind w:left="83"/>
              <w:rPr>
                <w:sz w:val="17"/>
              </w:rPr>
            </w:pPr>
            <w:r>
              <w:rPr>
                <w:w w:val="105"/>
                <w:sz w:val="17"/>
              </w:rPr>
              <w:t>Inversões Financeiras</w:t>
            </w:r>
          </w:p>
        </w:tc>
        <w:tc>
          <w:tcPr>
            <w:tcW w:w="1813" w:type="dxa"/>
            <w:tcBorders>
              <w:top w:val="nil"/>
              <w:bottom w:val="nil"/>
            </w:tcBorders>
          </w:tcPr>
          <w:p w14:paraId="46CAF6B7" w14:textId="77777777" w:rsidR="008448EB" w:rsidRDefault="008448EB" w:rsidP="0058380E">
            <w:pPr>
              <w:pStyle w:val="TableParagraph"/>
              <w:spacing w:before="12" w:line="188" w:lineRule="exact"/>
              <w:ind w:right="16"/>
              <w:rPr>
                <w:sz w:val="17"/>
              </w:rPr>
            </w:pPr>
            <w:r>
              <w:rPr>
                <w:sz w:val="17"/>
              </w:rPr>
              <w:t>0,00</w:t>
            </w:r>
          </w:p>
        </w:tc>
        <w:tc>
          <w:tcPr>
            <w:tcW w:w="1812" w:type="dxa"/>
            <w:tcBorders>
              <w:top w:val="nil"/>
              <w:bottom w:val="nil"/>
            </w:tcBorders>
          </w:tcPr>
          <w:p w14:paraId="7367B001" w14:textId="77777777" w:rsidR="008448EB" w:rsidRDefault="008448EB" w:rsidP="0058380E">
            <w:pPr>
              <w:pStyle w:val="TableParagraph"/>
              <w:spacing w:before="12" w:line="188" w:lineRule="exact"/>
              <w:ind w:right="16"/>
              <w:rPr>
                <w:sz w:val="17"/>
              </w:rPr>
            </w:pPr>
            <w:r>
              <w:rPr>
                <w:sz w:val="17"/>
              </w:rPr>
              <w:t>0,00</w:t>
            </w:r>
          </w:p>
        </w:tc>
        <w:tc>
          <w:tcPr>
            <w:tcW w:w="1839" w:type="dxa"/>
            <w:tcBorders>
              <w:top w:val="nil"/>
              <w:bottom w:val="nil"/>
            </w:tcBorders>
          </w:tcPr>
          <w:p w14:paraId="6BD81B49" w14:textId="77777777" w:rsidR="008448EB" w:rsidRDefault="008448EB" w:rsidP="0058380E">
            <w:pPr>
              <w:pStyle w:val="TableParagraph"/>
              <w:spacing w:before="12" w:line="188" w:lineRule="exact"/>
              <w:ind w:right="17"/>
              <w:rPr>
                <w:sz w:val="17"/>
              </w:rPr>
            </w:pPr>
            <w:r>
              <w:rPr>
                <w:w w:val="105"/>
                <w:sz w:val="17"/>
              </w:rPr>
              <w:t>15.500,00</w:t>
            </w:r>
          </w:p>
        </w:tc>
        <w:tc>
          <w:tcPr>
            <w:tcW w:w="1795" w:type="dxa"/>
            <w:tcBorders>
              <w:top w:val="nil"/>
              <w:bottom w:val="nil"/>
            </w:tcBorders>
          </w:tcPr>
          <w:p w14:paraId="5C9BA259" w14:textId="77777777" w:rsidR="008448EB" w:rsidRDefault="008448EB" w:rsidP="0058380E">
            <w:pPr>
              <w:pStyle w:val="TableParagraph"/>
              <w:spacing w:before="12" w:line="188" w:lineRule="exact"/>
              <w:ind w:right="16"/>
              <w:rPr>
                <w:sz w:val="17"/>
              </w:rPr>
            </w:pPr>
            <w:r>
              <w:rPr>
                <w:sz w:val="17"/>
              </w:rPr>
              <w:t>0,00</w:t>
            </w:r>
          </w:p>
        </w:tc>
        <w:tc>
          <w:tcPr>
            <w:tcW w:w="1796" w:type="dxa"/>
            <w:tcBorders>
              <w:top w:val="nil"/>
              <w:bottom w:val="nil"/>
            </w:tcBorders>
          </w:tcPr>
          <w:p w14:paraId="59B020A6" w14:textId="77777777" w:rsidR="008448EB" w:rsidRDefault="008448EB" w:rsidP="0058380E">
            <w:pPr>
              <w:pStyle w:val="TableParagraph"/>
              <w:spacing w:before="12" w:line="188" w:lineRule="exact"/>
              <w:ind w:right="17"/>
              <w:rPr>
                <w:sz w:val="17"/>
              </w:rPr>
            </w:pPr>
            <w:r>
              <w:rPr>
                <w:sz w:val="17"/>
              </w:rPr>
              <w:t>0,00</w:t>
            </w:r>
          </w:p>
        </w:tc>
        <w:tc>
          <w:tcPr>
            <w:tcW w:w="1795" w:type="dxa"/>
            <w:tcBorders>
              <w:top w:val="nil"/>
              <w:bottom w:val="nil"/>
            </w:tcBorders>
          </w:tcPr>
          <w:p w14:paraId="54E164DC" w14:textId="77777777" w:rsidR="008448EB" w:rsidRDefault="008448EB" w:rsidP="0058380E">
            <w:pPr>
              <w:pStyle w:val="TableParagraph"/>
              <w:spacing w:before="12" w:line="188" w:lineRule="exact"/>
              <w:ind w:right="16"/>
              <w:rPr>
                <w:sz w:val="17"/>
              </w:rPr>
            </w:pPr>
            <w:r>
              <w:rPr>
                <w:sz w:val="17"/>
              </w:rPr>
              <w:t>0,00</w:t>
            </w:r>
          </w:p>
        </w:tc>
      </w:tr>
      <w:tr w:rsidR="008448EB" w14:paraId="7CD2A2FF" w14:textId="77777777" w:rsidTr="0058380E">
        <w:trPr>
          <w:trHeight w:val="220"/>
        </w:trPr>
        <w:tc>
          <w:tcPr>
            <w:tcW w:w="4119" w:type="dxa"/>
            <w:tcBorders>
              <w:top w:val="nil"/>
              <w:bottom w:val="nil"/>
            </w:tcBorders>
          </w:tcPr>
          <w:p w14:paraId="6E41CB49" w14:textId="77777777" w:rsidR="008448EB" w:rsidRDefault="008448EB" w:rsidP="0058380E">
            <w:pPr>
              <w:pStyle w:val="TableParagraph"/>
              <w:spacing w:before="12" w:line="188" w:lineRule="exact"/>
              <w:ind w:left="83"/>
              <w:rPr>
                <w:sz w:val="17"/>
              </w:rPr>
            </w:pPr>
            <w:r>
              <w:rPr>
                <w:w w:val="105"/>
                <w:sz w:val="17"/>
              </w:rPr>
              <w:t>Amortização da Dívida</w:t>
            </w:r>
          </w:p>
        </w:tc>
        <w:tc>
          <w:tcPr>
            <w:tcW w:w="1813" w:type="dxa"/>
            <w:tcBorders>
              <w:top w:val="nil"/>
              <w:bottom w:val="nil"/>
            </w:tcBorders>
          </w:tcPr>
          <w:p w14:paraId="6D20B351" w14:textId="77777777" w:rsidR="008448EB" w:rsidRDefault="008448EB" w:rsidP="0058380E">
            <w:pPr>
              <w:pStyle w:val="TableParagraph"/>
              <w:spacing w:before="12" w:line="188" w:lineRule="exact"/>
              <w:ind w:right="17"/>
              <w:rPr>
                <w:sz w:val="17"/>
              </w:rPr>
            </w:pPr>
            <w:r>
              <w:rPr>
                <w:w w:val="105"/>
                <w:sz w:val="17"/>
              </w:rPr>
              <w:t>130.858,75</w:t>
            </w:r>
          </w:p>
        </w:tc>
        <w:tc>
          <w:tcPr>
            <w:tcW w:w="1812" w:type="dxa"/>
            <w:tcBorders>
              <w:top w:val="nil"/>
              <w:bottom w:val="nil"/>
            </w:tcBorders>
          </w:tcPr>
          <w:p w14:paraId="1A8C17C0" w14:textId="77777777" w:rsidR="008448EB" w:rsidRDefault="008448EB" w:rsidP="0058380E">
            <w:pPr>
              <w:pStyle w:val="TableParagraph"/>
              <w:spacing w:before="12" w:line="188" w:lineRule="exact"/>
              <w:ind w:right="17"/>
              <w:rPr>
                <w:sz w:val="17"/>
              </w:rPr>
            </w:pPr>
            <w:r>
              <w:rPr>
                <w:w w:val="105"/>
                <w:sz w:val="17"/>
              </w:rPr>
              <w:t>116.161,08</w:t>
            </w:r>
          </w:p>
        </w:tc>
        <w:tc>
          <w:tcPr>
            <w:tcW w:w="1839" w:type="dxa"/>
            <w:tcBorders>
              <w:top w:val="nil"/>
              <w:bottom w:val="nil"/>
            </w:tcBorders>
          </w:tcPr>
          <w:p w14:paraId="0B77D4D4" w14:textId="77777777" w:rsidR="008448EB" w:rsidRDefault="008448EB" w:rsidP="0058380E">
            <w:pPr>
              <w:pStyle w:val="TableParagraph"/>
              <w:spacing w:before="12" w:line="188" w:lineRule="exact"/>
              <w:ind w:right="17"/>
              <w:rPr>
                <w:sz w:val="17"/>
              </w:rPr>
            </w:pPr>
            <w:r>
              <w:rPr>
                <w:w w:val="105"/>
                <w:sz w:val="17"/>
              </w:rPr>
              <w:t>245.000,00</w:t>
            </w:r>
          </w:p>
        </w:tc>
        <w:tc>
          <w:tcPr>
            <w:tcW w:w="1795" w:type="dxa"/>
            <w:tcBorders>
              <w:top w:val="nil"/>
              <w:bottom w:val="nil"/>
            </w:tcBorders>
          </w:tcPr>
          <w:p w14:paraId="0F2C85B6" w14:textId="77777777" w:rsidR="008448EB" w:rsidRDefault="008448EB" w:rsidP="0058380E">
            <w:pPr>
              <w:pStyle w:val="TableParagraph"/>
              <w:spacing w:before="12" w:line="188" w:lineRule="exact"/>
              <w:ind w:right="17"/>
              <w:rPr>
                <w:sz w:val="17"/>
              </w:rPr>
            </w:pPr>
            <w:r>
              <w:rPr>
                <w:w w:val="105"/>
                <w:sz w:val="17"/>
              </w:rPr>
              <w:t>117.322,69</w:t>
            </w:r>
          </w:p>
        </w:tc>
        <w:tc>
          <w:tcPr>
            <w:tcW w:w="1796" w:type="dxa"/>
            <w:tcBorders>
              <w:top w:val="nil"/>
              <w:bottom w:val="nil"/>
            </w:tcBorders>
          </w:tcPr>
          <w:p w14:paraId="3A124F8A" w14:textId="77777777" w:rsidR="008448EB" w:rsidRDefault="008448EB" w:rsidP="0058380E">
            <w:pPr>
              <w:pStyle w:val="TableParagraph"/>
              <w:spacing w:before="12" w:line="188" w:lineRule="exact"/>
              <w:ind w:right="17"/>
              <w:rPr>
                <w:sz w:val="17"/>
              </w:rPr>
            </w:pPr>
            <w:r>
              <w:rPr>
                <w:w w:val="105"/>
                <w:sz w:val="17"/>
              </w:rPr>
              <w:t>117.909,30</w:t>
            </w:r>
          </w:p>
        </w:tc>
        <w:tc>
          <w:tcPr>
            <w:tcW w:w="1795" w:type="dxa"/>
            <w:tcBorders>
              <w:top w:val="nil"/>
              <w:bottom w:val="nil"/>
            </w:tcBorders>
          </w:tcPr>
          <w:p w14:paraId="6B82325A" w14:textId="77777777" w:rsidR="008448EB" w:rsidRDefault="008448EB" w:rsidP="0058380E">
            <w:pPr>
              <w:pStyle w:val="TableParagraph"/>
              <w:spacing w:before="12" w:line="188" w:lineRule="exact"/>
              <w:ind w:right="17"/>
              <w:rPr>
                <w:sz w:val="17"/>
              </w:rPr>
            </w:pPr>
            <w:r>
              <w:rPr>
                <w:w w:val="105"/>
                <w:sz w:val="17"/>
              </w:rPr>
              <w:t>123.804,77</w:t>
            </w:r>
          </w:p>
        </w:tc>
      </w:tr>
      <w:tr w:rsidR="008448EB" w14:paraId="6F21899A" w14:textId="77777777" w:rsidTr="0058380E">
        <w:trPr>
          <w:trHeight w:val="213"/>
        </w:trPr>
        <w:tc>
          <w:tcPr>
            <w:tcW w:w="4119" w:type="dxa"/>
            <w:tcBorders>
              <w:top w:val="nil"/>
            </w:tcBorders>
          </w:tcPr>
          <w:p w14:paraId="37C41E07" w14:textId="77777777" w:rsidR="008448EB" w:rsidRDefault="008448EB" w:rsidP="0058380E">
            <w:pPr>
              <w:pStyle w:val="TableParagraph"/>
              <w:spacing w:before="12" w:line="181" w:lineRule="exact"/>
              <w:ind w:left="33"/>
              <w:rPr>
                <w:sz w:val="17"/>
              </w:rPr>
            </w:pPr>
            <w:r>
              <w:rPr>
                <w:w w:val="105"/>
                <w:sz w:val="17"/>
              </w:rPr>
              <w:t>RESERVA DE CONTINGÊNCIA</w:t>
            </w:r>
          </w:p>
        </w:tc>
        <w:tc>
          <w:tcPr>
            <w:tcW w:w="1813" w:type="dxa"/>
            <w:tcBorders>
              <w:top w:val="nil"/>
            </w:tcBorders>
          </w:tcPr>
          <w:p w14:paraId="79C0C316" w14:textId="77777777" w:rsidR="008448EB" w:rsidRDefault="008448EB" w:rsidP="0058380E">
            <w:pPr>
              <w:pStyle w:val="TableParagraph"/>
              <w:spacing w:before="12" w:line="181" w:lineRule="exact"/>
              <w:ind w:right="16"/>
              <w:rPr>
                <w:sz w:val="17"/>
              </w:rPr>
            </w:pPr>
            <w:r>
              <w:rPr>
                <w:sz w:val="17"/>
              </w:rPr>
              <w:t>0,00</w:t>
            </w:r>
          </w:p>
        </w:tc>
        <w:tc>
          <w:tcPr>
            <w:tcW w:w="1812" w:type="dxa"/>
            <w:tcBorders>
              <w:top w:val="nil"/>
            </w:tcBorders>
          </w:tcPr>
          <w:p w14:paraId="73092D4F" w14:textId="77777777" w:rsidR="008448EB" w:rsidRDefault="008448EB" w:rsidP="0058380E">
            <w:pPr>
              <w:pStyle w:val="TableParagraph"/>
              <w:spacing w:before="12" w:line="181" w:lineRule="exact"/>
              <w:ind w:right="16"/>
              <w:rPr>
                <w:sz w:val="17"/>
              </w:rPr>
            </w:pPr>
            <w:r>
              <w:rPr>
                <w:sz w:val="17"/>
              </w:rPr>
              <w:t>0,00</w:t>
            </w:r>
          </w:p>
        </w:tc>
        <w:tc>
          <w:tcPr>
            <w:tcW w:w="1839" w:type="dxa"/>
            <w:tcBorders>
              <w:top w:val="nil"/>
            </w:tcBorders>
          </w:tcPr>
          <w:p w14:paraId="421C1587" w14:textId="77777777" w:rsidR="008448EB" w:rsidRDefault="008448EB" w:rsidP="0058380E">
            <w:pPr>
              <w:pStyle w:val="TableParagraph"/>
              <w:spacing w:before="12" w:line="181" w:lineRule="exact"/>
              <w:ind w:right="17"/>
              <w:rPr>
                <w:sz w:val="17"/>
              </w:rPr>
            </w:pPr>
            <w:r>
              <w:rPr>
                <w:w w:val="105"/>
                <w:sz w:val="17"/>
              </w:rPr>
              <w:t>523.539,00</w:t>
            </w:r>
          </w:p>
        </w:tc>
        <w:tc>
          <w:tcPr>
            <w:tcW w:w="1795" w:type="dxa"/>
            <w:tcBorders>
              <w:top w:val="nil"/>
            </w:tcBorders>
          </w:tcPr>
          <w:p w14:paraId="4A72B030" w14:textId="77777777" w:rsidR="008448EB" w:rsidRDefault="008448EB" w:rsidP="0058380E">
            <w:pPr>
              <w:pStyle w:val="TableParagraph"/>
              <w:spacing w:before="12" w:line="181" w:lineRule="exact"/>
              <w:ind w:right="17"/>
              <w:rPr>
                <w:sz w:val="17"/>
              </w:rPr>
            </w:pPr>
            <w:r>
              <w:rPr>
                <w:w w:val="105"/>
                <w:sz w:val="17"/>
              </w:rPr>
              <w:t>905.721,21</w:t>
            </w:r>
          </w:p>
        </w:tc>
        <w:tc>
          <w:tcPr>
            <w:tcW w:w="1796" w:type="dxa"/>
            <w:tcBorders>
              <w:top w:val="nil"/>
            </w:tcBorders>
          </w:tcPr>
          <w:p w14:paraId="2CDDFA9B" w14:textId="77777777" w:rsidR="008448EB" w:rsidRDefault="008448EB" w:rsidP="0058380E">
            <w:pPr>
              <w:pStyle w:val="TableParagraph"/>
              <w:spacing w:before="12" w:line="181" w:lineRule="exact"/>
              <w:ind w:right="17"/>
              <w:rPr>
                <w:sz w:val="17"/>
              </w:rPr>
            </w:pPr>
            <w:r>
              <w:rPr>
                <w:w w:val="105"/>
                <w:sz w:val="17"/>
              </w:rPr>
              <w:t>941.950,06</w:t>
            </w:r>
          </w:p>
        </w:tc>
        <w:tc>
          <w:tcPr>
            <w:tcW w:w="1795" w:type="dxa"/>
            <w:tcBorders>
              <w:top w:val="nil"/>
            </w:tcBorders>
          </w:tcPr>
          <w:p w14:paraId="5AE3C5A1" w14:textId="77777777" w:rsidR="008448EB" w:rsidRDefault="008448EB" w:rsidP="0058380E">
            <w:pPr>
              <w:pStyle w:val="TableParagraph"/>
              <w:spacing w:before="12" w:line="181" w:lineRule="exact"/>
              <w:ind w:right="17"/>
              <w:rPr>
                <w:sz w:val="17"/>
              </w:rPr>
            </w:pPr>
            <w:r>
              <w:rPr>
                <w:w w:val="105"/>
                <w:sz w:val="17"/>
              </w:rPr>
              <w:t>951.369,56</w:t>
            </w:r>
          </w:p>
        </w:tc>
      </w:tr>
      <w:tr w:rsidR="008448EB" w14:paraId="4F08A1F6" w14:textId="77777777" w:rsidTr="0058380E">
        <w:trPr>
          <w:trHeight w:val="354"/>
        </w:trPr>
        <w:tc>
          <w:tcPr>
            <w:tcW w:w="4119" w:type="dxa"/>
          </w:tcPr>
          <w:p w14:paraId="74A8CA29" w14:textId="77777777" w:rsidR="008448EB" w:rsidRDefault="008448EB" w:rsidP="0058380E">
            <w:pPr>
              <w:pStyle w:val="TableParagraph"/>
              <w:spacing w:before="69"/>
              <w:ind w:left="33"/>
              <w:rPr>
                <w:b/>
                <w:sz w:val="17"/>
              </w:rPr>
            </w:pPr>
            <w:r>
              <w:rPr>
                <w:b/>
                <w:w w:val="105"/>
                <w:sz w:val="17"/>
              </w:rPr>
              <w:t>Total</w:t>
            </w:r>
          </w:p>
        </w:tc>
        <w:tc>
          <w:tcPr>
            <w:tcW w:w="1813" w:type="dxa"/>
          </w:tcPr>
          <w:p w14:paraId="0A60726C" w14:textId="77777777" w:rsidR="008448EB" w:rsidRDefault="008448EB" w:rsidP="0058380E">
            <w:pPr>
              <w:pStyle w:val="TableParagraph"/>
              <w:spacing w:before="79"/>
              <w:ind w:right="17"/>
              <w:rPr>
                <w:b/>
                <w:sz w:val="17"/>
              </w:rPr>
            </w:pPr>
            <w:r>
              <w:rPr>
                <w:b/>
                <w:w w:val="105"/>
                <w:sz w:val="17"/>
              </w:rPr>
              <w:t>21.936.101,89</w:t>
            </w:r>
          </w:p>
        </w:tc>
        <w:tc>
          <w:tcPr>
            <w:tcW w:w="1812" w:type="dxa"/>
          </w:tcPr>
          <w:p w14:paraId="31123F86" w14:textId="77777777" w:rsidR="008448EB" w:rsidRDefault="008448EB" w:rsidP="0058380E">
            <w:pPr>
              <w:pStyle w:val="TableParagraph"/>
              <w:spacing w:before="79"/>
              <w:ind w:right="17"/>
              <w:rPr>
                <w:b/>
                <w:sz w:val="17"/>
              </w:rPr>
            </w:pPr>
            <w:r>
              <w:rPr>
                <w:b/>
                <w:w w:val="105"/>
                <w:sz w:val="17"/>
              </w:rPr>
              <w:t>22.640.671,94</w:t>
            </w:r>
          </w:p>
        </w:tc>
        <w:tc>
          <w:tcPr>
            <w:tcW w:w="1839" w:type="dxa"/>
          </w:tcPr>
          <w:p w14:paraId="241BCA8D" w14:textId="77777777" w:rsidR="008448EB" w:rsidRDefault="008448EB" w:rsidP="0058380E">
            <w:pPr>
              <w:pStyle w:val="TableParagraph"/>
              <w:spacing w:before="79"/>
              <w:ind w:right="17"/>
              <w:rPr>
                <w:b/>
                <w:sz w:val="17"/>
              </w:rPr>
            </w:pPr>
            <w:r>
              <w:rPr>
                <w:b/>
                <w:w w:val="105"/>
                <w:sz w:val="17"/>
              </w:rPr>
              <w:t>24.000.000,00</w:t>
            </w:r>
          </w:p>
        </w:tc>
        <w:tc>
          <w:tcPr>
            <w:tcW w:w="1795" w:type="dxa"/>
          </w:tcPr>
          <w:p w14:paraId="59365904" w14:textId="77777777" w:rsidR="008448EB" w:rsidRDefault="008448EB" w:rsidP="0058380E">
            <w:pPr>
              <w:pStyle w:val="TableParagraph"/>
              <w:spacing w:before="79"/>
              <w:ind w:right="17"/>
              <w:rPr>
                <w:b/>
                <w:sz w:val="17"/>
              </w:rPr>
            </w:pPr>
            <w:r>
              <w:rPr>
                <w:b/>
                <w:w w:val="105"/>
                <w:sz w:val="17"/>
              </w:rPr>
              <w:t>25.000.000,00</w:t>
            </w:r>
          </w:p>
        </w:tc>
        <w:tc>
          <w:tcPr>
            <w:tcW w:w="1796" w:type="dxa"/>
          </w:tcPr>
          <w:p w14:paraId="1501C779" w14:textId="77777777" w:rsidR="008448EB" w:rsidRDefault="008448EB" w:rsidP="0058380E">
            <w:pPr>
              <w:pStyle w:val="TableParagraph"/>
              <w:spacing w:before="79"/>
              <w:ind w:right="17"/>
              <w:rPr>
                <w:b/>
                <w:sz w:val="17"/>
              </w:rPr>
            </w:pPr>
            <w:r>
              <w:rPr>
                <w:b/>
                <w:w w:val="105"/>
                <w:sz w:val="17"/>
              </w:rPr>
              <w:t>26.500.000,00</w:t>
            </w:r>
          </w:p>
        </w:tc>
        <w:tc>
          <w:tcPr>
            <w:tcW w:w="1795" w:type="dxa"/>
          </w:tcPr>
          <w:p w14:paraId="004E1858" w14:textId="77777777" w:rsidR="008448EB" w:rsidRDefault="008448EB" w:rsidP="0058380E">
            <w:pPr>
              <w:pStyle w:val="TableParagraph"/>
              <w:spacing w:before="79"/>
              <w:ind w:right="17"/>
              <w:rPr>
                <w:b/>
                <w:sz w:val="17"/>
              </w:rPr>
            </w:pPr>
            <w:r>
              <w:rPr>
                <w:b/>
                <w:w w:val="105"/>
                <w:sz w:val="17"/>
              </w:rPr>
              <w:t>27.500.000,00</w:t>
            </w:r>
          </w:p>
        </w:tc>
      </w:tr>
    </w:tbl>
    <w:p w14:paraId="193A4AD7" w14:textId="77777777" w:rsidR="008448EB" w:rsidRDefault="008448EB" w:rsidP="008448EB">
      <w:pPr>
        <w:spacing w:before="85"/>
        <w:ind w:left="160"/>
        <w:rPr>
          <w:b/>
          <w:sz w:val="16"/>
        </w:rPr>
      </w:pPr>
      <w:r>
        <w:rPr>
          <w:b/>
          <w:sz w:val="16"/>
        </w:rPr>
        <w:t>(</w:t>
      </w:r>
      <w:proofErr w:type="gramStart"/>
      <w:r>
        <w:rPr>
          <w:b/>
          <w:sz w:val="16"/>
        </w:rPr>
        <w:t>*)Informo</w:t>
      </w:r>
      <w:proofErr w:type="gramEnd"/>
      <w:r>
        <w:rPr>
          <w:b/>
          <w:sz w:val="16"/>
        </w:rPr>
        <w:t xml:space="preserve"> que as despesas (</w:t>
      </w:r>
      <w:proofErr w:type="spellStart"/>
      <w:r>
        <w:rPr>
          <w:b/>
          <w:sz w:val="16"/>
        </w:rPr>
        <w:t>intra</w:t>
      </w:r>
      <w:proofErr w:type="spellEnd"/>
      <w:r>
        <w:rPr>
          <w:b/>
          <w:sz w:val="16"/>
        </w:rPr>
        <w:t xml:space="preserve"> orçamentarias) estão incluídas.</w:t>
      </w:r>
    </w:p>
    <w:p w14:paraId="6C55CE41" w14:textId="77777777" w:rsidR="008448EB" w:rsidRDefault="008448EB" w:rsidP="008448EB">
      <w:pPr>
        <w:spacing w:before="7"/>
        <w:rPr>
          <w:b/>
          <w:sz w:val="19"/>
        </w:rPr>
      </w:pPr>
    </w:p>
    <w:p w14:paraId="32D67DA3" w14:textId="77777777" w:rsidR="008448EB" w:rsidRDefault="008448EB" w:rsidP="008448EB">
      <w:pPr>
        <w:spacing w:before="102"/>
        <w:ind w:left="162"/>
        <w:rPr>
          <w:sz w:val="17"/>
        </w:rPr>
      </w:pPr>
      <w:r>
        <w:rPr>
          <w:w w:val="105"/>
          <w:sz w:val="17"/>
        </w:rPr>
        <w:t>Cruzeta-RN, em 24 de junho de 2020.</w:t>
      </w:r>
    </w:p>
    <w:p w14:paraId="699EB0F3" w14:textId="77777777" w:rsidR="008448EB" w:rsidRDefault="008448EB" w:rsidP="008448EB">
      <w:pPr>
        <w:rPr>
          <w:sz w:val="20"/>
        </w:rPr>
      </w:pPr>
    </w:p>
    <w:p w14:paraId="07F75936" w14:textId="77777777" w:rsidR="008448EB" w:rsidRDefault="008448EB" w:rsidP="008448EB">
      <w:pPr>
        <w:rPr>
          <w:sz w:val="20"/>
        </w:rPr>
      </w:pPr>
    </w:p>
    <w:p w14:paraId="3726148E" w14:textId="77777777" w:rsidR="008448EB" w:rsidRDefault="008448EB" w:rsidP="008448EB">
      <w:pPr>
        <w:rPr>
          <w:sz w:val="20"/>
        </w:rPr>
      </w:pPr>
    </w:p>
    <w:p w14:paraId="4AEF5E4E" w14:textId="77777777" w:rsidR="008448EB" w:rsidRDefault="008448EB" w:rsidP="008448EB">
      <w:pPr>
        <w:spacing w:before="10"/>
        <w:rPr>
          <w:sz w:val="29"/>
        </w:rPr>
      </w:pPr>
    </w:p>
    <w:p w14:paraId="5C01C48E" w14:textId="77777777" w:rsidR="008448EB" w:rsidRDefault="008448EB" w:rsidP="008448EB">
      <w:pPr>
        <w:rPr>
          <w:sz w:val="29"/>
        </w:rPr>
        <w:sectPr w:rsidR="008448EB">
          <w:pgSz w:w="16840" w:h="11910" w:orient="landscape"/>
          <w:pgMar w:top="1100" w:right="820" w:bottom="280" w:left="800" w:header="720" w:footer="720" w:gutter="0"/>
          <w:cols w:space="720"/>
        </w:sectPr>
      </w:pPr>
    </w:p>
    <w:p w14:paraId="4ADE5CD8" w14:textId="77777777" w:rsidR="008448EB" w:rsidRDefault="008448EB" w:rsidP="008448EB">
      <w:pPr>
        <w:spacing w:before="97"/>
        <w:ind w:left="2055" w:right="29"/>
        <w:jc w:val="center"/>
        <w:rPr>
          <w:b/>
          <w:sz w:val="21"/>
        </w:rPr>
      </w:pPr>
      <w:r>
        <w:rPr>
          <w:b/>
          <w:sz w:val="21"/>
        </w:rPr>
        <w:t>José Sally de Araújo</w:t>
      </w:r>
    </w:p>
    <w:p w14:paraId="4F9C9B77" w14:textId="77777777" w:rsidR="008448EB" w:rsidRDefault="008448EB" w:rsidP="008448EB">
      <w:pPr>
        <w:spacing w:before="29"/>
        <w:ind w:left="2003" w:right="29"/>
        <w:jc w:val="center"/>
        <w:rPr>
          <w:sz w:val="17"/>
        </w:rPr>
      </w:pPr>
      <w:r>
        <w:rPr>
          <w:w w:val="105"/>
          <w:sz w:val="17"/>
        </w:rPr>
        <w:t>Prefeito Municipal</w:t>
      </w:r>
    </w:p>
    <w:p w14:paraId="46050BA2" w14:textId="77777777" w:rsidR="008448EB" w:rsidRDefault="008448EB" w:rsidP="008448EB">
      <w:pPr>
        <w:spacing w:before="97"/>
        <w:ind w:left="2070"/>
        <w:rPr>
          <w:b/>
          <w:sz w:val="21"/>
        </w:rPr>
      </w:pPr>
      <w:r>
        <w:br w:type="column"/>
      </w:r>
      <w:r>
        <w:rPr>
          <w:b/>
          <w:sz w:val="21"/>
        </w:rPr>
        <w:t>Paulo César Rodrigues de Araújo</w:t>
      </w:r>
    </w:p>
    <w:p w14:paraId="4A9C12CD" w14:textId="77777777" w:rsidR="008448EB" w:rsidRDefault="008448EB" w:rsidP="008448EB">
      <w:pPr>
        <w:spacing w:before="29"/>
        <w:ind w:left="2066"/>
        <w:rPr>
          <w:sz w:val="17"/>
        </w:rPr>
      </w:pPr>
      <w:r>
        <w:rPr>
          <w:w w:val="105"/>
          <w:sz w:val="17"/>
        </w:rPr>
        <w:t>Sec. Mun. De Administração e de Tributação</w:t>
      </w:r>
    </w:p>
    <w:p w14:paraId="608A3137" w14:textId="77777777" w:rsidR="008448EB" w:rsidRDefault="008448EB" w:rsidP="008448EB">
      <w:pPr>
        <w:rPr>
          <w:sz w:val="17"/>
        </w:rPr>
        <w:sectPr w:rsidR="008448EB">
          <w:type w:val="continuous"/>
          <w:pgSz w:w="16840" w:h="11910" w:orient="landscape"/>
          <w:pgMar w:top="1600" w:right="820" w:bottom="280" w:left="800" w:header="720" w:footer="720" w:gutter="0"/>
          <w:cols w:num="2" w:space="720" w:equalWidth="0">
            <w:col w:w="4179" w:space="1661"/>
            <w:col w:w="9380"/>
          </w:cols>
        </w:sectPr>
      </w:pPr>
    </w:p>
    <w:p w14:paraId="308EF6A7" w14:textId="77777777" w:rsidR="008448EB" w:rsidRDefault="008448EB" w:rsidP="008448EB">
      <w:pPr>
        <w:spacing w:before="74" w:line="259" w:lineRule="auto"/>
        <w:ind w:left="2083" w:right="3633" w:firstLine="7"/>
        <w:jc w:val="both"/>
        <w:rPr>
          <w:sz w:val="19"/>
        </w:rPr>
      </w:pPr>
      <w:r>
        <w:rPr>
          <w:b/>
          <w:sz w:val="23"/>
        </w:rPr>
        <w:lastRenderedPageBreak/>
        <w:t xml:space="preserve">Prefeitura Municipal de Cruzeta </w:t>
      </w:r>
      <w:r>
        <w:rPr>
          <w:sz w:val="19"/>
        </w:rPr>
        <w:t>ESTADO DO RIO GRANDE DO NORTE LEI DE DIRETRIZES</w:t>
      </w:r>
      <w:r>
        <w:rPr>
          <w:spacing w:val="-13"/>
          <w:sz w:val="19"/>
        </w:rPr>
        <w:t xml:space="preserve"> </w:t>
      </w:r>
      <w:r>
        <w:rPr>
          <w:sz w:val="19"/>
        </w:rPr>
        <w:t>ORÇAMENTÁRIAS</w:t>
      </w:r>
    </w:p>
    <w:p w14:paraId="77993F2E"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4D19B1BC" w14:textId="77777777" w:rsidR="008448EB" w:rsidRDefault="008448EB" w:rsidP="008448EB">
      <w:pPr>
        <w:spacing w:before="17"/>
        <w:ind w:left="2083"/>
        <w:jc w:val="both"/>
        <w:rPr>
          <w:sz w:val="19"/>
        </w:rPr>
      </w:pPr>
      <w:proofErr w:type="spellStart"/>
      <w:r>
        <w:rPr>
          <w:sz w:val="19"/>
        </w:rPr>
        <w:t>II.a</w:t>
      </w:r>
      <w:proofErr w:type="spellEnd"/>
      <w:r>
        <w:rPr>
          <w:sz w:val="19"/>
        </w:rPr>
        <w:t xml:space="preserve"> - DESPESAS</w:t>
      </w:r>
    </w:p>
    <w:p w14:paraId="6DC45408" w14:textId="77777777" w:rsidR="008448EB" w:rsidRDefault="008448EB" w:rsidP="008448EB">
      <w:pPr>
        <w:spacing w:before="17"/>
        <w:ind w:left="2083"/>
        <w:jc w:val="both"/>
        <w:rPr>
          <w:sz w:val="19"/>
        </w:rPr>
      </w:pPr>
      <w:r>
        <w:rPr>
          <w:sz w:val="19"/>
        </w:rPr>
        <w:t>Art. 4º, §2º, Inciso II da LRF</w:t>
      </w:r>
    </w:p>
    <w:p w14:paraId="1FD8B5D6" w14:textId="77777777" w:rsidR="008448EB" w:rsidRDefault="008448EB" w:rsidP="008448EB">
      <w:pPr>
        <w:spacing w:before="6"/>
        <w:rPr>
          <w:sz w:val="17"/>
        </w:rPr>
      </w:pPr>
      <w:r>
        <w:rPr>
          <w:noProof/>
        </w:rPr>
        <mc:AlternateContent>
          <mc:Choice Requires="wps">
            <w:drawing>
              <wp:anchor distT="0" distB="0" distL="0" distR="0" simplePos="0" relativeHeight="251684864" behindDoc="1" locked="0" layoutInCell="1" allowOverlap="1" wp14:anchorId="7BCB9796" wp14:editId="4C8351A6">
                <wp:simplePos x="0" y="0"/>
                <wp:positionH relativeFrom="page">
                  <wp:posOffset>728980</wp:posOffset>
                </wp:positionH>
                <wp:positionV relativeFrom="paragraph">
                  <wp:posOffset>153035</wp:posOffset>
                </wp:positionV>
                <wp:extent cx="5488940" cy="12065"/>
                <wp:effectExtent l="0" t="0" r="1905" b="1270"/>
                <wp:wrapTopAndBottom/>
                <wp:docPr id="113" name="Retâ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F7283" id="Retângulo 113" o:spid="_x0000_s1026" style="position:absolute;margin-left:57.4pt;margin-top:12.05pt;width:432.2pt;height:.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VGAwIAAN8DAAAOAAAAZHJzL2Uyb0RvYy54bWysU1Fu2zAM/R+wOwj6X2xnSZcacYoiRYcB&#10;3Vas6wEUWbaFyaJGKXGy4+wqvdgoOc3S7W+YPwRRJB/5Hunl1b43bKfQa7AVLyY5Z8pKqLVtK/74&#10;9fbNgjMfhK2FAasqflCeX61ev1oOrlRT6MDUChmBWF8OruJdCK7MMi871Qs/AacsORvAXgQysc1q&#10;FAOh9yab5vlFNgDWDkEq7+n1ZnTyVcJvGiXD56bxKjBTceotpBPTuYlntlqKskXhOi2PbYh/6KIX&#10;2lLRE9SNCIJtUf8F1WuJ4KEJEwl9Bk2jpUociE2R/8HmoRNOJS4kjncnmfz/g5WfdvfIdE2zK95y&#10;ZkVPQ/qiwtNP224NsPhKGg3OlxT64O4xsvTuDuQ3zyysO2FbdY0IQ6dETZ0VMT57kRANT6lsM3yE&#10;mgqIbYAk177BPgKSEGyfpnI4TUXtA5P0OJ8tFpczGp4kXzHNL+apgiifkx368F5Bz+Kl4khDT+Bi&#10;d+dDbEaUzyGpeTC6vtXGJAPbzdog24m4IOk7ovvzMGNjsIWYNiLGl8QyEhsF2kB9IJII45bRX0GX&#10;DvAHZwNtWMX9961AxZn5YEmoy2IWWYVkzObvpmTguWdz7hFWElTFA2fjdR3GNd461G1HlYpE2sI1&#10;idvoRDwKP3Z1bJa2KOlx3Pi4pud2ivr9X65+AQ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Cqv1UY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57C4A131" w14:textId="77777777" w:rsidR="008448EB" w:rsidRDefault="008448EB" w:rsidP="008448EB">
      <w:pPr>
        <w:spacing w:line="182" w:lineRule="exact"/>
        <w:ind w:left="163"/>
        <w:rPr>
          <w:b/>
          <w:sz w:val="19"/>
        </w:rPr>
      </w:pPr>
      <w:r>
        <w:rPr>
          <w:b/>
          <w:sz w:val="19"/>
        </w:rPr>
        <w:t>Pessoal e Encargos Sociais</w:t>
      </w:r>
    </w:p>
    <w:p w14:paraId="2D68B57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32BB6D3E" w14:textId="77777777" w:rsidTr="0058380E">
        <w:trPr>
          <w:trHeight w:val="215"/>
        </w:trPr>
        <w:tc>
          <w:tcPr>
            <w:tcW w:w="1920" w:type="dxa"/>
          </w:tcPr>
          <w:p w14:paraId="25062F7C"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795863B0"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4EF54741"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12E5808A" w14:textId="77777777" w:rsidTr="0058380E">
        <w:trPr>
          <w:trHeight w:val="221"/>
        </w:trPr>
        <w:tc>
          <w:tcPr>
            <w:tcW w:w="1920" w:type="dxa"/>
            <w:tcBorders>
              <w:bottom w:val="nil"/>
            </w:tcBorders>
          </w:tcPr>
          <w:p w14:paraId="5B5ABB30"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42CC0E35" w14:textId="77777777" w:rsidR="008448EB" w:rsidRDefault="008448EB" w:rsidP="0058380E">
            <w:pPr>
              <w:pStyle w:val="TableParagraph"/>
              <w:spacing w:line="202" w:lineRule="exact"/>
              <w:ind w:right="14"/>
              <w:rPr>
                <w:sz w:val="19"/>
              </w:rPr>
            </w:pPr>
            <w:r>
              <w:rPr>
                <w:w w:val="95"/>
                <w:sz w:val="19"/>
              </w:rPr>
              <w:t>14.596.283,39</w:t>
            </w:r>
          </w:p>
        </w:tc>
        <w:tc>
          <w:tcPr>
            <w:tcW w:w="1921" w:type="dxa"/>
            <w:tcBorders>
              <w:bottom w:val="nil"/>
            </w:tcBorders>
          </w:tcPr>
          <w:p w14:paraId="2949E511" w14:textId="77777777" w:rsidR="008448EB" w:rsidRDefault="008448EB" w:rsidP="0058380E">
            <w:pPr>
              <w:pStyle w:val="TableParagraph"/>
              <w:rPr>
                <w:rFonts w:ascii="Times New Roman"/>
                <w:sz w:val="14"/>
              </w:rPr>
            </w:pPr>
          </w:p>
        </w:tc>
      </w:tr>
      <w:tr w:rsidR="008448EB" w14:paraId="6B8AD243" w14:textId="77777777" w:rsidTr="0058380E">
        <w:trPr>
          <w:trHeight w:val="235"/>
        </w:trPr>
        <w:tc>
          <w:tcPr>
            <w:tcW w:w="1920" w:type="dxa"/>
            <w:tcBorders>
              <w:top w:val="nil"/>
              <w:bottom w:val="nil"/>
            </w:tcBorders>
          </w:tcPr>
          <w:p w14:paraId="0980ECED"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320DFBD1" w14:textId="77777777" w:rsidR="008448EB" w:rsidRDefault="008448EB" w:rsidP="0058380E">
            <w:pPr>
              <w:pStyle w:val="TableParagraph"/>
              <w:spacing w:before="5" w:line="210" w:lineRule="exact"/>
              <w:ind w:right="14"/>
              <w:rPr>
                <w:sz w:val="19"/>
              </w:rPr>
            </w:pPr>
            <w:r>
              <w:rPr>
                <w:w w:val="95"/>
                <w:sz w:val="19"/>
              </w:rPr>
              <w:t>15.961.035,16</w:t>
            </w:r>
          </w:p>
        </w:tc>
        <w:tc>
          <w:tcPr>
            <w:tcW w:w="1921" w:type="dxa"/>
            <w:tcBorders>
              <w:top w:val="nil"/>
              <w:bottom w:val="nil"/>
            </w:tcBorders>
          </w:tcPr>
          <w:p w14:paraId="5D8251D9" w14:textId="77777777" w:rsidR="008448EB" w:rsidRDefault="008448EB" w:rsidP="0058380E">
            <w:pPr>
              <w:pStyle w:val="TableParagraph"/>
              <w:spacing w:before="5" w:line="210" w:lineRule="exact"/>
              <w:ind w:left="461" w:right="425"/>
              <w:jc w:val="center"/>
              <w:rPr>
                <w:sz w:val="19"/>
              </w:rPr>
            </w:pPr>
            <w:r>
              <w:rPr>
                <w:sz w:val="19"/>
              </w:rPr>
              <w:t>9,35</w:t>
            </w:r>
          </w:p>
        </w:tc>
      </w:tr>
      <w:tr w:rsidR="008448EB" w14:paraId="53EDA686" w14:textId="77777777" w:rsidTr="0058380E">
        <w:trPr>
          <w:trHeight w:val="235"/>
        </w:trPr>
        <w:tc>
          <w:tcPr>
            <w:tcW w:w="1920" w:type="dxa"/>
            <w:tcBorders>
              <w:top w:val="nil"/>
              <w:bottom w:val="nil"/>
            </w:tcBorders>
          </w:tcPr>
          <w:p w14:paraId="47B14BC7"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77B4D972" w14:textId="77777777" w:rsidR="008448EB" w:rsidRDefault="008448EB" w:rsidP="0058380E">
            <w:pPr>
              <w:pStyle w:val="TableParagraph"/>
              <w:spacing w:before="5" w:line="210" w:lineRule="exact"/>
              <w:ind w:right="14"/>
              <w:rPr>
                <w:sz w:val="19"/>
              </w:rPr>
            </w:pPr>
            <w:r>
              <w:rPr>
                <w:w w:val="95"/>
                <w:sz w:val="19"/>
              </w:rPr>
              <w:t>15.426.667,00</w:t>
            </w:r>
          </w:p>
        </w:tc>
        <w:tc>
          <w:tcPr>
            <w:tcW w:w="1921" w:type="dxa"/>
            <w:tcBorders>
              <w:top w:val="nil"/>
              <w:bottom w:val="nil"/>
            </w:tcBorders>
          </w:tcPr>
          <w:p w14:paraId="7006E78B" w14:textId="77777777" w:rsidR="008448EB" w:rsidRDefault="008448EB" w:rsidP="0058380E">
            <w:pPr>
              <w:pStyle w:val="TableParagraph"/>
              <w:spacing w:before="5" w:line="210" w:lineRule="exact"/>
              <w:ind w:left="461" w:right="426"/>
              <w:jc w:val="center"/>
              <w:rPr>
                <w:sz w:val="19"/>
              </w:rPr>
            </w:pPr>
            <w:r>
              <w:rPr>
                <w:sz w:val="19"/>
              </w:rPr>
              <w:t>-3,35</w:t>
            </w:r>
          </w:p>
        </w:tc>
      </w:tr>
      <w:tr w:rsidR="008448EB" w14:paraId="35A0790E" w14:textId="77777777" w:rsidTr="0058380E">
        <w:trPr>
          <w:trHeight w:val="235"/>
        </w:trPr>
        <w:tc>
          <w:tcPr>
            <w:tcW w:w="1920" w:type="dxa"/>
            <w:tcBorders>
              <w:top w:val="nil"/>
              <w:bottom w:val="nil"/>
            </w:tcBorders>
          </w:tcPr>
          <w:p w14:paraId="5F1A333A"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0B2C1C07" w14:textId="77777777" w:rsidR="008448EB" w:rsidRDefault="008448EB" w:rsidP="0058380E">
            <w:pPr>
              <w:pStyle w:val="TableParagraph"/>
              <w:spacing w:before="5" w:line="210" w:lineRule="exact"/>
              <w:ind w:right="14"/>
              <w:rPr>
                <w:sz w:val="19"/>
              </w:rPr>
            </w:pPr>
            <w:r>
              <w:rPr>
                <w:w w:val="95"/>
                <w:sz w:val="19"/>
              </w:rPr>
              <w:t>15.580.933,67</w:t>
            </w:r>
          </w:p>
        </w:tc>
        <w:tc>
          <w:tcPr>
            <w:tcW w:w="1921" w:type="dxa"/>
            <w:tcBorders>
              <w:top w:val="nil"/>
              <w:bottom w:val="nil"/>
            </w:tcBorders>
          </w:tcPr>
          <w:p w14:paraId="363BF7DC" w14:textId="77777777" w:rsidR="008448EB" w:rsidRDefault="008448EB" w:rsidP="0058380E">
            <w:pPr>
              <w:pStyle w:val="TableParagraph"/>
              <w:spacing w:before="5" w:line="210" w:lineRule="exact"/>
              <w:ind w:left="461" w:right="425"/>
              <w:jc w:val="center"/>
              <w:rPr>
                <w:sz w:val="19"/>
              </w:rPr>
            </w:pPr>
            <w:r>
              <w:rPr>
                <w:sz w:val="19"/>
              </w:rPr>
              <w:t>1,00</w:t>
            </w:r>
          </w:p>
        </w:tc>
      </w:tr>
      <w:tr w:rsidR="008448EB" w14:paraId="73AC6CDA" w14:textId="77777777" w:rsidTr="0058380E">
        <w:trPr>
          <w:trHeight w:val="235"/>
        </w:trPr>
        <w:tc>
          <w:tcPr>
            <w:tcW w:w="1920" w:type="dxa"/>
            <w:tcBorders>
              <w:top w:val="nil"/>
              <w:bottom w:val="nil"/>
            </w:tcBorders>
          </w:tcPr>
          <w:p w14:paraId="6850E886"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02F53FBD" w14:textId="77777777" w:rsidR="008448EB" w:rsidRDefault="008448EB" w:rsidP="0058380E">
            <w:pPr>
              <w:pStyle w:val="TableParagraph"/>
              <w:spacing w:before="5" w:line="210" w:lineRule="exact"/>
              <w:ind w:right="14"/>
              <w:rPr>
                <w:sz w:val="19"/>
              </w:rPr>
            </w:pPr>
            <w:r>
              <w:rPr>
                <w:w w:val="95"/>
                <w:sz w:val="19"/>
              </w:rPr>
              <w:t>16.359.980,35</w:t>
            </w:r>
          </w:p>
        </w:tc>
        <w:tc>
          <w:tcPr>
            <w:tcW w:w="1921" w:type="dxa"/>
            <w:tcBorders>
              <w:top w:val="nil"/>
              <w:bottom w:val="nil"/>
            </w:tcBorders>
          </w:tcPr>
          <w:p w14:paraId="159AEE16" w14:textId="77777777" w:rsidR="008448EB" w:rsidRDefault="008448EB" w:rsidP="0058380E">
            <w:pPr>
              <w:pStyle w:val="TableParagraph"/>
              <w:spacing w:before="5" w:line="210" w:lineRule="exact"/>
              <w:ind w:left="461" w:right="425"/>
              <w:jc w:val="center"/>
              <w:rPr>
                <w:sz w:val="19"/>
              </w:rPr>
            </w:pPr>
            <w:r>
              <w:rPr>
                <w:sz w:val="19"/>
              </w:rPr>
              <w:t>5,00</w:t>
            </w:r>
          </w:p>
        </w:tc>
      </w:tr>
      <w:tr w:rsidR="008448EB" w14:paraId="7533C069" w14:textId="77777777" w:rsidTr="0058380E">
        <w:trPr>
          <w:trHeight w:val="228"/>
        </w:trPr>
        <w:tc>
          <w:tcPr>
            <w:tcW w:w="1920" w:type="dxa"/>
            <w:tcBorders>
              <w:top w:val="nil"/>
            </w:tcBorders>
          </w:tcPr>
          <w:p w14:paraId="38D8D424"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714F471C" w14:textId="77777777" w:rsidR="008448EB" w:rsidRDefault="008448EB" w:rsidP="0058380E">
            <w:pPr>
              <w:pStyle w:val="TableParagraph"/>
              <w:spacing w:before="5" w:line="203" w:lineRule="exact"/>
              <w:ind w:right="14"/>
              <w:rPr>
                <w:sz w:val="19"/>
              </w:rPr>
            </w:pPr>
            <w:r>
              <w:rPr>
                <w:w w:val="95"/>
                <w:sz w:val="19"/>
              </w:rPr>
              <w:t>16.687.179,96</w:t>
            </w:r>
          </w:p>
        </w:tc>
        <w:tc>
          <w:tcPr>
            <w:tcW w:w="1921" w:type="dxa"/>
            <w:tcBorders>
              <w:top w:val="nil"/>
            </w:tcBorders>
          </w:tcPr>
          <w:p w14:paraId="0967FBCE" w14:textId="77777777" w:rsidR="008448EB" w:rsidRDefault="008448EB" w:rsidP="0058380E">
            <w:pPr>
              <w:pStyle w:val="TableParagraph"/>
              <w:spacing w:before="5" w:line="203" w:lineRule="exact"/>
              <w:ind w:left="461" w:right="425"/>
              <w:jc w:val="center"/>
              <w:rPr>
                <w:sz w:val="19"/>
              </w:rPr>
            </w:pPr>
            <w:r>
              <w:rPr>
                <w:sz w:val="19"/>
              </w:rPr>
              <w:t>2,00</w:t>
            </w:r>
          </w:p>
        </w:tc>
      </w:tr>
    </w:tbl>
    <w:p w14:paraId="5D696D49" w14:textId="77777777" w:rsidR="008448EB" w:rsidRDefault="008448EB" w:rsidP="008448EB">
      <w:pPr>
        <w:spacing w:before="9"/>
        <w:rPr>
          <w:b/>
          <w:sz w:val="19"/>
        </w:rPr>
      </w:pPr>
    </w:p>
    <w:p w14:paraId="30926E26" w14:textId="77777777" w:rsidR="008448EB" w:rsidRDefault="008448EB" w:rsidP="008448EB">
      <w:pPr>
        <w:ind w:left="163"/>
        <w:rPr>
          <w:b/>
          <w:sz w:val="19"/>
        </w:rPr>
      </w:pPr>
      <w:r>
        <w:rPr>
          <w:b/>
          <w:sz w:val="19"/>
        </w:rPr>
        <w:t>Nota:</w:t>
      </w:r>
    </w:p>
    <w:p w14:paraId="7C987F78" w14:textId="77777777" w:rsidR="008448EB" w:rsidRDefault="008448EB" w:rsidP="008448EB">
      <w:pPr>
        <w:spacing w:before="17" w:line="259" w:lineRule="auto"/>
        <w:ind w:left="163" w:right="661"/>
        <w:rPr>
          <w:sz w:val="19"/>
        </w:rPr>
      </w:pPr>
      <w:r>
        <w:rPr>
          <w:sz w:val="19"/>
        </w:rPr>
        <w:t>Esse grupo de despesas apresenta um aumento gradual baseado nos índices de inflação previstos para o período.</w:t>
      </w:r>
    </w:p>
    <w:p w14:paraId="015F0C5E" w14:textId="77777777" w:rsidR="008448EB" w:rsidRDefault="008448EB" w:rsidP="008448EB">
      <w:pPr>
        <w:rPr>
          <w:sz w:val="20"/>
        </w:rPr>
      </w:pPr>
    </w:p>
    <w:p w14:paraId="366A29AC" w14:textId="77777777" w:rsidR="008448EB" w:rsidRDefault="008448EB" w:rsidP="008448EB">
      <w:pPr>
        <w:rPr>
          <w:sz w:val="20"/>
        </w:rPr>
      </w:pPr>
    </w:p>
    <w:p w14:paraId="21CD75D1" w14:textId="77777777" w:rsidR="008448EB" w:rsidRDefault="008448EB" w:rsidP="008448EB">
      <w:pPr>
        <w:spacing w:before="7"/>
        <w:rPr>
          <w:sz w:val="21"/>
        </w:rPr>
      </w:pPr>
      <w:r>
        <w:rPr>
          <w:noProof/>
        </w:rPr>
        <mc:AlternateContent>
          <mc:Choice Requires="wps">
            <w:drawing>
              <wp:anchor distT="0" distB="0" distL="0" distR="0" simplePos="0" relativeHeight="251685888" behindDoc="1" locked="0" layoutInCell="1" allowOverlap="1" wp14:anchorId="64E02664" wp14:editId="062DC969">
                <wp:simplePos x="0" y="0"/>
                <wp:positionH relativeFrom="page">
                  <wp:posOffset>728980</wp:posOffset>
                </wp:positionH>
                <wp:positionV relativeFrom="paragraph">
                  <wp:posOffset>182880</wp:posOffset>
                </wp:positionV>
                <wp:extent cx="5488940" cy="12065"/>
                <wp:effectExtent l="0" t="1270" r="1905" b="0"/>
                <wp:wrapTopAndBottom/>
                <wp:docPr id="112" name="Retâ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F47D1" id="Retângulo 112" o:spid="_x0000_s1026" style="position:absolute;margin-left:57.4pt;margin-top:14.4pt;width:432.2pt;height:.9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SAgIAAN8DAAAOAAAAZHJzL2Uyb0RvYy54bWysU1GO0zAQ/UfiDpb/aZqoXbpR09Wqq0VI&#10;C6xYOIDrOImF4zFjp2k5DlfhYoydbinwh8iH5fHMvJn3ZrK+OfSG7RV6Dbbi+WzOmbISam3bin/+&#10;dP9qxZkPwtbCgFUVPyrPbzYvX6xHV6oCOjC1QkYg1pejq3gXgiuzzMtO9cLPwClLzgawF4FMbLMa&#10;xUjovcmK+fwqGwFrhyCV9/R6Nzn5JuE3jZLhQ9N4FZipOPUW0onp3MUz26xF2aJwnZanNsQ/dNEL&#10;banoGepOBMEG1H9B9VoieGjCTEKfQdNoqRIHYpPP/2Dz1AmnEhcSx7uzTP7/wcr3+0dkuqbZ5QVn&#10;VvQ0pI8q/Phu28EAi6+k0eh8SaFP7hEjS+8eQH7xzMK2E7ZVt4gwdkrU1Fke47PfEqLhKZXtxndQ&#10;UwExBEhyHRrsIyAJwQ5pKsfzVNQhMEmPy8Vqdb2g4Uny5cX8apkqiPI52aEPbxT0LF4qjjT0BC72&#10;Dz7EZkT5HJKaB6Pre21MMrDdbQ2yvYgLkr4Tur8MMzYGW4hpE2J8SSwjsUmgHdRHIokwbRn9FXTp&#10;AL9xNtKGVdx/HQQqzsxbS0Jd54vIKiRjsXxdkIGXnt2lR1hJUBUPnE3XbZjWeHCo244q5Ym0hVsS&#10;t9GJeBR+6urULG1R0uO08XFNL+0U9eu/3PwEAAD//wMAUEsDBBQABgAIAAAAIQDP/bJo3wAAAAkB&#10;AAAPAAAAZHJzL2Rvd25yZXYueG1sTI/BTsMwEETvSPyDtUjcqN1QaBLiVBSJIxItHOjNiZckarwO&#10;sdsGvp7tCU6j0Yxm3xaryfXiiGPoPGmYzxQIpNrbjhoN72/PNymIEA1Z03tCDd8YYFVeXhQmt/5E&#10;GzxuYyN4hEJuNLQxDrmUoW7RmTDzAxJnn350JrIdG2lHc+Jx18tEqXvpTEd8oTUDPrVY77cHp2Gd&#10;peuv1wW9/GyqHe4+qv1dMiqtr6+mxwcQEaf4V4YzPqNDyUyVP5ANomc/XzB61JCkrFzIllkCotJw&#10;q5Ygy0L+/6D8BQAA//8DAFBLAQItABQABgAIAAAAIQC2gziS/gAAAOEBAAATAAAAAAAAAAAAAAAA&#10;AAAAAABbQ29udGVudF9UeXBlc10ueG1sUEsBAi0AFAAGAAgAAAAhADj9If/WAAAAlAEAAAsAAAAA&#10;AAAAAAAAAAAALwEAAF9yZWxzLy5yZWxzUEsBAi0AFAAGAAgAAAAhAPnX+5ICAgAA3wMAAA4AAAAA&#10;AAAAAAAAAAAALgIAAGRycy9lMm9Eb2MueG1sUEsBAi0AFAAGAAgAAAAhAM/9smjfAAAACQEAAA8A&#10;AAAAAAAAAAAAAAAAXAQAAGRycy9kb3ducmV2LnhtbFBLBQYAAAAABAAEAPMAAABoBQAAAAA=&#10;" fillcolor="black" stroked="f">
                <w10:wrap type="topAndBottom" anchorx="page"/>
              </v:rect>
            </w:pict>
          </mc:Fallback>
        </mc:AlternateContent>
      </w:r>
    </w:p>
    <w:p w14:paraId="622D990F" w14:textId="77777777" w:rsidR="008448EB" w:rsidRDefault="008448EB" w:rsidP="008448EB">
      <w:pPr>
        <w:spacing w:line="182" w:lineRule="exact"/>
        <w:ind w:left="163"/>
        <w:rPr>
          <w:b/>
          <w:sz w:val="19"/>
        </w:rPr>
      </w:pPr>
      <w:r>
        <w:rPr>
          <w:b/>
          <w:sz w:val="19"/>
        </w:rPr>
        <w:t>Juros e Encargos da Dívida</w:t>
      </w:r>
    </w:p>
    <w:p w14:paraId="0A55AEE4"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CAE1A11" w14:textId="77777777" w:rsidTr="0058380E">
        <w:trPr>
          <w:trHeight w:val="215"/>
        </w:trPr>
        <w:tc>
          <w:tcPr>
            <w:tcW w:w="1920" w:type="dxa"/>
          </w:tcPr>
          <w:p w14:paraId="14231D86"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2230561A"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3363F4AB"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099CFF5A" w14:textId="77777777" w:rsidTr="0058380E">
        <w:trPr>
          <w:trHeight w:val="221"/>
        </w:trPr>
        <w:tc>
          <w:tcPr>
            <w:tcW w:w="1920" w:type="dxa"/>
            <w:tcBorders>
              <w:bottom w:val="nil"/>
            </w:tcBorders>
          </w:tcPr>
          <w:p w14:paraId="5E2ABEC3"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28E52EB6" w14:textId="77777777" w:rsidR="008448EB" w:rsidRDefault="008448EB" w:rsidP="0058380E">
            <w:pPr>
              <w:pStyle w:val="TableParagraph"/>
              <w:spacing w:line="202" w:lineRule="exact"/>
              <w:ind w:right="14"/>
              <w:rPr>
                <w:sz w:val="19"/>
              </w:rPr>
            </w:pPr>
            <w:r>
              <w:rPr>
                <w:w w:val="95"/>
                <w:sz w:val="19"/>
              </w:rPr>
              <w:t>59.713,81</w:t>
            </w:r>
          </w:p>
        </w:tc>
        <w:tc>
          <w:tcPr>
            <w:tcW w:w="1921" w:type="dxa"/>
            <w:tcBorders>
              <w:bottom w:val="nil"/>
            </w:tcBorders>
          </w:tcPr>
          <w:p w14:paraId="7B3DB6DC" w14:textId="77777777" w:rsidR="008448EB" w:rsidRDefault="008448EB" w:rsidP="0058380E">
            <w:pPr>
              <w:pStyle w:val="TableParagraph"/>
              <w:rPr>
                <w:rFonts w:ascii="Times New Roman"/>
                <w:sz w:val="14"/>
              </w:rPr>
            </w:pPr>
          </w:p>
        </w:tc>
      </w:tr>
      <w:tr w:rsidR="008448EB" w14:paraId="25C6CEDA" w14:textId="77777777" w:rsidTr="0058380E">
        <w:trPr>
          <w:trHeight w:val="235"/>
        </w:trPr>
        <w:tc>
          <w:tcPr>
            <w:tcW w:w="1920" w:type="dxa"/>
            <w:tcBorders>
              <w:top w:val="nil"/>
              <w:bottom w:val="nil"/>
            </w:tcBorders>
          </w:tcPr>
          <w:p w14:paraId="66FCC2AF"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09C5AD1D" w14:textId="77777777" w:rsidR="008448EB" w:rsidRDefault="008448EB" w:rsidP="0058380E">
            <w:pPr>
              <w:pStyle w:val="TableParagraph"/>
              <w:spacing w:before="5" w:line="210" w:lineRule="exact"/>
              <w:ind w:right="14"/>
              <w:rPr>
                <w:sz w:val="19"/>
              </w:rPr>
            </w:pPr>
            <w:r>
              <w:rPr>
                <w:w w:val="95"/>
                <w:sz w:val="19"/>
              </w:rPr>
              <w:t>82.549,22</w:t>
            </w:r>
          </w:p>
        </w:tc>
        <w:tc>
          <w:tcPr>
            <w:tcW w:w="1921" w:type="dxa"/>
            <w:tcBorders>
              <w:top w:val="nil"/>
              <w:bottom w:val="nil"/>
            </w:tcBorders>
          </w:tcPr>
          <w:p w14:paraId="7F8ED679"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725F78EE" w14:textId="77777777" w:rsidTr="0058380E">
        <w:trPr>
          <w:trHeight w:val="235"/>
        </w:trPr>
        <w:tc>
          <w:tcPr>
            <w:tcW w:w="1920" w:type="dxa"/>
            <w:tcBorders>
              <w:top w:val="nil"/>
              <w:bottom w:val="nil"/>
            </w:tcBorders>
          </w:tcPr>
          <w:p w14:paraId="56FA5471"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5C864552" w14:textId="77777777" w:rsidR="008448EB" w:rsidRDefault="008448EB" w:rsidP="0058380E">
            <w:pPr>
              <w:pStyle w:val="TableParagraph"/>
              <w:spacing w:before="5" w:line="210" w:lineRule="exact"/>
              <w:ind w:right="14"/>
              <w:rPr>
                <w:sz w:val="19"/>
              </w:rPr>
            </w:pPr>
            <w:r>
              <w:rPr>
                <w:w w:val="95"/>
                <w:sz w:val="19"/>
              </w:rPr>
              <w:t>65.800,00</w:t>
            </w:r>
          </w:p>
        </w:tc>
        <w:tc>
          <w:tcPr>
            <w:tcW w:w="1921" w:type="dxa"/>
            <w:tcBorders>
              <w:top w:val="nil"/>
              <w:bottom w:val="nil"/>
            </w:tcBorders>
          </w:tcPr>
          <w:p w14:paraId="261E4590"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54F464CD" w14:textId="77777777" w:rsidTr="0058380E">
        <w:trPr>
          <w:trHeight w:val="235"/>
        </w:trPr>
        <w:tc>
          <w:tcPr>
            <w:tcW w:w="1920" w:type="dxa"/>
            <w:tcBorders>
              <w:top w:val="nil"/>
              <w:bottom w:val="nil"/>
            </w:tcBorders>
          </w:tcPr>
          <w:p w14:paraId="53AF3793"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03F3D8A6" w14:textId="77777777" w:rsidR="008448EB" w:rsidRDefault="008448EB" w:rsidP="0058380E">
            <w:pPr>
              <w:pStyle w:val="TableParagraph"/>
              <w:spacing w:before="5" w:line="210" w:lineRule="exact"/>
              <w:ind w:right="14"/>
              <w:rPr>
                <w:sz w:val="19"/>
              </w:rPr>
            </w:pPr>
            <w:r>
              <w:rPr>
                <w:w w:val="95"/>
                <w:sz w:val="19"/>
              </w:rPr>
              <w:t>69.090,00</w:t>
            </w:r>
          </w:p>
        </w:tc>
        <w:tc>
          <w:tcPr>
            <w:tcW w:w="1921" w:type="dxa"/>
            <w:tcBorders>
              <w:top w:val="nil"/>
              <w:bottom w:val="nil"/>
            </w:tcBorders>
          </w:tcPr>
          <w:p w14:paraId="3CCB0E67" w14:textId="77777777" w:rsidR="008448EB" w:rsidRDefault="008448EB" w:rsidP="0058380E">
            <w:pPr>
              <w:pStyle w:val="TableParagraph"/>
              <w:spacing w:before="5" w:line="210" w:lineRule="exact"/>
              <w:ind w:left="461" w:right="425"/>
              <w:jc w:val="center"/>
              <w:rPr>
                <w:sz w:val="19"/>
              </w:rPr>
            </w:pPr>
            <w:r>
              <w:rPr>
                <w:sz w:val="19"/>
              </w:rPr>
              <w:t>5,00</w:t>
            </w:r>
          </w:p>
        </w:tc>
      </w:tr>
      <w:tr w:rsidR="008448EB" w14:paraId="71E7E2E2" w14:textId="77777777" w:rsidTr="0058380E">
        <w:trPr>
          <w:trHeight w:val="235"/>
        </w:trPr>
        <w:tc>
          <w:tcPr>
            <w:tcW w:w="1920" w:type="dxa"/>
            <w:tcBorders>
              <w:top w:val="nil"/>
              <w:bottom w:val="nil"/>
            </w:tcBorders>
          </w:tcPr>
          <w:p w14:paraId="3ECBEF14"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309FAD9B" w14:textId="77777777" w:rsidR="008448EB" w:rsidRDefault="008448EB" w:rsidP="0058380E">
            <w:pPr>
              <w:pStyle w:val="TableParagraph"/>
              <w:spacing w:before="5" w:line="210" w:lineRule="exact"/>
              <w:ind w:right="14"/>
              <w:rPr>
                <w:sz w:val="19"/>
              </w:rPr>
            </w:pPr>
            <w:r>
              <w:rPr>
                <w:w w:val="95"/>
                <w:sz w:val="19"/>
              </w:rPr>
              <w:t>70.471,80</w:t>
            </w:r>
          </w:p>
        </w:tc>
        <w:tc>
          <w:tcPr>
            <w:tcW w:w="1921" w:type="dxa"/>
            <w:tcBorders>
              <w:top w:val="nil"/>
              <w:bottom w:val="nil"/>
            </w:tcBorders>
          </w:tcPr>
          <w:p w14:paraId="78D3D6E4" w14:textId="77777777" w:rsidR="008448EB" w:rsidRDefault="008448EB" w:rsidP="0058380E">
            <w:pPr>
              <w:pStyle w:val="TableParagraph"/>
              <w:spacing w:before="5" w:line="210" w:lineRule="exact"/>
              <w:ind w:left="461" w:right="425"/>
              <w:jc w:val="center"/>
              <w:rPr>
                <w:sz w:val="19"/>
              </w:rPr>
            </w:pPr>
            <w:r>
              <w:rPr>
                <w:sz w:val="19"/>
              </w:rPr>
              <w:t>2,00</w:t>
            </w:r>
          </w:p>
        </w:tc>
      </w:tr>
      <w:tr w:rsidR="008448EB" w14:paraId="24798411" w14:textId="77777777" w:rsidTr="0058380E">
        <w:trPr>
          <w:trHeight w:val="228"/>
        </w:trPr>
        <w:tc>
          <w:tcPr>
            <w:tcW w:w="1920" w:type="dxa"/>
            <w:tcBorders>
              <w:top w:val="nil"/>
            </w:tcBorders>
          </w:tcPr>
          <w:p w14:paraId="67F7F441" w14:textId="77777777" w:rsidR="008448EB" w:rsidRDefault="008448EB" w:rsidP="0058380E">
            <w:pPr>
              <w:pStyle w:val="TableParagraph"/>
              <w:spacing w:before="5" w:line="204" w:lineRule="exact"/>
              <w:ind w:left="372" w:right="334"/>
              <w:jc w:val="center"/>
              <w:rPr>
                <w:sz w:val="19"/>
              </w:rPr>
            </w:pPr>
            <w:r>
              <w:rPr>
                <w:sz w:val="19"/>
              </w:rPr>
              <w:t>2023</w:t>
            </w:r>
          </w:p>
        </w:tc>
        <w:tc>
          <w:tcPr>
            <w:tcW w:w="1921" w:type="dxa"/>
            <w:tcBorders>
              <w:top w:val="nil"/>
            </w:tcBorders>
          </w:tcPr>
          <w:p w14:paraId="2E626111" w14:textId="77777777" w:rsidR="008448EB" w:rsidRDefault="008448EB" w:rsidP="0058380E">
            <w:pPr>
              <w:pStyle w:val="TableParagraph"/>
              <w:spacing w:before="5" w:line="204" w:lineRule="exact"/>
              <w:ind w:right="14"/>
              <w:rPr>
                <w:sz w:val="19"/>
              </w:rPr>
            </w:pPr>
            <w:r>
              <w:rPr>
                <w:w w:val="95"/>
                <w:sz w:val="19"/>
              </w:rPr>
              <w:t>72.585,95</w:t>
            </w:r>
          </w:p>
        </w:tc>
        <w:tc>
          <w:tcPr>
            <w:tcW w:w="1921" w:type="dxa"/>
            <w:tcBorders>
              <w:top w:val="nil"/>
            </w:tcBorders>
          </w:tcPr>
          <w:p w14:paraId="0F32A1E5" w14:textId="77777777" w:rsidR="008448EB" w:rsidRDefault="008448EB" w:rsidP="0058380E">
            <w:pPr>
              <w:pStyle w:val="TableParagraph"/>
              <w:spacing w:before="5" w:line="204" w:lineRule="exact"/>
              <w:ind w:left="461" w:right="425"/>
              <w:jc w:val="center"/>
              <w:rPr>
                <w:sz w:val="19"/>
              </w:rPr>
            </w:pPr>
            <w:r>
              <w:rPr>
                <w:sz w:val="19"/>
              </w:rPr>
              <w:t>3,00</w:t>
            </w:r>
          </w:p>
        </w:tc>
      </w:tr>
    </w:tbl>
    <w:p w14:paraId="64CC4AA7" w14:textId="77777777" w:rsidR="008448EB" w:rsidRDefault="008448EB" w:rsidP="008448EB">
      <w:pPr>
        <w:spacing w:before="8"/>
        <w:rPr>
          <w:b/>
          <w:sz w:val="19"/>
        </w:rPr>
      </w:pPr>
    </w:p>
    <w:p w14:paraId="0C58D7A4" w14:textId="77777777" w:rsidR="008448EB" w:rsidRDefault="008448EB" w:rsidP="008448EB">
      <w:pPr>
        <w:spacing w:before="1"/>
        <w:ind w:left="163"/>
        <w:rPr>
          <w:b/>
          <w:sz w:val="19"/>
        </w:rPr>
      </w:pPr>
      <w:r>
        <w:rPr>
          <w:b/>
          <w:sz w:val="19"/>
        </w:rPr>
        <w:t>Nota:</w:t>
      </w:r>
    </w:p>
    <w:p w14:paraId="4755626E" w14:textId="77777777" w:rsidR="008448EB" w:rsidRDefault="008448EB" w:rsidP="008448EB">
      <w:pPr>
        <w:spacing w:before="55" w:line="223" w:lineRule="auto"/>
        <w:ind w:left="163" w:right="661"/>
        <w:rPr>
          <w:sz w:val="19"/>
        </w:rPr>
      </w:pPr>
      <w:r>
        <w:rPr>
          <w:sz w:val="19"/>
        </w:rPr>
        <w:t>Esse grupo de despesas apresenta um aumento gradual baseado nos índices de inflação previstos para o período.</w:t>
      </w:r>
    </w:p>
    <w:p w14:paraId="31ADE41D" w14:textId="77777777" w:rsidR="008448EB" w:rsidRDefault="008448EB" w:rsidP="008448EB">
      <w:pPr>
        <w:rPr>
          <w:sz w:val="20"/>
        </w:rPr>
      </w:pPr>
    </w:p>
    <w:p w14:paraId="7714F151" w14:textId="77777777" w:rsidR="008448EB" w:rsidRDefault="008448EB" w:rsidP="008448EB">
      <w:pPr>
        <w:rPr>
          <w:sz w:val="20"/>
        </w:rPr>
      </w:pPr>
    </w:p>
    <w:p w14:paraId="797AA6E2" w14:textId="77777777" w:rsidR="008448EB" w:rsidRDefault="008448EB" w:rsidP="008448EB">
      <w:pPr>
        <w:spacing w:before="4"/>
        <w:rPr>
          <w:sz w:val="28"/>
        </w:rPr>
      </w:pPr>
      <w:r>
        <w:rPr>
          <w:noProof/>
        </w:rPr>
        <mc:AlternateContent>
          <mc:Choice Requires="wps">
            <w:drawing>
              <wp:anchor distT="0" distB="0" distL="0" distR="0" simplePos="0" relativeHeight="251686912" behindDoc="1" locked="0" layoutInCell="1" allowOverlap="1" wp14:anchorId="25947705" wp14:editId="4BA6C54B">
                <wp:simplePos x="0" y="0"/>
                <wp:positionH relativeFrom="page">
                  <wp:posOffset>728980</wp:posOffset>
                </wp:positionH>
                <wp:positionV relativeFrom="paragraph">
                  <wp:posOffset>232410</wp:posOffset>
                </wp:positionV>
                <wp:extent cx="5488940" cy="12065"/>
                <wp:effectExtent l="0" t="635" r="1905" b="0"/>
                <wp:wrapTopAndBottom/>
                <wp:docPr id="111" name="Retâ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C59" id="Retângulo 111" o:spid="_x0000_s1026" style="position:absolute;margin-left:57.4pt;margin-top:18.3pt;width:432.2pt;height:.9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g1AAIAAN8DAAAOAAAAZHJzL2Uyb0RvYy54bWysU12O0zAQfkfiDpbfaZKqXbpR09Wqq0VI&#10;C6xYOIDjOImF4zFjt2k5DlfhYoydbinwhsiD5fn7PN83k/XNYTBsr9BrsBUvZjlnykpotO0q/vnT&#10;/asVZz4I2wgDVlX8qDy/2bx8sR5dqebQg2kUMgKxvhxdxfsQXJllXvZqEH4GTlkKtoCDCGRilzUo&#10;RkIfTDbP86tsBGwcglTek/duCvJNwm9bJcOHtvUqMFNx6i2kE9NZxzPbrEXZoXC9lqc2xD90MQht&#10;6dEz1J0Igu1Q/wU1aIngoQ0zCUMGbaulShyITZH/weapF04lLiSOd2eZ/P+Dle/3j8h0Q7MrCs6s&#10;GGhIH1X48d12OwMsekmj0fmSUp/cI0aW3j2A/OKZhW0vbKduEWHslWios5Sf/VYQDU+lrB7fQUMP&#10;iF2AJNehxSECkhDskKZyPE9FHQKT5FwuVqvrBQ1PUqyY51fL2FEmyudihz68UTCweKk40tATuNg/&#10;+DClPqek5sHo5l4bkwzs6q1BthdxQdJ3QveXacbGZAuxbEKMnsQyEpsEqqE5EkmEacvor6BLD/iN&#10;s5E2rOL+606g4sy8tSTUdbGIrEIyFsvXczLwMlJfRoSVBFXxwNl03YZpjXcOddfTS0UibeGWxG11&#10;Ih6Fn7o6NUtblKQ7bXxc00s7Zf36Lzc/AQAA//8DAFBLAwQUAAYACAAAACEAAkVR3d8AAAAJAQAA&#10;DwAAAGRycy9kb3ducmV2LnhtbEyPwU7DMBBE70j8g7VI3KjT0KZJiFNRJI5ItPRAb068JFHjdYjd&#10;NvD1LCc4zs5o5m2xnmwvzjj6zpGC+SwCgVQ701GjYP/2fJeC8EGT0b0jVPCFHtbl9VWhc+MutMXz&#10;LjSCS8jnWkEbwpBL6esWrfYzNyCx9+FGqwPLsZFm1Bcut72MoyiRVnfEC60e8KnF+rg7WQWbLN18&#10;vi7o5XtbHfDwXh2X8RgpdXszPT6ACDiFvzD84jM6lMxUuRMZL3rW8wWjBwX3SQKCA9kqi0FUfEiX&#10;IMtC/v+g/AEAAP//AwBQSwECLQAUAAYACAAAACEAtoM4kv4AAADhAQAAEwAAAAAAAAAAAAAAAAAA&#10;AAAAW0NvbnRlbnRfVHlwZXNdLnhtbFBLAQItABQABgAIAAAAIQA4/SH/1gAAAJQBAAALAAAAAAAA&#10;AAAAAAAAAC8BAABfcmVscy8ucmVsc1BLAQItABQABgAIAAAAIQDNWPg1AAIAAN8DAAAOAAAAAAAA&#10;AAAAAAAAAC4CAABkcnMvZTJvRG9jLnhtbFBLAQItABQABgAIAAAAIQACRVHd3wAAAAkBAAAPAAAA&#10;AAAAAAAAAAAAAFoEAABkcnMvZG93bnJldi54bWxQSwUGAAAAAAQABADzAAAAZgUAAAAA&#10;" fillcolor="black" stroked="f">
                <w10:wrap type="topAndBottom" anchorx="page"/>
              </v:rect>
            </w:pict>
          </mc:Fallback>
        </mc:AlternateContent>
      </w:r>
    </w:p>
    <w:p w14:paraId="7161330B" w14:textId="77777777" w:rsidR="008448EB" w:rsidRDefault="008448EB" w:rsidP="008448EB">
      <w:pPr>
        <w:spacing w:line="182" w:lineRule="exact"/>
        <w:ind w:left="163"/>
        <w:rPr>
          <w:b/>
          <w:sz w:val="19"/>
        </w:rPr>
      </w:pPr>
      <w:r>
        <w:rPr>
          <w:b/>
          <w:sz w:val="19"/>
        </w:rPr>
        <w:t>Outras Despesas Correntes</w:t>
      </w:r>
    </w:p>
    <w:p w14:paraId="38F03272"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9BFEE5F" w14:textId="77777777" w:rsidTr="0058380E">
        <w:trPr>
          <w:trHeight w:val="215"/>
        </w:trPr>
        <w:tc>
          <w:tcPr>
            <w:tcW w:w="1920" w:type="dxa"/>
          </w:tcPr>
          <w:p w14:paraId="71CC0638"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3B178522"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105B4DAF"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3B6BBC58" w14:textId="77777777" w:rsidTr="0058380E">
        <w:trPr>
          <w:trHeight w:val="221"/>
        </w:trPr>
        <w:tc>
          <w:tcPr>
            <w:tcW w:w="1920" w:type="dxa"/>
            <w:tcBorders>
              <w:bottom w:val="nil"/>
            </w:tcBorders>
          </w:tcPr>
          <w:p w14:paraId="73286409"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6F92AFF1" w14:textId="77777777" w:rsidR="008448EB" w:rsidRDefault="008448EB" w:rsidP="0058380E">
            <w:pPr>
              <w:pStyle w:val="TableParagraph"/>
              <w:spacing w:line="202" w:lineRule="exact"/>
              <w:ind w:right="14"/>
              <w:rPr>
                <w:sz w:val="19"/>
              </w:rPr>
            </w:pPr>
            <w:r>
              <w:rPr>
                <w:w w:val="95"/>
                <w:sz w:val="19"/>
              </w:rPr>
              <w:t>5.348.790,06</w:t>
            </w:r>
          </w:p>
        </w:tc>
        <w:tc>
          <w:tcPr>
            <w:tcW w:w="1921" w:type="dxa"/>
            <w:tcBorders>
              <w:bottom w:val="nil"/>
            </w:tcBorders>
          </w:tcPr>
          <w:p w14:paraId="6974A85C" w14:textId="77777777" w:rsidR="008448EB" w:rsidRDefault="008448EB" w:rsidP="0058380E">
            <w:pPr>
              <w:pStyle w:val="TableParagraph"/>
              <w:rPr>
                <w:rFonts w:ascii="Times New Roman"/>
                <w:sz w:val="14"/>
              </w:rPr>
            </w:pPr>
          </w:p>
        </w:tc>
      </w:tr>
      <w:tr w:rsidR="008448EB" w14:paraId="2E42E588" w14:textId="77777777" w:rsidTr="0058380E">
        <w:trPr>
          <w:trHeight w:val="235"/>
        </w:trPr>
        <w:tc>
          <w:tcPr>
            <w:tcW w:w="1920" w:type="dxa"/>
            <w:tcBorders>
              <w:top w:val="nil"/>
              <w:bottom w:val="nil"/>
            </w:tcBorders>
          </w:tcPr>
          <w:p w14:paraId="2F255D87"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4781CA8D" w14:textId="77777777" w:rsidR="008448EB" w:rsidRDefault="008448EB" w:rsidP="0058380E">
            <w:pPr>
              <w:pStyle w:val="TableParagraph"/>
              <w:spacing w:before="5" w:line="210" w:lineRule="exact"/>
              <w:ind w:right="14"/>
              <w:rPr>
                <w:sz w:val="19"/>
              </w:rPr>
            </w:pPr>
            <w:r>
              <w:rPr>
                <w:w w:val="95"/>
                <w:sz w:val="19"/>
              </w:rPr>
              <w:t>5.987.672,98</w:t>
            </w:r>
          </w:p>
        </w:tc>
        <w:tc>
          <w:tcPr>
            <w:tcW w:w="1921" w:type="dxa"/>
            <w:tcBorders>
              <w:top w:val="nil"/>
              <w:bottom w:val="nil"/>
            </w:tcBorders>
          </w:tcPr>
          <w:p w14:paraId="59445A23" w14:textId="77777777" w:rsidR="008448EB" w:rsidRDefault="008448EB" w:rsidP="0058380E">
            <w:pPr>
              <w:pStyle w:val="TableParagraph"/>
              <w:spacing w:before="5" w:line="210" w:lineRule="exact"/>
              <w:ind w:left="461" w:right="425"/>
              <w:jc w:val="center"/>
              <w:rPr>
                <w:sz w:val="19"/>
              </w:rPr>
            </w:pPr>
            <w:r>
              <w:rPr>
                <w:sz w:val="19"/>
              </w:rPr>
              <w:t>11,94</w:t>
            </w:r>
          </w:p>
        </w:tc>
      </w:tr>
      <w:tr w:rsidR="008448EB" w14:paraId="7F49AB76" w14:textId="77777777" w:rsidTr="0058380E">
        <w:trPr>
          <w:trHeight w:val="235"/>
        </w:trPr>
        <w:tc>
          <w:tcPr>
            <w:tcW w:w="1920" w:type="dxa"/>
            <w:tcBorders>
              <w:top w:val="nil"/>
              <w:bottom w:val="nil"/>
            </w:tcBorders>
          </w:tcPr>
          <w:p w14:paraId="576C4CB3" w14:textId="77777777" w:rsidR="008448EB" w:rsidRDefault="008448EB" w:rsidP="0058380E">
            <w:pPr>
              <w:pStyle w:val="TableParagraph"/>
              <w:spacing w:before="5" w:line="210" w:lineRule="exact"/>
              <w:ind w:left="372" w:right="334"/>
              <w:jc w:val="center"/>
              <w:rPr>
                <w:sz w:val="19"/>
              </w:rPr>
            </w:pPr>
            <w:r>
              <w:rPr>
                <w:sz w:val="19"/>
              </w:rPr>
              <w:lastRenderedPageBreak/>
              <w:t>2020</w:t>
            </w:r>
          </w:p>
        </w:tc>
        <w:tc>
          <w:tcPr>
            <w:tcW w:w="1921" w:type="dxa"/>
            <w:tcBorders>
              <w:top w:val="nil"/>
              <w:bottom w:val="nil"/>
            </w:tcBorders>
          </w:tcPr>
          <w:p w14:paraId="70C75501" w14:textId="77777777" w:rsidR="008448EB" w:rsidRDefault="008448EB" w:rsidP="0058380E">
            <w:pPr>
              <w:pStyle w:val="TableParagraph"/>
              <w:spacing w:before="5" w:line="210" w:lineRule="exact"/>
              <w:ind w:right="14"/>
              <w:rPr>
                <w:sz w:val="19"/>
              </w:rPr>
            </w:pPr>
            <w:r>
              <w:rPr>
                <w:w w:val="95"/>
                <w:sz w:val="19"/>
              </w:rPr>
              <w:t>5.688.644,00</w:t>
            </w:r>
          </w:p>
        </w:tc>
        <w:tc>
          <w:tcPr>
            <w:tcW w:w="1921" w:type="dxa"/>
            <w:tcBorders>
              <w:top w:val="nil"/>
              <w:bottom w:val="nil"/>
            </w:tcBorders>
          </w:tcPr>
          <w:p w14:paraId="2A14E95F" w14:textId="77777777" w:rsidR="008448EB" w:rsidRDefault="008448EB" w:rsidP="0058380E">
            <w:pPr>
              <w:pStyle w:val="TableParagraph"/>
              <w:spacing w:before="5" w:line="210" w:lineRule="exact"/>
              <w:ind w:left="461" w:right="426"/>
              <w:jc w:val="center"/>
              <w:rPr>
                <w:sz w:val="19"/>
              </w:rPr>
            </w:pPr>
            <w:r>
              <w:rPr>
                <w:sz w:val="19"/>
              </w:rPr>
              <w:t>-4,99</w:t>
            </w:r>
          </w:p>
        </w:tc>
      </w:tr>
      <w:tr w:rsidR="008448EB" w14:paraId="1D81F2E2" w14:textId="77777777" w:rsidTr="0058380E">
        <w:trPr>
          <w:trHeight w:val="235"/>
        </w:trPr>
        <w:tc>
          <w:tcPr>
            <w:tcW w:w="1920" w:type="dxa"/>
            <w:tcBorders>
              <w:top w:val="nil"/>
              <w:bottom w:val="nil"/>
            </w:tcBorders>
          </w:tcPr>
          <w:p w14:paraId="4843D8C9"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6DE067DD" w14:textId="77777777" w:rsidR="008448EB" w:rsidRDefault="008448EB" w:rsidP="0058380E">
            <w:pPr>
              <w:pStyle w:val="TableParagraph"/>
              <w:spacing w:before="5" w:line="210" w:lineRule="exact"/>
              <w:ind w:right="14"/>
              <w:rPr>
                <w:sz w:val="19"/>
              </w:rPr>
            </w:pPr>
            <w:r>
              <w:rPr>
                <w:w w:val="95"/>
                <w:sz w:val="19"/>
              </w:rPr>
              <w:t>7.690.874,91</w:t>
            </w:r>
          </w:p>
        </w:tc>
        <w:tc>
          <w:tcPr>
            <w:tcW w:w="1921" w:type="dxa"/>
            <w:tcBorders>
              <w:top w:val="nil"/>
              <w:bottom w:val="nil"/>
            </w:tcBorders>
          </w:tcPr>
          <w:p w14:paraId="54FD891D" w14:textId="77777777" w:rsidR="008448EB" w:rsidRDefault="008448EB" w:rsidP="0058380E">
            <w:pPr>
              <w:pStyle w:val="TableParagraph"/>
              <w:spacing w:before="5" w:line="210" w:lineRule="exact"/>
              <w:ind w:left="461" w:right="425"/>
              <w:jc w:val="center"/>
              <w:rPr>
                <w:sz w:val="19"/>
              </w:rPr>
            </w:pPr>
            <w:r>
              <w:rPr>
                <w:sz w:val="19"/>
              </w:rPr>
              <w:t>35,20</w:t>
            </w:r>
          </w:p>
        </w:tc>
      </w:tr>
      <w:tr w:rsidR="008448EB" w14:paraId="104469F0" w14:textId="77777777" w:rsidTr="0058380E">
        <w:trPr>
          <w:trHeight w:val="235"/>
        </w:trPr>
        <w:tc>
          <w:tcPr>
            <w:tcW w:w="1920" w:type="dxa"/>
            <w:tcBorders>
              <w:top w:val="nil"/>
              <w:bottom w:val="nil"/>
            </w:tcBorders>
          </w:tcPr>
          <w:p w14:paraId="1D4F774F"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0CA0D5D0" w14:textId="77777777" w:rsidR="008448EB" w:rsidRDefault="008448EB" w:rsidP="0058380E">
            <w:pPr>
              <w:pStyle w:val="TableParagraph"/>
              <w:spacing w:before="5" w:line="210" w:lineRule="exact"/>
              <w:ind w:right="14"/>
              <w:rPr>
                <w:sz w:val="19"/>
              </w:rPr>
            </w:pPr>
            <w:r>
              <w:rPr>
                <w:w w:val="95"/>
                <w:sz w:val="19"/>
              </w:rPr>
              <w:t>8.329.106,94</w:t>
            </w:r>
          </w:p>
        </w:tc>
        <w:tc>
          <w:tcPr>
            <w:tcW w:w="1921" w:type="dxa"/>
            <w:tcBorders>
              <w:top w:val="nil"/>
              <w:bottom w:val="nil"/>
            </w:tcBorders>
          </w:tcPr>
          <w:p w14:paraId="11374450" w14:textId="77777777" w:rsidR="008448EB" w:rsidRDefault="008448EB" w:rsidP="0058380E">
            <w:pPr>
              <w:pStyle w:val="TableParagraph"/>
              <w:spacing w:before="5" w:line="210" w:lineRule="exact"/>
              <w:ind w:left="461" w:right="425"/>
              <w:jc w:val="center"/>
              <w:rPr>
                <w:sz w:val="19"/>
              </w:rPr>
            </w:pPr>
            <w:r>
              <w:rPr>
                <w:sz w:val="19"/>
              </w:rPr>
              <w:t>8,30</w:t>
            </w:r>
          </w:p>
        </w:tc>
      </w:tr>
      <w:tr w:rsidR="008448EB" w14:paraId="101A7BEF" w14:textId="77777777" w:rsidTr="0058380E">
        <w:trPr>
          <w:trHeight w:val="228"/>
        </w:trPr>
        <w:tc>
          <w:tcPr>
            <w:tcW w:w="1920" w:type="dxa"/>
            <w:tcBorders>
              <w:top w:val="nil"/>
            </w:tcBorders>
          </w:tcPr>
          <w:p w14:paraId="2BA0CA7F"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5285275A" w14:textId="77777777" w:rsidR="008448EB" w:rsidRDefault="008448EB" w:rsidP="0058380E">
            <w:pPr>
              <w:pStyle w:val="TableParagraph"/>
              <w:spacing w:before="5" w:line="203" w:lineRule="exact"/>
              <w:ind w:right="14"/>
              <w:rPr>
                <w:sz w:val="19"/>
              </w:rPr>
            </w:pPr>
            <w:r>
              <w:rPr>
                <w:w w:val="95"/>
                <w:sz w:val="19"/>
              </w:rPr>
              <w:t>8.930.031,69</w:t>
            </w:r>
          </w:p>
        </w:tc>
        <w:tc>
          <w:tcPr>
            <w:tcW w:w="1921" w:type="dxa"/>
            <w:tcBorders>
              <w:top w:val="nil"/>
            </w:tcBorders>
          </w:tcPr>
          <w:p w14:paraId="594390E5" w14:textId="77777777" w:rsidR="008448EB" w:rsidRDefault="008448EB" w:rsidP="0058380E">
            <w:pPr>
              <w:pStyle w:val="TableParagraph"/>
              <w:spacing w:before="5" w:line="203" w:lineRule="exact"/>
              <w:ind w:left="461" w:right="425"/>
              <w:jc w:val="center"/>
              <w:rPr>
                <w:sz w:val="19"/>
              </w:rPr>
            </w:pPr>
            <w:r>
              <w:rPr>
                <w:sz w:val="19"/>
              </w:rPr>
              <w:t>7,21</w:t>
            </w:r>
          </w:p>
        </w:tc>
      </w:tr>
    </w:tbl>
    <w:p w14:paraId="63113206" w14:textId="77777777" w:rsidR="008448EB" w:rsidRDefault="008448EB" w:rsidP="008448EB">
      <w:pPr>
        <w:spacing w:before="8"/>
        <w:rPr>
          <w:b/>
          <w:sz w:val="19"/>
        </w:rPr>
      </w:pPr>
    </w:p>
    <w:p w14:paraId="25B904D8" w14:textId="77777777" w:rsidR="008448EB" w:rsidRDefault="008448EB" w:rsidP="008448EB">
      <w:pPr>
        <w:spacing w:before="1"/>
        <w:ind w:left="163"/>
        <w:rPr>
          <w:b/>
          <w:sz w:val="19"/>
        </w:rPr>
      </w:pPr>
      <w:r>
        <w:rPr>
          <w:b/>
          <w:sz w:val="19"/>
        </w:rPr>
        <w:t>Nota:</w:t>
      </w:r>
    </w:p>
    <w:p w14:paraId="45FBA531" w14:textId="77777777" w:rsidR="008448EB" w:rsidRDefault="008448EB" w:rsidP="008448EB">
      <w:pPr>
        <w:spacing w:before="29" w:line="223" w:lineRule="auto"/>
        <w:ind w:left="163" w:right="661"/>
        <w:rPr>
          <w:sz w:val="19"/>
        </w:rPr>
      </w:pPr>
      <w:r>
        <w:rPr>
          <w:sz w:val="19"/>
        </w:rPr>
        <w:t>Esse grupo de despesas apresenta um aumento gradual baseado nos índices de inflação previstos para o período.</w:t>
      </w:r>
    </w:p>
    <w:p w14:paraId="61FD10A8" w14:textId="77777777" w:rsidR="008448EB" w:rsidRDefault="008448EB" w:rsidP="008448EB">
      <w:pPr>
        <w:spacing w:line="223" w:lineRule="auto"/>
        <w:rPr>
          <w:sz w:val="19"/>
        </w:rPr>
        <w:sectPr w:rsidR="008448EB">
          <w:pgSz w:w="11910" w:h="16840"/>
          <w:pgMar w:top="1340" w:right="1680" w:bottom="280" w:left="1020" w:header="720" w:footer="720" w:gutter="0"/>
          <w:cols w:space="720"/>
        </w:sectPr>
      </w:pPr>
    </w:p>
    <w:p w14:paraId="4474DE4A" w14:textId="77777777" w:rsidR="008448EB" w:rsidRDefault="008448EB" w:rsidP="008448EB">
      <w:pPr>
        <w:spacing w:before="7"/>
        <w:rPr>
          <w:sz w:val="18"/>
        </w:rPr>
      </w:pPr>
    </w:p>
    <w:p w14:paraId="52808DE1" w14:textId="77777777" w:rsidR="008448EB" w:rsidRDefault="008448EB" w:rsidP="008448EB">
      <w:pPr>
        <w:spacing w:before="91" w:line="259" w:lineRule="auto"/>
        <w:ind w:left="2083" w:right="3633" w:firstLine="7"/>
        <w:jc w:val="both"/>
        <w:rPr>
          <w:sz w:val="19"/>
        </w:rPr>
      </w:pPr>
      <w:r>
        <w:rPr>
          <w:noProof/>
        </w:rPr>
        <w:drawing>
          <wp:anchor distT="0" distB="0" distL="0" distR="0" simplePos="0" relativeHeight="251671552" behindDoc="0" locked="0" layoutInCell="1" allowOverlap="1" wp14:anchorId="57EBBD37" wp14:editId="09C6C133">
            <wp:simplePos x="0" y="0"/>
            <wp:positionH relativeFrom="page">
              <wp:posOffset>1084325</wp:posOffset>
            </wp:positionH>
            <wp:positionV relativeFrom="paragraph">
              <wp:posOffset>131476</wp:posOffset>
            </wp:positionV>
            <wp:extent cx="607358" cy="591407"/>
            <wp:effectExtent l="0" t="0" r="0" b="0"/>
            <wp:wrapNone/>
            <wp:docPr id="10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6" cstate="print"/>
                    <a:stretch>
                      <a:fillRect/>
                    </a:stretch>
                  </pic:blipFill>
                  <pic:spPr>
                    <a:xfrm>
                      <a:off x="0" y="0"/>
                      <a:ext cx="607358" cy="591407"/>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28CFD824"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48A3AA07" w14:textId="77777777" w:rsidR="008448EB" w:rsidRDefault="008448EB" w:rsidP="008448EB">
      <w:pPr>
        <w:spacing w:before="16"/>
        <w:ind w:left="2083"/>
        <w:jc w:val="both"/>
        <w:rPr>
          <w:sz w:val="19"/>
        </w:rPr>
      </w:pPr>
      <w:proofErr w:type="spellStart"/>
      <w:r>
        <w:rPr>
          <w:sz w:val="19"/>
        </w:rPr>
        <w:t>II.a</w:t>
      </w:r>
      <w:proofErr w:type="spellEnd"/>
      <w:r>
        <w:rPr>
          <w:sz w:val="19"/>
        </w:rPr>
        <w:t xml:space="preserve"> - DESPESAS</w:t>
      </w:r>
    </w:p>
    <w:p w14:paraId="49BEBD49" w14:textId="77777777" w:rsidR="008448EB" w:rsidRDefault="008448EB" w:rsidP="008448EB">
      <w:pPr>
        <w:spacing w:before="17"/>
        <w:ind w:left="2083"/>
        <w:jc w:val="both"/>
        <w:rPr>
          <w:sz w:val="19"/>
        </w:rPr>
      </w:pPr>
      <w:r>
        <w:rPr>
          <w:sz w:val="19"/>
        </w:rPr>
        <w:t>Art. 4º, §2º, Inciso II da LRF</w:t>
      </w:r>
    </w:p>
    <w:p w14:paraId="35708531" w14:textId="77777777" w:rsidR="008448EB" w:rsidRDefault="008448EB" w:rsidP="008448EB">
      <w:pPr>
        <w:spacing w:before="6"/>
        <w:rPr>
          <w:sz w:val="17"/>
        </w:rPr>
      </w:pPr>
      <w:r>
        <w:rPr>
          <w:noProof/>
        </w:rPr>
        <mc:AlternateContent>
          <mc:Choice Requires="wps">
            <w:drawing>
              <wp:anchor distT="0" distB="0" distL="0" distR="0" simplePos="0" relativeHeight="251687936" behindDoc="1" locked="0" layoutInCell="1" allowOverlap="1" wp14:anchorId="28EE6951" wp14:editId="5D4B0D35">
                <wp:simplePos x="0" y="0"/>
                <wp:positionH relativeFrom="page">
                  <wp:posOffset>728980</wp:posOffset>
                </wp:positionH>
                <wp:positionV relativeFrom="paragraph">
                  <wp:posOffset>153035</wp:posOffset>
                </wp:positionV>
                <wp:extent cx="5488940" cy="12065"/>
                <wp:effectExtent l="0" t="0" r="1905" b="0"/>
                <wp:wrapTopAndBottom/>
                <wp:docPr id="110" name="Retâ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8F9A" id="Retângulo 110" o:spid="_x0000_s1026" style="position:absolute;margin-left:57.4pt;margin-top:12.05pt;width:432.2pt;height:.9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bhAQIAAN8DAAAOAAAAZHJzL2Uyb0RvYy54bWysU1GO0zAQ/UfiDpb/aZKqXbpR09Wqq0VI&#10;C6xYOIDjOImF4zFjt2k5DlfhYoydbinwh8iH5fGMn997M1nfHAbD9gq9BlvxYpZzpqyERtuu4p8/&#10;3b9aceaDsI0wYFXFj8rzm83LF+vRlWoOPZhGISMQ68vRVbwPwZVZ5mWvBuFn4JSlZAs4iEAhdlmD&#10;YiT0wWTzPL/KRsDGIUjlPZ3eTUm+Sfhtq2T40LZeBWYqTtxCWjGtdVyzzVqUHQrXa3miIf6BxSC0&#10;pUfPUHciCLZD/RfUoCWChzbMJAwZtK2WKmkgNUX+h5qnXjiVtJA53p1t8v8PVr7fPyLTDfWuIH+s&#10;GKhJH1X48d12OwMsnpJHo/MllT65R4wqvXsA+cUzC9te2E7dIsLYK9EQsyLWZ79diIGnq6we30FD&#10;D4hdgGTXocUhApIR7JC6cjx3RR0Ck3S4XKxW1wsiJylXzPOrZXpBlM+XHfrwRsHA4qbiSE1P4GL/&#10;4EMkI8rnkkQejG7utTEpwK7eGmR7EQckfSd0f1lmbCy2EK9NiPEkqYzCJoNqaI4kEmGaMvoraNMD&#10;fuNspAmruP+6E6g4M28tGXVdLKKqkILF8vWcArzM1JcZYSVBVTxwNm23YRrjnUPd9fRSkURbuCVz&#10;W52ER+MnVieyNEXJj9PExzG9jFPVr/9y8xMAAP//AwBQSwMEFAAGAAgAAAAhALX2UG7eAAAACQEA&#10;AA8AAABkcnMvZG93bnJldi54bWxMj8FOwzAQRO9I/IO1SNyonSiUJsSpKBJHJFo40JsTL0nUeB1i&#10;tw18PcsJjrMzmnlbrmc3iBNOofekIVkoEEiNtz21Gt5en25WIEI0ZM3gCTV8YYB1dXlRmsL6M23x&#10;tIut4BIKhdHQxTgWUoamQ2fCwo9I7H34yZnIcmqlncyZy90gU6WW0pmeeKEzIz522Bx2R6dhk682&#10;ny8ZPX9v6z3u3+vDbTopra+v5od7EBHn+BeGX3xGh4qZan8kG8TAOskYPWpIswQEB/K7PAVR82Gp&#10;QFal/P9B9QMAAP//AwBQSwECLQAUAAYACAAAACEAtoM4kv4AAADhAQAAEwAAAAAAAAAAAAAAAAAA&#10;AAAAW0NvbnRlbnRfVHlwZXNdLnhtbFBLAQItABQABgAIAAAAIQA4/SH/1gAAAJQBAAALAAAAAAAA&#10;AAAAAAAAAC8BAABfcmVscy8ucmVsc1BLAQItABQABgAIAAAAIQAeINbhAQIAAN8DAAAOAAAAAAAA&#10;AAAAAAAAAC4CAABkcnMvZTJvRG9jLnhtbFBLAQItABQABgAIAAAAIQC19lBu3gAAAAkBAAAPAAAA&#10;AAAAAAAAAAAAAFsEAABkcnMvZG93bnJldi54bWxQSwUGAAAAAAQABADzAAAAZgUAAAAA&#10;" fillcolor="black" stroked="f">
                <w10:wrap type="topAndBottom" anchorx="page"/>
              </v:rect>
            </w:pict>
          </mc:Fallback>
        </mc:AlternateContent>
      </w:r>
    </w:p>
    <w:p w14:paraId="38B28351" w14:textId="77777777" w:rsidR="008448EB" w:rsidRDefault="008448EB" w:rsidP="008448EB">
      <w:pPr>
        <w:spacing w:line="182" w:lineRule="exact"/>
        <w:ind w:left="163"/>
        <w:rPr>
          <w:b/>
          <w:sz w:val="19"/>
        </w:rPr>
      </w:pPr>
      <w:r>
        <w:rPr>
          <w:b/>
          <w:sz w:val="19"/>
        </w:rPr>
        <w:t>Investimentos</w:t>
      </w:r>
    </w:p>
    <w:p w14:paraId="33647E1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6D9FB0FD" w14:textId="77777777" w:rsidTr="0058380E">
        <w:trPr>
          <w:trHeight w:val="215"/>
        </w:trPr>
        <w:tc>
          <w:tcPr>
            <w:tcW w:w="1920" w:type="dxa"/>
          </w:tcPr>
          <w:p w14:paraId="3145ECA8"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6294BAA0"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7EC884E8"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2B326921" w14:textId="77777777" w:rsidTr="0058380E">
        <w:trPr>
          <w:trHeight w:val="221"/>
        </w:trPr>
        <w:tc>
          <w:tcPr>
            <w:tcW w:w="1920" w:type="dxa"/>
            <w:tcBorders>
              <w:bottom w:val="nil"/>
            </w:tcBorders>
          </w:tcPr>
          <w:p w14:paraId="2255CBBA"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5075751D" w14:textId="77777777" w:rsidR="008448EB" w:rsidRDefault="008448EB" w:rsidP="0058380E">
            <w:pPr>
              <w:pStyle w:val="TableParagraph"/>
              <w:spacing w:line="202" w:lineRule="exact"/>
              <w:ind w:right="14"/>
              <w:rPr>
                <w:sz w:val="19"/>
              </w:rPr>
            </w:pPr>
            <w:r>
              <w:rPr>
                <w:w w:val="95"/>
                <w:sz w:val="19"/>
              </w:rPr>
              <w:t>1.800.455,88</w:t>
            </w:r>
          </w:p>
        </w:tc>
        <w:tc>
          <w:tcPr>
            <w:tcW w:w="1921" w:type="dxa"/>
            <w:tcBorders>
              <w:bottom w:val="nil"/>
            </w:tcBorders>
          </w:tcPr>
          <w:p w14:paraId="451AAB82" w14:textId="77777777" w:rsidR="008448EB" w:rsidRDefault="008448EB" w:rsidP="0058380E">
            <w:pPr>
              <w:pStyle w:val="TableParagraph"/>
              <w:rPr>
                <w:rFonts w:ascii="Times New Roman"/>
                <w:sz w:val="14"/>
              </w:rPr>
            </w:pPr>
          </w:p>
        </w:tc>
      </w:tr>
      <w:tr w:rsidR="008448EB" w14:paraId="0C1D13B5" w14:textId="77777777" w:rsidTr="0058380E">
        <w:trPr>
          <w:trHeight w:val="235"/>
        </w:trPr>
        <w:tc>
          <w:tcPr>
            <w:tcW w:w="1920" w:type="dxa"/>
            <w:tcBorders>
              <w:top w:val="nil"/>
              <w:bottom w:val="nil"/>
            </w:tcBorders>
          </w:tcPr>
          <w:p w14:paraId="47F7D4BB"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09A8D730" w14:textId="77777777" w:rsidR="008448EB" w:rsidRDefault="008448EB" w:rsidP="0058380E">
            <w:pPr>
              <w:pStyle w:val="TableParagraph"/>
              <w:spacing w:before="5" w:line="210" w:lineRule="exact"/>
              <w:ind w:right="14"/>
              <w:rPr>
                <w:sz w:val="19"/>
              </w:rPr>
            </w:pPr>
            <w:r>
              <w:rPr>
                <w:w w:val="95"/>
                <w:sz w:val="19"/>
              </w:rPr>
              <w:t>493.253,50</w:t>
            </w:r>
          </w:p>
        </w:tc>
        <w:tc>
          <w:tcPr>
            <w:tcW w:w="1921" w:type="dxa"/>
            <w:tcBorders>
              <w:top w:val="nil"/>
              <w:bottom w:val="nil"/>
            </w:tcBorders>
          </w:tcPr>
          <w:p w14:paraId="2D540A54" w14:textId="77777777" w:rsidR="008448EB" w:rsidRDefault="008448EB" w:rsidP="0058380E">
            <w:pPr>
              <w:pStyle w:val="TableParagraph"/>
              <w:spacing w:before="5" w:line="210" w:lineRule="exact"/>
              <w:ind w:left="461" w:right="426"/>
              <w:jc w:val="center"/>
              <w:rPr>
                <w:sz w:val="19"/>
              </w:rPr>
            </w:pPr>
            <w:r>
              <w:rPr>
                <w:sz w:val="19"/>
              </w:rPr>
              <w:t>-72,60</w:t>
            </w:r>
          </w:p>
        </w:tc>
      </w:tr>
      <w:tr w:rsidR="008448EB" w14:paraId="2EA20CA2" w14:textId="77777777" w:rsidTr="0058380E">
        <w:trPr>
          <w:trHeight w:val="235"/>
        </w:trPr>
        <w:tc>
          <w:tcPr>
            <w:tcW w:w="1920" w:type="dxa"/>
            <w:tcBorders>
              <w:top w:val="nil"/>
              <w:bottom w:val="nil"/>
            </w:tcBorders>
          </w:tcPr>
          <w:p w14:paraId="5289BC67"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090D975C" w14:textId="77777777" w:rsidR="008448EB" w:rsidRDefault="008448EB" w:rsidP="0058380E">
            <w:pPr>
              <w:pStyle w:val="TableParagraph"/>
              <w:spacing w:before="5" w:line="210" w:lineRule="exact"/>
              <w:ind w:right="14"/>
              <w:rPr>
                <w:sz w:val="19"/>
              </w:rPr>
            </w:pPr>
            <w:r>
              <w:rPr>
                <w:w w:val="95"/>
                <w:sz w:val="19"/>
              </w:rPr>
              <w:t>2.034.850,00</w:t>
            </w:r>
          </w:p>
        </w:tc>
        <w:tc>
          <w:tcPr>
            <w:tcW w:w="1921" w:type="dxa"/>
            <w:tcBorders>
              <w:top w:val="nil"/>
              <w:bottom w:val="nil"/>
            </w:tcBorders>
          </w:tcPr>
          <w:p w14:paraId="69745306" w14:textId="77777777" w:rsidR="008448EB" w:rsidRDefault="008448EB" w:rsidP="0058380E">
            <w:pPr>
              <w:pStyle w:val="TableParagraph"/>
              <w:spacing w:before="5" w:line="210" w:lineRule="exact"/>
              <w:ind w:left="461" w:right="425"/>
              <w:jc w:val="center"/>
              <w:rPr>
                <w:sz w:val="19"/>
              </w:rPr>
            </w:pPr>
            <w:r>
              <w:rPr>
                <w:sz w:val="19"/>
              </w:rPr>
              <w:t>312,54</w:t>
            </w:r>
          </w:p>
        </w:tc>
      </w:tr>
      <w:tr w:rsidR="008448EB" w14:paraId="30FB4004" w14:textId="77777777" w:rsidTr="0058380E">
        <w:trPr>
          <w:trHeight w:val="235"/>
        </w:trPr>
        <w:tc>
          <w:tcPr>
            <w:tcW w:w="1920" w:type="dxa"/>
            <w:tcBorders>
              <w:top w:val="nil"/>
              <w:bottom w:val="nil"/>
            </w:tcBorders>
          </w:tcPr>
          <w:p w14:paraId="19CB7B92"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2E5045EA" w14:textId="77777777" w:rsidR="008448EB" w:rsidRDefault="008448EB" w:rsidP="0058380E">
            <w:pPr>
              <w:pStyle w:val="TableParagraph"/>
              <w:spacing w:before="5" w:line="210" w:lineRule="exact"/>
              <w:ind w:right="14"/>
              <w:rPr>
                <w:sz w:val="19"/>
              </w:rPr>
            </w:pPr>
            <w:r>
              <w:rPr>
                <w:w w:val="95"/>
                <w:sz w:val="19"/>
              </w:rPr>
              <w:t>636.057,52</w:t>
            </w:r>
          </w:p>
        </w:tc>
        <w:tc>
          <w:tcPr>
            <w:tcW w:w="1921" w:type="dxa"/>
            <w:tcBorders>
              <w:top w:val="nil"/>
              <w:bottom w:val="nil"/>
            </w:tcBorders>
          </w:tcPr>
          <w:p w14:paraId="5896EC7C" w14:textId="77777777" w:rsidR="008448EB" w:rsidRDefault="008448EB" w:rsidP="0058380E">
            <w:pPr>
              <w:pStyle w:val="TableParagraph"/>
              <w:spacing w:before="5" w:line="210" w:lineRule="exact"/>
              <w:ind w:left="461" w:right="426"/>
              <w:jc w:val="center"/>
              <w:rPr>
                <w:sz w:val="19"/>
              </w:rPr>
            </w:pPr>
            <w:r>
              <w:rPr>
                <w:sz w:val="19"/>
              </w:rPr>
              <w:t>-68,74</w:t>
            </w:r>
          </w:p>
        </w:tc>
      </w:tr>
      <w:tr w:rsidR="008448EB" w14:paraId="0EB0E515" w14:textId="77777777" w:rsidTr="0058380E">
        <w:trPr>
          <w:trHeight w:val="235"/>
        </w:trPr>
        <w:tc>
          <w:tcPr>
            <w:tcW w:w="1920" w:type="dxa"/>
            <w:tcBorders>
              <w:top w:val="nil"/>
              <w:bottom w:val="nil"/>
            </w:tcBorders>
          </w:tcPr>
          <w:p w14:paraId="31D3B3AB"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21A07546" w14:textId="77777777" w:rsidR="008448EB" w:rsidRDefault="008448EB" w:rsidP="0058380E">
            <w:pPr>
              <w:pStyle w:val="TableParagraph"/>
              <w:spacing w:before="5" w:line="210" w:lineRule="exact"/>
              <w:ind w:right="14"/>
              <w:rPr>
                <w:sz w:val="19"/>
              </w:rPr>
            </w:pPr>
            <w:r>
              <w:rPr>
                <w:w w:val="95"/>
                <w:sz w:val="19"/>
              </w:rPr>
              <w:t>680.581,54</w:t>
            </w:r>
          </w:p>
        </w:tc>
        <w:tc>
          <w:tcPr>
            <w:tcW w:w="1921" w:type="dxa"/>
            <w:tcBorders>
              <w:top w:val="nil"/>
              <w:bottom w:val="nil"/>
            </w:tcBorders>
          </w:tcPr>
          <w:p w14:paraId="23BFC337" w14:textId="77777777" w:rsidR="008448EB" w:rsidRDefault="008448EB" w:rsidP="0058380E">
            <w:pPr>
              <w:pStyle w:val="TableParagraph"/>
              <w:spacing w:before="5" w:line="210" w:lineRule="exact"/>
              <w:ind w:left="461" w:right="425"/>
              <w:jc w:val="center"/>
              <w:rPr>
                <w:sz w:val="19"/>
              </w:rPr>
            </w:pPr>
            <w:r>
              <w:rPr>
                <w:sz w:val="19"/>
              </w:rPr>
              <w:t>7,00</w:t>
            </w:r>
          </w:p>
        </w:tc>
      </w:tr>
      <w:tr w:rsidR="008448EB" w14:paraId="6470682C" w14:textId="77777777" w:rsidTr="0058380E">
        <w:trPr>
          <w:trHeight w:val="228"/>
        </w:trPr>
        <w:tc>
          <w:tcPr>
            <w:tcW w:w="1920" w:type="dxa"/>
            <w:tcBorders>
              <w:top w:val="nil"/>
            </w:tcBorders>
          </w:tcPr>
          <w:p w14:paraId="335110C6"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47FD53F8" w14:textId="77777777" w:rsidR="008448EB" w:rsidRDefault="008448EB" w:rsidP="0058380E">
            <w:pPr>
              <w:pStyle w:val="TableParagraph"/>
              <w:spacing w:before="5" w:line="203" w:lineRule="exact"/>
              <w:ind w:right="14"/>
              <w:rPr>
                <w:sz w:val="19"/>
              </w:rPr>
            </w:pPr>
            <w:r>
              <w:rPr>
                <w:w w:val="95"/>
                <w:sz w:val="19"/>
              </w:rPr>
              <w:t>735.028,06</w:t>
            </w:r>
          </w:p>
        </w:tc>
        <w:tc>
          <w:tcPr>
            <w:tcW w:w="1921" w:type="dxa"/>
            <w:tcBorders>
              <w:top w:val="nil"/>
            </w:tcBorders>
          </w:tcPr>
          <w:p w14:paraId="5C8B3B57" w14:textId="77777777" w:rsidR="008448EB" w:rsidRDefault="008448EB" w:rsidP="0058380E">
            <w:pPr>
              <w:pStyle w:val="TableParagraph"/>
              <w:spacing w:before="5" w:line="203" w:lineRule="exact"/>
              <w:ind w:left="461" w:right="425"/>
              <w:jc w:val="center"/>
              <w:rPr>
                <w:sz w:val="19"/>
              </w:rPr>
            </w:pPr>
            <w:r>
              <w:rPr>
                <w:sz w:val="19"/>
              </w:rPr>
              <w:t>8,00</w:t>
            </w:r>
          </w:p>
        </w:tc>
      </w:tr>
    </w:tbl>
    <w:p w14:paraId="47594B95" w14:textId="77777777" w:rsidR="008448EB" w:rsidRDefault="008448EB" w:rsidP="008448EB">
      <w:pPr>
        <w:spacing w:before="8"/>
        <w:rPr>
          <w:b/>
          <w:sz w:val="19"/>
        </w:rPr>
      </w:pPr>
    </w:p>
    <w:p w14:paraId="47B566AC" w14:textId="77777777" w:rsidR="008448EB" w:rsidRDefault="008448EB" w:rsidP="008448EB">
      <w:pPr>
        <w:spacing w:before="1"/>
        <w:ind w:left="163"/>
        <w:rPr>
          <w:b/>
          <w:sz w:val="19"/>
        </w:rPr>
      </w:pPr>
      <w:r>
        <w:rPr>
          <w:b/>
          <w:sz w:val="19"/>
        </w:rPr>
        <w:t>Nota:</w:t>
      </w:r>
    </w:p>
    <w:p w14:paraId="1530C2A2"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0AA774C8" w14:textId="77777777" w:rsidR="008448EB" w:rsidRDefault="008448EB" w:rsidP="008448EB">
      <w:pPr>
        <w:rPr>
          <w:sz w:val="20"/>
        </w:rPr>
      </w:pPr>
    </w:p>
    <w:p w14:paraId="5537CB69" w14:textId="77777777" w:rsidR="008448EB" w:rsidRDefault="008448EB" w:rsidP="008448EB">
      <w:pPr>
        <w:rPr>
          <w:sz w:val="20"/>
        </w:rPr>
      </w:pPr>
    </w:p>
    <w:p w14:paraId="5883622B" w14:textId="77777777" w:rsidR="008448EB" w:rsidRDefault="008448EB" w:rsidP="008448EB">
      <w:pPr>
        <w:spacing w:before="10"/>
        <w:rPr>
          <w:sz w:val="16"/>
        </w:rPr>
      </w:pPr>
      <w:r>
        <w:rPr>
          <w:noProof/>
        </w:rPr>
        <mc:AlternateContent>
          <mc:Choice Requires="wps">
            <w:drawing>
              <wp:anchor distT="0" distB="0" distL="0" distR="0" simplePos="0" relativeHeight="251688960" behindDoc="1" locked="0" layoutInCell="1" allowOverlap="1" wp14:anchorId="2346A0B8" wp14:editId="67906CFC">
                <wp:simplePos x="0" y="0"/>
                <wp:positionH relativeFrom="page">
                  <wp:posOffset>728980</wp:posOffset>
                </wp:positionH>
                <wp:positionV relativeFrom="paragraph">
                  <wp:posOffset>147955</wp:posOffset>
                </wp:positionV>
                <wp:extent cx="5488940" cy="12065"/>
                <wp:effectExtent l="0" t="0" r="1905" b="0"/>
                <wp:wrapTopAndBottom/>
                <wp:docPr id="109" name="Retâ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FE6F" id="Retângulo 109" o:spid="_x0000_s1026" style="position:absolute;margin-left:57.4pt;margin-top:11.65pt;width:432.2pt;height:.9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A9AwIAAN8DAAAOAAAAZHJzL2Uyb0RvYy54bWysU1Fu2zAM/R+wOwj6X2wHSZcYcYoiRYcB&#10;3Vas2wEUWbaFyaJGKXGy4+wqu9goOc3S7m+YPwRRJB/5HunV9aE3bK/Qa7AVLyY5Z8pKqLVtK/71&#10;y92bBWc+CFsLA1ZV/Kg8v16/frUaXKmm0IGpFTICsb4cXMW7EFyZZV52qhd+Ak5ZcjaAvQhkYpvV&#10;KAZC7002zfOrbACsHYJU3tPr7ejk64TfNEqGT03jVWCm4tRbSCemcxvPbL0SZYvCdVqe2hD/0EUv&#10;tKWiZ6hbEQTbof4LqtcSwUMTJhL6DJpGS5U4EJsif8HmsRNOJS4kjndnmfz/g5Uf9w/IdE2zy5ec&#10;WdHTkD6r8OunbXcGWHwljQbnSwp9dA8YWXp3D/KbZxY2nbCtukGEoVOips6KGJ89S4iGp1S2HT5A&#10;TQXELkCS69BgHwFJCHZIUzmep6IOgUl6nM8Wi+WMhifJV0zzq3mqIMqnZIc+vFPQs3ipONLQE7jY&#10;3/sQmxHlU0hqHoyu77QxycB2uzHI9iIuSPpO6P4yzNgYbCGmjYjxJbGMxEaBtlAfiSTCuGX0V9Cl&#10;A/zB2UAbVnH/fSdQcWbeWxJqWcwiq5CM2fztlAy89GwvPcJKgqp44Gy8bsK4xjuHuu2oUpFIW7gh&#10;cRudiEfhx65OzdIWJT1OGx/X9NJOUX/+y/VvAAAA//8DAFBLAwQUAAYACAAAACEAOnvvcN8AAAAJ&#10;AQAADwAAAGRycy9kb3ducmV2LnhtbEyPwU7DMBBE70j8g7VI3KhTt6VNiFNRJI5ItPRAb068JFHj&#10;dYjdNvD1LCc4zs5o5m2+Hl0nzjiE1pOG6SQBgVR521KtYf/2fLcCEaIhazpPqOELA6yL66vcZNZf&#10;aIvnXawFl1DIjIYmxj6TMlQNOhMmvkdi78MPzkSWQy3tYC5c7jqpkuReOtMSLzSmx6cGq+Pu5DRs&#10;0tXm83VOL9/b8oCH9/K4UEOi9e3N+PgAIuIY/8Lwi8/oUDBT6U9kg+hYT+eMHjWo2QwEB9JlqkCU&#10;fFgokEUu/39Q/AAAAP//AwBQSwECLQAUAAYACAAAACEAtoM4kv4AAADhAQAAEwAAAAAAAAAAAAAA&#10;AAAAAAAAW0NvbnRlbnRfVHlwZXNdLnhtbFBLAQItABQABgAIAAAAIQA4/SH/1gAAAJQBAAALAAAA&#10;AAAAAAAAAAAAAC8BAABfcmVscy8ucmVsc1BLAQItABQABgAIAAAAIQAGLDA9AwIAAN8DAAAOAAAA&#10;AAAAAAAAAAAAAC4CAABkcnMvZTJvRG9jLnhtbFBLAQItABQABgAIAAAAIQA6e+9w3wAAAAkBAAAP&#10;AAAAAAAAAAAAAAAAAF0EAABkcnMvZG93bnJldi54bWxQSwUGAAAAAAQABADzAAAAaQUAAAAA&#10;" fillcolor="black" stroked="f">
                <w10:wrap type="topAndBottom" anchorx="page"/>
              </v:rect>
            </w:pict>
          </mc:Fallback>
        </mc:AlternateContent>
      </w:r>
    </w:p>
    <w:p w14:paraId="435A0275" w14:textId="77777777" w:rsidR="008448EB" w:rsidRDefault="008448EB" w:rsidP="008448EB">
      <w:pPr>
        <w:spacing w:line="182" w:lineRule="exact"/>
        <w:ind w:left="163"/>
        <w:rPr>
          <w:b/>
          <w:sz w:val="19"/>
        </w:rPr>
      </w:pPr>
      <w:r>
        <w:rPr>
          <w:b/>
          <w:sz w:val="19"/>
        </w:rPr>
        <w:t>Inversões Financeiras</w:t>
      </w:r>
    </w:p>
    <w:p w14:paraId="6F1D1F7D"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1AE3300B" w14:textId="77777777" w:rsidTr="0058380E">
        <w:trPr>
          <w:trHeight w:val="215"/>
        </w:trPr>
        <w:tc>
          <w:tcPr>
            <w:tcW w:w="1920" w:type="dxa"/>
          </w:tcPr>
          <w:p w14:paraId="4B4DE835"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06D22561"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46F0B1D6"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61198B46" w14:textId="77777777" w:rsidTr="0058380E">
        <w:trPr>
          <w:trHeight w:val="221"/>
        </w:trPr>
        <w:tc>
          <w:tcPr>
            <w:tcW w:w="1920" w:type="dxa"/>
            <w:tcBorders>
              <w:bottom w:val="nil"/>
            </w:tcBorders>
          </w:tcPr>
          <w:p w14:paraId="18B6CC8C"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37D1D354" w14:textId="77777777" w:rsidR="008448EB" w:rsidRDefault="008448EB" w:rsidP="0058380E">
            <w:pPr>
              <w:pStyle w:val="TableParagraph"/>
              <w:spacing w:line="202" w:lineRule="exact"/>
              <w:ind w:right="14"/>
              <w:rPr>
                <w:sz w:val="19"/>
              </w:rPr>
            </w:pPr>
            <w:r>
              <w:rPr>
                <w:w w:val="95"/>
                <w:sz w:val="19"/>
              </w:rPr>
              <w:t>0,00</w:t>
            </w:r>
          </w:p>
        </w:tc>
        <w:tc>
          <w:tcPr>
            <w:tcW w:w="1921" w:type="dxa"/>
            <w:tcBorders>
              <w:bottom w:val="nil"/>
            </w:tcBorders>
          </w:tcPr>
          <w:p w14:paraId="07A50766" w14:textId="77777777" w:rsidR="008448EB" w:rsidRDefault="008448EB" w:rsidP="0058380E">
            <w:pPr>
              <w:pStyle w:val="TableParagraph"/>
              <w:rPr>
                <w:rFonts w:ascii="Times New Roman"/>
                <w:sz w:val="14"/>
              </w:rPr>
            </w:pPr>
          </w:p>
        </w:tc>
      </w:tr>
      <w:tr w:rsidR="008448EB" w14:paraId="6C1DBD2D" w14:textId="77777777" w:rsidTr="0058380E">
        <w:trPr>
          <w:trHeight w:val="235"/>
        </w:trPr>
        <w:tc>
          <w:tcPr>
            <w:tcW w:w="1920" w:type="dxa"/>
            <w:tcBorders>
              <w:top w:val="nil"/>
              <w:bottom w:val="nil"/>
            </w:tcBorders>
          </w:tcPr>
          <w:p w14:paraId="2C00F79D"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3C280D30"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678ECB65"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61E0A2D8" w14:textId="77777777" w:rsidTr="0058380E">
        <w:trPr>
          <w:trHeight w:val="235"/>
        </w:trPr>
        <w:tc>
          <w:tcPr>
            <w:tcW w:w="1920" w:type="dxa"/>
            <w:tcBorders>
              <w:top w:val="nil"/>
              <w:bottom w:val="nil"/>
            </w:tcBorders>
          </w:tcPr>
          <w:p w14:paraId="4BEF5F3C"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39254C40" w14:textId="77777777" w:rsidR="008448EB" w:rsidRDefault="008448EB" w:rsidP="0058380E">
            <w:pPr>
              <w:pStyle w:val="TableParagraph"/>
              <w:spacing w:before="5" w:line="210" w:lineRule="exact"/>
              <w:ind w:right="14"/>
              <w:rPr>
                <w:sz w:val="19"/>
              </w:rPr>
            </w:pPr>
            <w:r>
              <w:rPr>
                <w:w w:val="95"/>
                <w:sz w:val="19"/>
              </w:rPr>
              <w:t>15.500,00</w:t>
            </w:r>
          </w:p>
        </w:tc>
        <w:tc>
          <w:tcPr>
            <w:tcW w:w="1921" w:type="dxa"/>
            <w:tcBorders>
              <w:top w:val="nil"/>
              <w:bottom w:val="nil"/>
            </w:tcBorders>
          </w:tcPr>
          <w:p w14:paraId="66EB09B7"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453C4B83" w14:textId="77777777" w:rsidTr="0058380E">
        <w:trPr>
          <w:trHeight w:val="235"/>
        </w:trPr>
        <w:tc>
          <w:tcPr>
            <w:tcW w:w="1920" w:type="dxa"/>
            <w:tcBorders>
              <w:top w:val="nil"/>
              <w:bottom w:val="nil"/>
            </w:tcBorders>
          </w:tcPr>
          <w:p w14:paraId="01D431DB"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44895BED"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649863DF"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2425B5CC" w14:textId="77777777" w:rsidTr="0058380E">
        <w:trPr>
          <w:trHeight w:val="235"/>
        </w:trPr>
        <w:tc>
          <w:tcPr>
            <w:tcW w:w="1920" w:type="dxa"/>
            <w:tcBorders>
              <w:top w:val="nil"/>
              <w:bottom w:val="nil"/>
            </w:tcBorders>
          </w:tcPr>
          <w:p w14:paraId="3529B0D7"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1B71F030"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7D18313C"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640DF445" w14:textId="77777777" w:rsidTr="0058380E">
        <w:trPr>
          <w:trHeight w:val="228"/>
        </w:trPr>
        <w:tc>
          <w:tcPr>
            <w:tcW w:w="1920" w:type="dxa"/>
            <w:tcBorders>
              <w:top w:val="nil"/>
            </w:tcBorders>
          </w:tcPr>
          <w:p w14:paraId="55BC1545"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2B88E0D1" w14:textId="77777777" w:rsidR="008448EB" w:rsidRDefault="008448EB" w:rsidP="0058380E">
            <w:pPr>
              <w:pStyle w:val="TableParagraph"/>
              <w:spacing w:before="5" w:line="203" w:lineRule="exact"/>
              <w:ind w:right="14"/>
              <w:rPr>
                <w:sz w:val="19"/>
              </w:rPr>
            </w:pPr>
            <w:r>
              <w:rPr>
                <w:w w:val="95"/>
                <w:sz w:val="19"/>
              </w:rPr>
              <w:t>0,00</w:t>
            </w:r>
          </w:p>
        </w:tc>
        <w:tc>
          <w:tcPr>
            <w:tcW w:w="1921" w:type="dxa"/>
            <w:tcBorders>
              <w:top w:val="nil"/>
            </w:tcBorders>
          </w:tcPr>
          <w:p w14:paraId="3D258938" w14:textId="77777777" w:rsidR="008448EB" w:rsidRDefault="008448EB" w:rsidP="0058380E">
            <w:pPr>
              <w:pStyle w:val="TableParagraph"/>
              <w:spacing w:before="5" w:line="203" w:lineRule="exact"/>
              <w:ind w:left="461" w:right="425"/>
              <w:jc w:val="center"/>
              <w:rPr>
                <w:sz w:val="19"/>
              </w:rPr>
            </w:pPr>
            <w:r>
              <w:rPr>
                <w:sz w:val="19"/>
              </w:rPr>
              <w:t>0,00</w:t>
            </w:r>
          </w:p>
        </w:tc>
      </w:tr>
    </w:tbl>
    <w:p w14:paraId="0660ED7C" w14:textId="77777777" w:rsidR="008448EB" w:rsidRDefault="008448EB" w:rsidP="008448EB">
      <w:pPr>
        <w:spacing w:before="8"/>
        <w:rPr>
          <w:b/>
          <w:sz w:val="19"/>
        </w:rPr>
      </w:pPr>
    </w:p>
    <w:p w14:paraId="4F836F89" w14:textId="77777777" w:rsidR="008448EB" w:rsidRDefault="008448EB" w:rsidP="008448EB">
      <w:pPr>
        <w:spacing w:before="1"/>
        <w:ind w:left="163"/>
        <w:rPr>
          <w:b/>
          <w:sz w:val="19"/>
        </w:rPr>
      </w:pPr>
      <w:r>
        <w:rPr>
          <w:b/>
          <w:sz w:val="19"/>
        </w:rPr>
        <w:t>Nota:</w:t>
      </w:r>
    </w:p>
    <w:p w14:paraId="005AAB2C"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316566A4" w14:textId="77777777" w:rsidR="008448EB" w:rsidRDefault="008448EB" w:rsidP="008448EB">
      <w:pPr>
        <w:rPr>
          <w:sz w:val="20"/>
        </w:rPr>
      </w:pPr>
    </w:p>
    <w:p w14:paraId="1A1F6924" w14:textId="77777777" w:rsidR="008448EB" w:rsidRDefault="008448EB" w:rsidP="008448EB">
      <w:pPr>
        <w:rPr>
          <w:sz w:val="20"/>
        </w:rPr>
      </w:pPr>
    </w:p>
    <w:p w14:paraId="4211377C" w14:textId="77777777" w:rsidR="008448EB" w:rsidRDefault="008448EB" w:rsidP="008448EB">
      <w:pPr>
        <w:spacing w:before="10"/>
        <w:rPr>
          <w:sz w:val="16"/>
        </w:rPr>
      </w:pPr>
      <w:r>
        <w:rPr>
          <w:noProof/>
        </w:rPr>
        <mc:AlternateContent>
          <mc:Choice Requires="wps">
            <w:drawing>
              <wp:anchor distT="0" distB="0" distL="0" distR="0" simplePos="0" relativeHeight="251689984" behindDoc="1" locked="0" layoutInCell="1" allowOverlap="1" wp14:anchorId="2AB1FDF4" wp14:editId="09683D88">
                <wp:simplePos x="0" y="0"/>
                <wp:positionH relativeFrom="page">
                  <wp:posOffset>728980</wp:posOffset>
                </wp:positionH>
                <wp:positionV relativeFrom="paragraph">
                  <wp:posOffset>147955</wp:posOffset>
                </wp:positionV>
                <wp:extent cx="5488940" cy="12065"/>
                <wp:effectExtent l="0" t="0" r="1905" b="1905"/>
                <wp:wrapTopAndBottom/>
                <wp:docPr id="108" name="Retâ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0563" id="Retângulo 108" o:spid="_x0000_s1026" style="position:absolute;margin-left:57.4pt;margin-top:11.65pt;width:432.2pt;height:.9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7pAgIAAN8DAAAOAAAAZHJzL2Uyb0RvYy54bWysU1GO0zAQ/UfiDpb/aZKqXbpR09Wqq0VI&#10;C6xYOIDjOImF4zFjt2k5DlfhYoydbinwh8iH5fHMvJn3ZrK+OQyG7RV6DbbixSznTFkJjbZdxT9/&#10;un+14swHYRthwKqKH5XnN5uXL9ajK9UcejCNQkYg1pejq3gfgiuzzMteDcLPwClLzhZwEIFM7LIG&#10;xUjog8nmeX6VjYCNQ5DKe3q9m5x8k/DbVsnwoW29CsxUnHoL6cR01vHMNmtRdihcr+WpDfEPXQxC&#10;Wyp6hroTQbAd6r+gBi0RPLRhJmHIoG21VIkDsSnyP9g89cKpxIXE8e4sk/9/sPL9/hGZbmh2OY3K&#10;ioGG9FGFH99ttzPA4itpNDpfUuiTe8TI0rsHkF88s7Dthe3ULSKMvRINdVbE+Oy3hGh4SmX1+A4a&#10;KiB2AZJchxaHCEhCsEOayvE8FXUITNLjcrFaXS9oeJJ8xTy/WqYKonxOdujDGwUDi5eKIw09gYv9&#10;gw+xGVE+h6TmwejmXhuTDOzqrUG2F3FB0ndC95dhxsZgCzFtQowviWUkNglUQ3MkkgjTltFfQZce&#10;8BtnI21Yxf3XnUDFmXlrSajrYhFZhWQslq/nZOClp770CCsJquKBs+m6DdMa7xzqrqdKRSJt4ZbE&#10;bXUiHoWfujo1S1uU9DhtfFzTSztF/fovNz8BAAD//wMAUEsDBBQABgAIAAAAIQA6e+9w3wAAAAkB&#10;AAAPAAAAZHJzL2Rvd25yZXYueG1sTI/BTsMwEETvSPyDtUjcqFO3pU2IU1Ekjki09EBvTrwkUeN1&#10;iN028PUsJzjOzmjmbb4eXSfOOITWk4bpJAGBVHnbUq1h//Z8twIRoiFrOk+o4QsDrIvrq9xk1l9o&#10;i+ddrAWXUMiMhibGPpMyVA06Eya+R2Lvww/ORJZDLe1gLlzuOqmS5F460xIvNKbHpwar4+7kNGzS&#10;1ebzdU4v39vygIf38rhQQ6L17c34+AAi4hj/wvCLz+hQMFPpT2SD6FhP54weNajZDAQH0mWqQJR8&#10;WCiQRS7/f1D8AAAA//8DAFBLAQItABQABgAIAAAAIQC2gziS/gAAAOEBAAATAAAAAAAAAAAAAAAA&#10;AAAAAABbQ29udGVudF9UeXBlc10ueG1sUEsBAi0AFAAGAAgAAAAhADj9If/WAAAAlAEAAAsAAAAA&#10;AAAAAAAAAAAALwEAAF9yZWxzLy5yZWxzUEsBAi0AFAAGAAgAAAAhANVUHukCAgAA3wMAAA4AAAAA&#10;AAAAAAAAAAAALgIAAGRycy9lMm9Eb2MueG1sUEsBAi0AFAAGAAgAAAAhADp773DfAAAACQEAAA8A&#10;AAAAAAAAAAAAAAAAXAQAAGRycy9kb3ducmV2LnhtbFBLBQYAAAAABAAEAPMAAABoBQAAAAA=&#10;" fillcolor="black" stroked="f">
                <w10:wrap type="topAndBottom" anchorx="page"/>
              </v:rect>
            </w:pict>
          </mc:Fallback>
        </mc:AlternateContent>
      </w:r>
    </w:p>
    <w:p w14:paraId="298A6CBC" w14:textId="77777777" w:rsidR="008448EB" w:rsidRDefault="008448EB" w:rsidP="008448EB">
      <w:pPr>
        <w:spacing w:line="182" w:lineRule="exact"/>
        <w:ind w:left="163"/>
        <w:rPr>
          <w:b/>
          <w:sz w:val="19"/>
        </w:rPr>
      </w:pPr>
      <w:r>
        <w:rPr>
          <w:b/>
          <w:sz w:val="19"/>
        </w:rPr>
        <w:t>Amortização da Dívida</w:t>
      </w:r>
    </w:p>
    <w:p w14:paraId="3E7A3639"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52C05E58" w14:textId="77777777" w:rsidTr="0058380E">
        <w:trPr>
          <w:trHeight w:val="215"/>
        </w:trPr>
        <w:tc>
          <w:tcPr>
            <w:tcW w:w="1920" w:type="dxa"/>
          </w:tcPr>
          <w:p w14:paraId="717EFEF2"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30078CBD"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2CAF0E32"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0B00B079" w14:textId="77777777" w:rsidTr="0058380E">
        <w:trPr>
          <w:trHeight w:val="221"/>
        </w:trPr>
        <w:tc>
          <w:tcPr>
            <w:tcW w:w="1920" w:type="dxa"/>
            <w:tcBorders>
              <w:bottom w:val="nil"/>
            </w:tcBorders>
          </w:tcPr>
          <w:p w14:paraId="38F02911" w14:textId="77777777" w:rsidR="008448EB" w:rsidRDefault="008448EB" w:rsidP="0058380E">
            <w:pPr>
              <w:pStyle w:val="TableParagraph"/>
              <w:spacing w:line="202" w:lineRule="exact"/>
              <w:ind w:left="372" w:right="334"/>
              <w:jc w:val="center"/>
              <w:rPr>
                <w:sz w:val="19"/>
              </w:rPr>
            </w:pPr>
            <w:r>
              <w:rPr>
                <w:sz w:val="19"/>
              </w:rPr>
              <w:lastRenderedPageBreak/>
              <w:t>2018</w:t>
            </w:r>
          </w:p>
        </w:tc>
        <w:tc>
          <w:tcPr>
            <w:tcW w:w="1921" w:type="dxa"/>
            <w:tcBorders>
              <w:bottom w:val="nil"/>
            </w:tcBorders>
          </w:tcPr>
          <w:p w14:paraId="70643582" w14:textId="77777777" w:rsidR="008448EB" w:rsidRDefault="008448EB" w:rsidP="0058380E">
            <w:pPr>
              <w:pStyle w:val="TableParagraph"/>
              <w:spacing w:line="202" w:lineRule="exact"/>
              <w:ind w:right="14"/>
              <w:rPr>
                <w:sz w:val="19"/>
              </w:rPr>
            </w:pPr>
            <w:r>
              <w:rPr>
                <w:w w:val="95"/>
                <w:sz w:val="19"/>
              </w:rPr>
              <w:t>130.858,75</w:t>
            </w:r>
          </w:p>
        </w:tc>
        <w:tc>
          <w:tcPr>
            <w:tcW w:w="1921" w:type="dxa"/>
            <w:tcBorders>
              <w:bottom w:val="nil"/>
            </w:tcBorders>
          </w:tcPr>
          <w:p w14:paraId="4F65AF3E" w14:textId="77777777" w:rsidR="008448EB" w:rsidRDefault="008448EB" w:rsidP="0058380E">
            <w:pPr>
              <w:pStyle w:val="TableParagraph"/>
              <w:rPr>
                <w:rFonts w:ascii="Times New Roman"/>
                <w:sz w:val="14"/>
              </w:rPr>
            </w:pPr>
          </w:p>
        </w:tc>
      </w:tr>
      <w:tr w:rsidR="008448EB" w14:paraId="560306AD" w14:textId="77777777" w:rsidTr="0058380E">
        <w:trPr>
          <w:trHeight w:val="235"/>
        </w:trPr>
        <w:tc>
          <w:tcPr>
            <w:tcW w:w="1920" w:type="dxa"/>
            <w:tcBorders>
              <w:top w:val="nil"/>
              <w:bottom w:val="nil"/>
            </w:tcBorders>
          </w:tcPr>
          <w:p w14:paraId="347EC85B"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7ED91FF3" w14:textId="77777777" w:rsidR="008448EB" w:rsidRDefault="008448EB" w:rsidP="0058380E">
            <w:pPr>
              <w:pStyle w:val="TableParagraph"/>
              <w:spacing w:before="5" w:line="210" w:lineRule="exact"/>
              <w:ind w:right="14"/>
              <w:rPr>
                <w:sz w:val="19"/>
              </w:rPr>
            </w:pPr>
            <w:r>
              <w:rPr>
                <w:w w:val="95"/>
                <w:sz w:val="19"/>
              </w:rPr>
              <w:t>116.161,08</w:t>
            </w:r>
          </w:p>
        </w:tc>
        <w:tc>
          <w:tcPr>
            <w:tcW w:w="1921" w:type="dxa"/>
            <w:tcBorders>
              <w:top w:val="nil"/>
              <w:bottom w:val="nil"/>
            </w:tcBorders>
          </w:tcPr>
          <w:p w14:paraId="6AABA5C2" w14:textId="77777777" w:rsidR="008448EB" w:rsidRDefault="008448EB" w:rsidP="0058380E">
            <w:pPr>
              <w:pStyle w:val="TableParagraph"/>
              <w:spacing w:before="5" w:line="210" w:lineRule="exact"/>
              <w:ind w:left="461" w:right="426"/>
              <w:jc w:val="center"/>
              <w:rPr>
                <w:sz w:val="19"/>
              </w:rPr>
            </w:pPr>
            <w:r>
              <w:rPr>
                <w:sz w:val="19"/>
              </w:rPr>
              <w:t>-11,23</w:t>
            </w:r>
          </w:p>
        </w:tc>
      </w:tr>
      <w:tr w:rsidR="008448EB" w14:paraId="3526F883" w14:textId="77777777" w:rsidTr="0058380E">
        <w:trPr>
          <w:trHeight w:val="235"/>
        </w:trPr>
        <w:tc>
          <w:tcPr>
            <w:tcW w:w="1920" w:type="dxa"/>
            <w:tcBorders>
              <w:top w:val="nil"/>
              <w:bottom w:val="nil"/>
            </w:tcBorders>
          </w:tcPr>
          <w:p w14:paraId="4D23F6B6"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77BC721D" w14:textId="77777777" w:rsidR="008448EB" w:rsidRDefault="008448EB" w:rsidP="0058380E">
            <w:pPr>
              <w:pStyle w:val="TableParagraph"/>
              <w:spacing w:before="5" w:line="210" w:lineRule="exact"/>
              <w:ind w:right="14"/>
              <w:rPr>
                <w:sz w:val="19"/>
              </w:rPr>
            </w:pPr>
            <w:r>
              <w:rPr>
                <w:w w:val="95"/>
                <w:sz w:val="19"/>
              </w:rPr>
              <w:t>245.000,00</w:t>
            </w:r>
          </w:p>
        </w:tc>
        <w:tc>
          <w:tcPr>
            <w:tcW w:w="1921" w:type="dxa"/>
            <w:tcBorders>
              <w:top w:val="nil"/>
              <w:bottom w:val="nil"/>
            </w:tcBorders>
          </w:tcPr>
          <w:p w14:paraId="1372C61D" w14:textId="77777777" w:rsidR="008448EB" w:rsidRDefault="008448EB" w:rsidP="0058380E">
            <w:pPr>
              <w:pStyle w:val="TableParagraph"/>
              <w:spacing w:before="5" w:line="210" w:lineRule="exact"/>
              <w:ind w:left="461" w:right="425"/>
              <w:jc w:val="center"/>
              <w:rPr>
                <w:sz w:val="19"/>
              </w:rPr>
            </w:pPr>
            <w:r>
              <w:rPr>
                <w:sz w:val="19"/>
              </w:rPr>
              <w:t>110,91</w:t>
            </w:r>
          </w:p>
        </w:tc>
      </w:tr>
      <w:tr w:rsidR="008448EB" w14:paraId="390CCCC5" w14:textId="77777777" w:rsidTr="0058380E">
        <w:trPr>
          <w:trHeight w:val="235"/>
        </w:trPr>
        <w:tc>
          <w:tcPr>
            <w:tcW w:w="1920" w:type="dxa"/>
            <w:tcBorders>
              <w:top w:val="nil"/>
              <w:bottom w:val="nil"/>
            </w:tcBorders>
          </w:tcPr>
          <w:p w14:paraId="33189959"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51BFCA6A" w14:textId="77777777" w:rsidR="008448EB" w:rsidRDefault="008448EB" w:rsidP="0058380E">
            <w:pPr>
              <w:pStyle w:val="TableParagraph"/>
              <w:spacing w:before="5" w:line="210" w:lineRule="exact"/>
              <w:ind w:right="14"/>
              <w:rPr>
                <w:sz w:val="19"/>
              </w:rPr>
            </w:pPr>
            <w:r>
              <w:rPr>
                <w:w w:val="95"/>
                <w:sz w:val="19"/>
              </w:rPr>
              <w:t>117.322,69</w:t>
            </w:r>
          </w:p>
        </w:tc>
        <w:tc>
          <w:tcPr>
            <w:tcW w:w="1921" w:type="dxa"/>
            <w:tcBorders>
              <w:top w:val="nil"/>
              <w:bottom w:val="nil"/>
            </w:tcBorders>
          </w:tcPr>
          <w:p w14:paraId="45C5319A" w14:textId="77777777" w:rsidR="008448EB" w:rsidRDefault="008448EB" w:rsidP="0058380E">
            <w:pPr>
              <w:pStyle w:val="TableParagraph"/>
              <w:spacing w:before="5" w:line="210" w:lineRule="exact"/>
              <w:ind w:left="461" w:right="426"/>
              <w:jc w:val="center"/>
              <w:rPr>
                <w:sz w:val="19"/>
              </w:rPr>
            </w:pPr>
            <w:r>
              <w:rPr>
                <w:sz w:val="19"/>
              </w:rPr>
              <w:t>-52,11</w:t>
            </w:r>
          </w:p>
        </w:tc>
      </w:tr>
      <w:tr w:rsidR="008448EB" w14:paraId="1F49945B" w14:textId="77777777" w:rsidTr="0058380E">
        <w:trPr>
          <w:trHeight w:val="235"/>
        </w:trPr>
        <w:tc>
          <w:tcPr>
            <w:tcW w:w="1920" w:type="dxa"/>
            <w:tcBorders>
              <w:top w:val="nil"/>
              <w:bottom w:val="nil"/>
            </w:tcBorders>
          </w:tcPr>
          <w:p w14:paraId="3B1863A7"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31B3DF73" w14:textId="77777777" w:rsidR="008448EB" w:rsidRDefault="008448EB" w:rsidP="0058380E">
            <w:pPr>
              <w:pStyle w:val="TableParagraph"/>
              <w:spacing w:before="5" w:line="210" w:lineRule="exact"/>
              <w:ind w:right="14"/>
              <w:rPr>
                <w:sz w:val="19"/>
              </w:rPr>
            </w:pPr>
            <w:r>
              <w:rPr>
                <w:w w:val="95"/>
                <w:sz w:val="19"/>
              </w:rPr>
              <w:t>117.909,30</w:t>
            </w:r>
          </w:p>
        </w:tc>
        <w:tc>
          <w:tcPr>
            <w:tcW w:w="1921" w:type="dxa"/>
            <w:tcBorders>
              <w:top w:val="nil"/>
              <w:bottom w:val="nil"/>
            </w:tcBorders>
          </w:tcPr>
          <w:p w14:paraId="5C901A30" w14:textId="77777777" w:rsidR="008448EB" w:rsidRDefault="008448EB" w:rsidP="0058380E">
            <w:pPr>
              <w:pStyle w:val="TableParagraph"/>
              <w:spacing w:before="5" w:line="210" w:lineRule="exact"/>
              <w:ind w:left="461" w:right="425"/>
              <w:jc w:val="center"/>
              <w:rPr>
                <w:sz w:val="19"/>
              </w:rPr>
            </w:pPr>
            <w:r>
              <w:rPr>
                <w:sz w:val="19"/>
              </w:rPr>
              <w:t>0,50</w:t>
            </w:r>
          </w:p>
        </w:tc>
      </w:tr>
      <w:tr w:rsidR="008448EB" w14:paraId="2A9E4451" w14:textId="77777777" w:rsidTr="0058380E">
        <w:trPr>
          <w:trHeight w:val="228"/>
        </w:trPr>
        <w:tc>
          <w:tcPr>
            <w:tcW w:w="1920" w:type="dxa"/>
            <w:tcBorders>
              <w:top w:val="nil"/>
            </w:tcBorders>
          </w:tcPr>
          <w:p w14:paraId="64CD36A1"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2FB5BAF2" w14:textId="77777777" w:rsidR="008448EB" w:rsidRDefault="008448EB" w:rsidP="0058380E">
            <w:pPr>
              <w:pStyle w:val="TableParagraph"/>
              <w:spacing w:before="5" w:line="203" w:lineRule="exact"/>
              <w:ind w:right="14"/>
              <w:rPr>
                <w:sz w:val="19"/>
              </w:rPr>
            </w:pPr>
            <w:r>
              <w:rPr>
                <w:w w:val="95"/>
                <w:sz w:val="19"/>
              </w:rPr>
              <w:t>123.804,77</w:t>
            </w:r>
          </w:p>
        </w:tc>
        <w:tc>
          <w:tcPr>
            <w:tcW w:w="1921" w:type="dxa"/>
            <w:tcBorders>
              <w:top w:val="nil"/>
            </w:tcBorders>
          </w:tcPr>
          <w:p w14:paraId="69D1A470" w14:textId="77777777" w:rsidR="008448EB" w:rsidRDefault="008448EB" w:rsidP="0058380E">
            <w:pPr>
              <w:pStyle w:val="TableParagraph"/>
              <w:spacing w:before="5" w:line="203" w:lineRule="exact"/>
              <w:ind w:left="461" w:right="425"/>
              <w:jc w:val="center"/>
              <w:rPr>
                <w:sz w:val="19"/>
              </w:rPr>
            </w:pPr>
            <w:r>
              <w:rPr>
                <w:sz w:val="19"/>
              </w:rPr>
              <w:t>5,00</w:t>
            </w:r>
          </w:p>
        </w:tc>
      </w:tr>
    </w:tbl>
    <w:p w14:paraId="14AF92EC" w14:textId="77777777" w:rsidR="008448EB" w:rsidRDefault="008448EB" w:rsidP="008448EB">
      <w:pPr>
        <w:spacing w:before="8"/>
        <w:rPr>
          <w:b/>
          <w:sz w:val="19"/>
        </w:rPr>
      </w:pPr>
    </w:p>
    <w:p w14:paraId="2EA423C1" w14:textId="77777777" w:rsidR="008448EB" w:rsidRDefault="008448EB" w:rsidP="008448EB">
      <w:pPr>
        <w:spacing w:before="1"/>
        <w:ind w:left="163"/>
        <w:rPr>
          <w:b/>
          <w:sz w:val="19"/>
        </w:rPr>
      </w:pPr>
      <w:r>
        <w:rPr>
          <w:b/>
          <w:sz w:val="19"/>
        </w:rPr>
        <w:t>Nota:</w:t>
      </w:r>
    </w:p>
    <w:p w14:paraId="69FC698B" w14:textId="77777777" w:rsidR="008448EB" w:rsidRDefault="008448EB" w:rsidP="008448EB">
      <w:pPr>
        <w:spacing w:before="16" w:line="259" w:lineRule="auto"/>
        <w:ind w:left="163" w:right="661"/>
        <w:rPr>
          <w:sz w:val="19"/>
        </w:rPr>
      </w:pPr>
      <w:r>
        <w:rPr>
          <w:sz w:val="19"/>
        </w:rPr>
        <w:t>Esse grupo de despesas apresenta um aumento gradual baseado nos índices de inflação previstos para o período.</w:t>
      </w:r>
    </w:p>
    <w:p w14:paraId="1369EFD0" w14:textId="77777777" w:rsidR="008448EB" w:rsidRDefault="008448EB" w:rsidP="008448EB">
      <w:pPr>
        <w:spacing w:line="259" w:lineRule="auto"/>
        <w:rPr>
          <w:sz w:val="19"/>
        </w:rPr>
        <w:sectPr w:rsidR="008448EB">
          <w:pgSz w:w="11910" w:h="16840"/>
          <w:pgMar w:top="1580" w:right="1680" w:bottom="280" w:left="1020" w:header="720" w:footer="720" w:gutter="0"/>
          <w:cols w:space="720"/>
        </w:sectPr>
      </w:pPr>
    </w:p>
    <w:p w14:paraId="6221AAC5" w14:textId="77777777" w:rsidR="008448EB" w:rsidRDefault="008448EB" w:rsidP="008448EB">
      <w:pPr>
        <w:spacing w:before="7"/>
        <w:rPr>
          <w:sz w:val="18"/>
        </w:rPr>
      </w:pPr>
    </w:p>
    <w:p w14:paraId="40A127D9" w14:textId="77777777" w:rsidR="008448EB" w:rsidRDefault="008448EB" w:rsidP="008448EB">
      <w:pPr>
        <w:spacing w:before="91" w:line="259" w:lineRule="auto"/>
        <w:ind w:left="2083" w:right="3633" w:firstLine="7"/>
        <w:jc w:val="both"/>
        <w:rPr>
          <w:sz w:val="19"/>
        </w:rPr>
      </w:pPr>
      <w:r>
        <w:rPr>
          <w:noProof/>
        </w:rPr>
        <w:drawing>
          <wp:anchor distT="0" distB="0" distL="0" distR="0" simplePos="0" relativeHeight="251672576" behindDoc="0" locked="0" layoutInCell="1" allowOverlap="1" wp14:anchorId="7F0D2D3F" wp14:editId="378DB57C">
            <wp:simplePos x="0" y="0"/>
            <wp:positionH relativeFrom="page">
              <wp:posOffset>1132103</wp:posOffset>
            </wp:positionH>
            <wp:positionV relativeFrom="paragraph">
              <wp:posOffset>164819</wp:posOffset>
            </wp:positionV>
            <wp:extent cx="597261" cy="57747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597261" cy="577472"/>
                    </a:xfrm>
                    <a:prstGeom prst="rect">
                      <a:avLst/>
                    </a:prstGeom>
                  </pic:spPr>
                </pic:pic>
              </a:graphicData>
            </a:graphic>
          </wp:anchor>
        </w:drawing>
      </w:r>
      <w:r>
        <w:rPr>
          <w:b/>
          <w:sz w:val="23"/>
        </w:rPr>
        <w:t xml:space="preserve">Prefeitura Municipal de Cruzeta </w:t>
      </w:r>
      <w:r>
        <w:rPr>
          <w:sz w:val="19"/>
        </w:rPr>
        <w:t>ESTADO DO RIO GRANDE DO NORTE LEI DE DIRETRIZES</w:t>
      </w:r>
      <w:r>
        <w:rPr>
          <w:spacing w:val="-13"/>
          <w:sz w:val="19"/>
        </w:rPr>
        <w:t xml:space="preserve"> </w:t>
      </w:r>
      <w:r>
        <w:rPr>
          <w:sz w:val="19"/>
        </w:rPr>
        <w:t>ORÇAMENTÁRIAS</w:t>
      </w:r>
    </w:p>
    <w:p w14:paraId="01829956" w14:textId="77777777" w:rsidR="008448EB" w:rsidRDefault="008448EB" w:rsidP="008448EB">
      <w:pPr>
        <w:spacing w:line="216" w:lineRule="exact"/>
        <w:ind w:left="2083"/>
        <w:jc w:val="both"/>
        <w:rPr>
          <w:sz w:val="19"/>
        </w:rPr>
      </w:pPr>
      <w:r>
        <w:rPr>
          <w:sz w:val="19"/>
        </w:rPr>
        <w:t xml:space="preserve">METODOLOGIA E MEMÓRIA DE </w:t>
      </w:r>
      <w:proofErr w:type="spellStart"/>
      <w:r>
        <w:rPr>
          <w:sz w:val="19"/>
        </w:rPr>
        <w:t>DE</w:t>
      </w:r>
      <w:proofErr w:type="spellEnd"/>
      <w:r>
        <w:rPr>
          <w:sz w:val="19"/>
        </w:rPr>
        <w:t xml:space="preserve"> CÁLCULO DAS METAS ANUAIS</w:t>
      </w:r>
    </w:p>
    <w:p w14:paraId="0A412221" w14:textId="77777777" w:rsidR="008448EB" w:rsidRDefault="008448EB" w:rsidP="008448EB">
      <w:pPr>
        <w:spacing w:before="16"/>
        <w:ind w:left="2083"/>
        <w:jc w:val="both"/>
        <w:rPr>
          <w:sz w:val="19"/>
        </w:rPr>
      </w:pPr>
      <w:proofErr w:type="spellStart"/>
      <w:r>
        <w:rPr>
          <w:sz w:val="19"/>
        </w:rPr>
        <w:t>II.a</w:t>
      </w:r>
      <w:proofErr w:type="spellEnd"/>
      <w:r>
        <w:rPr>
          <w:sz w:val="19"/>
        </w:rPr>
        <w:t xml:space="preserve"> - DESPESAS</w:t>
      </w:r>
    </w:p>
    <w:p w14:paraId="7FC71411" w14:textId="77777777" w:rsidR="008448EB" w:rsidRDefault="008448EB" w:rsidP="008448EB">
      <w:pPr>
        <w:spacing w:before="17"/>
        <w:ind w:left="2083"/>
        <w:jc w:val="both"/>
        <w:rPr>
          <w:sz w:val="19"/>
        </w:rPr>
      </w:pPr>
      <w:r>
        <w:rPr>
          <w:sz w:val="19"/>
        </w:rPr>
        <w:t>Art. 4º, §2º, Inciso II da LRF</w:t>
      </w:r>
    </w:p>
    <w:p w14:paraId="1359D1D8" w14:textId="77777777" w:rsidR="008448EB" w:rsidRDefault="008448EB" w:rsidP="008448EB">
      <w:pPr>
        <w:spacing w:before="6"/>
        <w:rPr>
          <w:sz w:val="17"/>
        </w:rPr>
      </w:pPr>
      <w:r>
        <w:rPr>
          <w:noProof/>
        </w:rPr>
        <mc:AlternateContent>
          <mc:Choice Requires="wps">
            <w:drawing>
              <wp:anchor distT="0" distB="0" distL="0" distR="0" simplePos="0" relativeHeight="251691008" behindDoc="1" locked="0" layoutInCell="1" allowOverlap="1" wp14:anchorId="52782997" wp14:editId="66E073FF">
                <wp:simplePos x="0" y="0"/>
                <wp:positionH relativeFrom="page">
                  <wp:posOffset>728980</wp:posOffset>
                </wp:positionH>
                <wp:positionV relativeFrom="paragraph">
                  <wp:posOffset>153035</wp:posOffset>
                </wp:positionV>
                <wp:extent cx="5488940" cy="12065"/>
                <wp:effectExtent l="0" t="0" r="1905" b="0"/>
                <wp:wrapTopAndBottom/>
                <wp:docPr id="107" name="Retâ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94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411E5" id="Retângulo 107" o:spid="_x0000_s1026" style="position:absolute;margin-left:57.4pt;margin-top:12.05pt;width:432.2pt;height:.9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C/AwIAAN8DAAAOAAAAZHJzL2Uyb0RvYy54bWysU1Fu2zAM/R+wOwj6X2wHSZsacYoiRYcB&#10;3Vas2wEUWbaFyaJGKXGy4+wqu1gpOc2y9m+YPwRRJB/5Hunl9b43bKfQa7AVLyY5Z8pKqLVtK/7t&#10;6927BWc+CFsLA1ZV/KA8v169fbMcXKmm0IGpFTICsb4cXMW7EFyZZV52qhd+Ak5ZcjaAvQhkYpvV&#10;KAZC7002zfOLbACsHYJU3tPr7ejkq4TfNEqGz03jVWCm4tRbSCemcxPPbLUUZYvCdVoe2xD/0EUv&#10;tKWiJ6hbEQTbon4F1WuJ4KEJEwl9Bk2jpUociE2Rv2Dz2AmnEhcSx7uTTP7/wcpPuwdkuqbZ5Zec&#10;WdHTkL6o8PuXbbcGWHwljQbnSwp9dA8YWXp3D/K7ZxbWnbCtukGEoVOips6KGJ/9lRANT6lsM3yE&#10;mgqIbYAk177BPgKSEGyfpnI4TUXtA5P0OJ8tFlczGp4kXzHNL+apgiifkx368F5Bz+Kl4khDT+Bi&#10;d+9DbEaUzyGpeTC6vtPGJAPbzdog24m4IOk7ovvzMGNjsIWYNiLGl8QyEhsF2kB9IJII45bRX0GX&#10;DvAnZwNtWMX9j61AxZn5YEmoq2IWWYVkzOaXUzLw3LM59wgrCarigbPxug7jGm8d6rajSkUibeGG&#10;xG10Ih6FH7s6NktblPQ4bnxc03M7Rf35L1dPAAAA//8DAFBLAwQUAAYACAAAACEAtfZQbt4AAAAJ&#10;AQAADwAAAGRycy9kb3ducmV2LnhtbEyPwU7DMBBE70j8g7VI3KidKJQmxKkoEkckWjjQmxMvSdR4&#10;HWK3DXw9ywmOszOaeVuuZzeIE06h96QhWSgQSI23PbUa3l6fblYgQjRkzeAJNXxhgHV1eVGawvoz&#10;bfG0i63gEgqF0dDFOBZShqZDZ8LCj0jsffjJmchyaqWdzJnL3SBTpZbSmZ54oTMjPnbYHHZHp2GT&#10;rzafLxk9f2/rPe7f68NtOimtr6/mh3sQEef4F4ZffEaHiplqfyQbxMA6yRg9akizBAQH8rs8BVHz&#10;YalAVqX8/0H1AwAA//8DAFBLAQItABQABgAIAAAAIQC2gziS/gAAAOEBAAATAAAAAAAAAAAAAAAA&#10;AAAAAABbQ29udGVudF9UeXBlc10ueG1sUEsBAi0AFAAGAAgAAAAhADj9If/WAAAAlAEAAAsAAAAA&#10;AAAAAAAAAAAALwEAAF9yZWxzLy5yZWxzUEsBAi0AFAAGAAgAAAAhAPLtgL8DAgAA3wMAAA4AAAAA&#10;AAAAAAAAAAAALgIAAGRycy9lMm9Eb2MueG1sUEsBAi0AFAAGAAgAAAAhALX2UG7eAAAACQEAAA8A&#10;AAAAAAAAAAAAAAAAXQQAAGRycy9kb3ducmV2LnhtbFBLBQYAAAAABAAEAPMAAABoBQAAAAA=&#10;" fillcolor="black" stroked="f">
                <w10:wrap type="topAndBottom" anchorx="page"/>
              </v:rect>
            </w:pict>
          </mc:Fallback>
        </mc:AlternateContent>
      </w:r>
    </w:p>
    <w:p w14:paraId="77D3F87F" w14:textId="77777777" w:rsidR="008448EB" w:rsidRDefault="008448EB" w:rsidP="008448EB">
      <w:pPr>
        <w:spacing w:line="182" w:lineRule="exact"/>
        <w:ind w:left="163"/>
        <w:rPr>
          <w:b/>
          <w:sz w:val="19"/>
        </w:rPr>
      </w:pPr>
      <w:r>
        <w:rPr>
          <w:b/>
          <w:sz w:val="19"/>
        </w:rPr>
        <w:t>RESERVA DE CONTINGÊNCIA</w:t>
      </w:r>
    </w:p>
    <w:p w14:paraId="19F126B6" w14:textId="77777777" w:rsidR="008448EB" w:rsidRDefault="008448EB" w:rsidP="008448EB">
      <w:pPr>
        <w:spacing w:before="10" w:after="1"/>
        <w:rPr>
          <w:b/>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1"/>
        <w:gridCol w:w="1921"/>
      </w:tblGrid>
      <w:tr w:rsidR="008448EB" w14:paraId="63FA3917" w14:textId="77777777" w:rsidTr="0058380E">
        <w:trPr>
          <w:trHeight w:val="215"/>
        </w:trPr>
        <w:tc>
          <w:tcPr>
            <w:tcW w:w="1920" w:type="dxa"/>
          </w:tcPr>
          <w:p w14:paraId="5366D049" w14:textId="77777777" w:rsidR="008448EB" w:rsidRDefault="008448EB" w:rsidP="0058380E">
            <w:pPr>
              <w:pStyle w:val="TableParagraph"/>
              <w:spacing w:line="195" w:lineRule="exact"/>
              <w:ind w:left="372" w:right="336"/>
              <w:jc w:val="center"/>
              <w:rPr>
                <w:sz w:val="19"/>
              </w:rPr>
            </w:pPr>
            <w:r>
              <w:rPr>
                <w:sz w:val="19"/>
              </w:rPr>
              <w:t>Metas Anuais</w:t>
            </w:r>
          </w:p>
        </w:tc>
        <w:tc>
          <w:tcPr>
            <w:tcW w:w="1921" w:type="dxa"/>
          </w:tcPr>
          <w:p w14:paraId="2A5154E4" w14:textId="77777777" w:rsidR="008448EB" w:rsidRDefault="008448EB" w:rsidP="0058380E">
            <w:pPr>
              <w:pStyle w:val="TableParagraph"/>
              <w:spacing w:line="195" w:lineRule="exact"/>
              <w:ind w:left="167"/>
              <w:rPr>
                <w:sz w:val="19"/>
              </w:rPr>
            </w:pPr>
            <w:r>
              <w:rPr>
                <w:sz w:val="19"/>
              </w:rPr>
              <w:t>Valor Nominal - R$</w:t>
            </w:r>
          </w:p>
        </w:tc>
        <w:tc>
          <w:tcPr>
            <w:tcW w:w="1921" w:type="dxa"/>
          </w:tcPr>
          <w:p w14:paraId="0D32768A" w14:textId="77777777" w:rsidR="008448EB" w:rsidRDefault="008448EB" w:rsidP="0058380E">
            <w:pPr>
              <w:pStyle w:val="TableParagraph"/>
              <w:spacing w:line="195" w:lineRule="exact"/>
              <w:ind w:left="461" w:right="428"/>
              <w:jc w:val="center"/>
              <w:rPr>
                <w:sz w:val="19"/>
              </w:rPr>
            </w:pPr>
            <w:r>
              <w:rPr>
                <w:sz w:val="19"/>
              </w:rPr>
              <w:t>Variação %</w:t>
            </w:r>
          </w:p>
        </w:tc>
      </w:tr>
      <w:tr w:rsidR="008448EB" w14:paraId="1010CFF5" w14:textId="77777777" w:rsidTr="0058380E">
        <w:trPr>
          <w:trHeight w:val="221"/>
        </w:trPr>
        <w:tc>
          <w:tcPr>
            <w:tcW w:w="1920" w:type="dxa"/>
            <w:tcBorders>
              <w:bottom w:val="nil"/>
            </w:tcBorders>
          </w:tcPr>
          <w:p w14:paraId="116D0099" w14:textId="77777777" w:rsidR="008448EB" w:rsidRDefault="008448EB" w:rsidP="0058380E">
            <w:pPr>
              <w:pStyle w:val="TableParagraph"/>
              <w:spacing w:line="202" w:lineRule="exact"/>
              <w:ind w:left="372" w:right="334"/>
              <w:jc w:val="center"/>
              <w:rPr>
                <w:sz w:val="19"/>
              </w:rPr>
            </w:pPr>
            <w:r>
              <w:rPr>
                <w:sz w:val="19"/>
              </w:rPr>
              <w:t>2018</w:t>
            </w:r>
          </w:p>
        </w:tc>
        <w:tc>
          <w:tcPr>
            <w:tcW w:w="1921" w:type="dxa"/>
            <w:tcBorders>
              <w:bottom w:val="nil"/>
            </w:tcBorders>
          </w:tcPr>
          <w:p w14:paraId="1DBCADDF" w14:textId="77777777" w:rsidR="008448EB" w:rsidRDefault="008448EB" w:rsidP="0058380E">
            <w:pPr>
              <w:pStyle w:val="TableParagraph"/>
              <w:spacing w:line="202" w:lineRule="exact"/>
              <w:ind w:right="14"/>
              <w:rPr>
                <w:sz w:val="19"/>
              </w:rPr>
            </w:pPr>
            <w:r>
              <w:rPr>
                <w:w w:val="95"/>
                <w:sz w:val="19"/>
              </w:rPr>
              <w:t>0,00</w:t>
            </w:r>
          </w:p>
        </w:tc>
        <w:tc>
          <w:tcPr>
            <w:tcW w:w="1921" w:type="dxa"/>
            <w:tcBorders>
              <w:bottom w:val="nil"/>
            </w:tcBorders>
          </w:tcPr>
          <w:p w14:paraId="6A671801" w14:textId="77777777" w:rsidR="008448EB" w:rsidRDefault="008448EB" w:rsidP="0058380E">
            <w:pPr>
              <w:pStyle w:val="TableParagraph"/>
              <w:spacing w:line="202" w:lineRule="exact"/>
              <w:ind w:left="461" w:right="425"/>
              <w:jc w:val="center"/>
              <w:rPr>
                <w:sz w:val="19"/>
              </w:rPr>
            </w:pPr>
            <w:r>
              <w:rPr>
                <w:sz w:val="19"/>
              </w:rPr>
              <w:t>0,00</w:t>
            </w:r>
          </w:p>
        </w:tc>
      </w:tr>
      <w:tr w:rsidR="008448EB" w14:paraId="2DC80CDE" w14:textId="77777777" w:rsidTr="0058380E">
        <w:trPr>
          <w:trHeight w:val="235"/>
        </w:trPr>
        <w:tc>
          <w:tcPr>
            <w:tcW w:w="1920" w:type="dxa"/>
            <w:tcBorders>
              <w:top w:val="nil"/>
              <w:bottom w:val="nil"/>
            </w:tcBorders>
          </w:tcPr>
          <w:p w14:paraId="7006AB90" w14:textId="77777777" w:rsidR="008448EB" w:rsidRDefault="008448EB" w:rsidP="0058380E">
            <w:pPr>
              <w:pStyle w:val="TableParagraph"/>
              <w:spacing w:before="5" w:line="210" w:lineRule="exact"/>
              <w:ind w:left="372" w:right="334"/>
              <w:jc w:val="center"/>
              <w:rPr>
                <w:sz w:val="19"/>
              </w:rPr>
            </w:pPr>
            <w:r>
              <w:rPr>
                <w:sz w:val="19"/>
              </w:rPr>
              <w:t>2019</w:t>
            </w:r>
          </w:p>
        </w:tc>
        <w:tc>
          <w:tcPr>
            <w:tcW w:w="1921" w:type="dxa"/>
            <w:tcBorders>
              <w:top w:val="nil"/>
              <w:bottom w:val="nil"/>
            </w:tcBorders>
          </w:tcPr>
          <w:p w14:paraId="4AF0B10B" w14:textId="77777777" w:rsidR="008448EB" w:rsidRDefault="008448EB" w:rsidP="0058380E">
            <w:pPr>
              <w:pStyle w:val="TableParagraph"/>
              <w:spacing w:before="5" w:line="210" w:lineRule="exact"/>
              <w:ind w:right="14"/>
              <w:rPr>
                <w:sz w:val="19"/>
              </w:rPr>
            </w:pPr>
            <w:r>
              <w:rPr>
                <w:w w:val="95"/>
                <w:sz w:val="19"/>
              </w:rPr>
              <w:t>0,00</w:t>
            </w:r>
          </w:p>
        </w:tc>
        <w:tc>
          <w:tcPr>
            <w:tcW w:w="1921" w:type="dxa"/>
            <w:tcBorders>
              <w:top w:val="nil"/>
              <w:bottom w:val="nil"/>
            </w:tcBorders>
          </w:tcPr>
          <w:p w14:paraId="0EC4C50C"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35E390DA" w14:textId="77777777" w:rsidTr="0058380E">
        <w:trPr>
          <w:trHeight w:val="235"/>
        </w:trPr>
        <w:tc>
          <w:tcPr>
            <w:tcW w:w="1920" w:type="dxa"/>
            <w:tcBorders>
              <w:top w:val="nil"/>
              <w:bottom w:val="nil"/>
            </w:tcBorders>
          </w:tcPr>
          <w:p w14:paraId="6EA25A44" w14:textId="77777777" w:rsidR="008448EB" w:rsidRDefault="008448EB" w:rsidP="0058380E">
            <w:pPr>
              <w:pStyle w:val="TableParagraph"/>
              <w:spacing w:before="5" w:line="210" w:lineRule="exact"/>
              <w:ind w:left="372" w:right="334"/>
              <w:jc w:val="center"/>
              <w:rPr>
                <w:sz w:val="19"/>
              </w:rPr>
            </w:pPr>
            <w:r>
              <w:rPr>
                <w:sz w:val="19"/>
              </w:rPr>
              <w:t>2020</w:t>
            </w:r>
          </w:p>
        </w:tc>
        <w:tc>
          <w:tcPr>
            <w:tcW w:w="1921" w:type="dxa"/>
            <w:tcBorders>
              <w:top w:val="nil"/>
              <w:bottom w:val="nil"/>
            </w:tcBorders>
          </w:tcPr>
          <w:p w14:paraId="656DD6B1" w14:textId="77777777" w:rsidR="008448EB" w:rsidRDefault="008448EB" w:rsidP="0058380E">
            <w:pPr>
              <w:pStyle w:val="TableParagraph"/>
              <w:spacing w:before="5" w:line="210" w:lineRule="exact"/>
              <w:ind w:right="14"/>
              <w:rPr>
                <w:sz w:val="19"/>
              </w:rPr>
            </w:pPr>
            <w:r>
              <w:rPr>
                <w:w w:val="95"/>
                <w:sz w:val="19"/>
              </w:rPr>
              <w:t>523.539,00</w:t>
            </w:r>
          </w:p>
        </w:tc>
        <w:tc>
          <w:tcPr>
            <w:tcW w:w="1921" w:type="dxa"/>
            <w:tcBorders>
              <w:top w:val="nil"/>
              <w:bottom w:val="nil"/>
            </w:tcBorders>
          </w:tcPr>
          <w:p w14:paraId="41D22509" w14:textId="77777777" w:rsidR="008448EB" w:rsidRDefault="008448EB" w:rsidP="0058380E">
            <w:pPr>
              <w:pStyle w:val="TableParagraph"/>
              <w:spacing w:before="5" w:line="210" w:lineRule="exact"/>
              <w:ind w:left="461" w:right="425"/>
              <w:jc w:val="center"/>
              <w:rPr>
                <w:sz w:val="19"/>
              </w:rPr>
            </w:pPr>
            <w:r>
              <w:rPr>
                <w:sz w:val="19"/>
              </w:rPr>
              <w:t>0,00</w:t>
            </w:r>
          </w:p>
        </w:tc>
      </w:tr>
      <w:tr w:rsidR="008448EB" w14:paraId="403C57CD" w14:textId="77777777" w:rsidTr="0058380E">
        <w:trPr>
          <w:trHeight w:val="235"/>
        </w:trPr>
        <w:tc>
          <w:tcPr>
            <w:tcW w:w="1920" w:type="dxa"/>
            <w:tcBorders>
              <w:top w:val="nil"/>
              <w:bottom w:val="nil"/>
            </w:tcBorders>
          </w:tcPr>
          <w:p w14:paraId="7638D914" w14:textId="77777777" w:rsidR="008448EB" w:rsidRDefault="008448EB" w:rsidP="0058380E">
            <w:pPr>
              <w:pStyle w:val="TableParagraph"/>
              <w:spacing w:before="5" w:line="210" w:lineRule="exact"/>
              <w:ind w:left="372" w:right="334"/>
              <w:jc w:val="center"/>
              <w:rPr>
                <w:sz w:val="19"/>
              </w:rPr>
            </w:pPr>
            <w:r>
              <w:rPr>
                <w:sz w:val="19"/>
              </w:rPr>
              <w:t>2021</w:t>
            </w:r>
          </w:p>
        </w:tc>
        <w:tc>
          <w:tcPr>
            <w:tcW w:w="1921" w:type="dxa"/>
            <w:tcBorders>
              <w:top w:val="nil"/>
              <w:bottom w:val="nil"/>
            </w:tcBorders>
          </w:tcPr>
          <w:p w14:paraId="7DECC4F4" w14:textId="77777777" w:rsidR="008448EB" w:rsidRDefault="008448EB" w:rsidP="0058380E">
            <w:pPr>
              <w:pStyle w:val="TableParagraph"/>
              <w:spacing w:before="5" w:line="210" w:lineRule="exact"/>
              <w:ind w:right="14"/>
              <w:rPr>
                <w:sz w:val="19"/>
              </w:rPr>
            </w:pPr>
            <w:r>
              <w:rPr>
                <w:w w:val="95"/>
                <w:sz w:val="19"/>
              </w:rPr>
              <w:t>905.721,21</w:t>
            </w:r>
          </w:p>
        </w:tc>
        <w:tc>
          <w:tcPr>
            <w:tcW w:w="1921" w:type="dxa"/>
            <w:tcBorders>
              <w:top w:val="nil"/>
              <w:bottom w:val="nil"/>
            </w:tcBorders>
          </w:tcPr>
          <w:p w14:paraId="7F4CCC08" w14:textId="77777777" w:rsidR="008448EB" w:rsidRDefault="008448EB" w:rsidP="0058380E">
            <w:pPr>
              <w:pStyle w:val="TableParagraph"/>
              <w:spacing w:before="5" w:line="210" w:lineRule="exact"/>
              <w:ind w:left="461" w:right="425"/>
              <w:jc w:val="center"/>
              <w:rPr>
                <w:sz w:val="19"/>
              </w:rPr>
            </w:pPr>
            <w:r>
              <w:rPr>
                <w:sz w:val="19"/>
              </w:rPr>
              <w:t>73,00</w:t>
            </w:r>
          </w:p>
        </w:tc>
      </w:tr>
      <w:tr w:rsidR="008448EB" w14:paraId="6B130F90" w14:textId="77777777" w:rsidTr="0058380E">
        <w:trPr>
          <w:trHeight w:val="235"/>
        </w:trPr>
        <w:tc>
          <w:tcPr>
            <w:tcW w:w="1920" w:type="dxa"/>
            <w:tcBorders>
              <w:top w:val="nil"/>
              <w:bottom w:val="nil"/>
            </w:tcBorders>
          </w:tcPr>
          <w:p w14:paraId="660127EA" w14:textId="77777777" w:rsidR="008448EB" w:rsidRDefault="008448EB" w:rsidP="0058380E">
            <w:pPr>
              <w:pStyle w:val="TableParagraph"/>
              <w:spacing w:before="5" w:line="210" w:lineRule="exact"/>
              <w:ind w:left="372" w:right="334"/>
              <w:jc w:val="center"/>
              <w:rPr>
                <w:sz w:val="19"/>
              </w:rPr>
            </w:pPr>
            <w:r>
              <w:rPr>
                <w:sz w:val="19"/>
              </w:rPr>
              <w:t>2022</w:t>
            </w:r>
          </w:p>
        </w:tc>
        <w:tc>
          <w:tcPr>
            <w:tcW w:w="1921" w:type="dxa"/>
            <w:tcBorders>
              <w:top w:val="nil"/>
              <w:bottom w:val="nil"/>
            </w:tcBorders>
          </w:tcPr>
          <w:p w14:paraId="5565310B" w14:textId="77777777" w:rsidR="008448EB" w:rsidRDefault="008448EB" w:rsidP="0058380E">
            <w:pPr>
              <w:pStyle w:val="TableParagraph"/>
              <w:spacing w:before="5" w:line="210" w:lineRule="exact"/>
              <w:ind w:right="14"/>
              <w:rPr>
                <w:sz w:val="19"/>
              </w:rPr>
            </w:pPr>
            <w:r>
              <w:rPr>
                <w:w w:val="95"/>
                <w:sz w:val="19"/>
              </w:rPr>
              <w:t>941.950,06</w:t>
            </w:r>
          </w:p>
        </w:tc>
        <w:tc>
          <w:tcPr>
            <w:tcW w:w="1921" w:type="dxa"/>
            <w:tcBorders>
              <w:top w:val="nil"/>
              <w:bottom w:val="nil"/>
            </w:tcBorders>
          </w:tcPr>
          <w:p w14:paraId="2617688F" w14:textId="77777777" w:rsidR="008448EB" w:rsidRDefault="008448EB" w:rsidP="0058380E">
            <w:pPr>
              <w:pStyle w:val="TableParagraph"/>
              <w:spacing w:before="5" w:line="210" w:lineRule="exact"/>
              <w:ind w:left="461" w:right="425"/>
              <w:jc w:val="center"/>
              <w:rPr>
                <w:sz w:val="19"/>
              </w:rPr>
            </w:pPr>
            <w:r>
              <w:rPr>
                <w:sz w:val="19"/>
              </w:rPr>
              <w:t>4,00</w:t>
            </w:r>
          </w:p>
        </w:tc>
      </w:tr>
      <w:tr w:rsidR="008448EB" w14:paraId="5EE25C65" w14:textId="77777777" w:rsidTr="0058380E">
        <w:trPr>
          <w:trHeight w:val="228"/>
        </w:trPr>
        <w:tc>
          <w:tcPr>
            <w:tcW w:w="1920" w:type="dxa"/>
            <w:tcBorders>
              <w:top w:val="nil"/>
            </w:tcBorders>
          </w:tcPr>
          <w:p w14:paraId="5548EA71" w14:textId="77777777" w:rsidR="008448EB" w:rsidRDefault="008448EB" w:rsidP="0058380E">
            <w:pPr>
              <w:pStyle w:val="TableParagraph"/>
              <w:spacing w:before="5" w:line="203" w:lineRule="exact"/>
              <w:ind w:left="372" w:right="334"/>
              <w:jc w:val="center"/>
              <w:rPr>
                <w:sz w:val="19"/>
              </w:rPr>
            </w:pPr>
            <w:r>
              <w:rPr>
                <w:sz w:val="19"/>
              </w:rPr>
              <w:t>2023</w:t>
            </w:r>
          </w:p>
        </w:tc>
        <w:tc>
          <w:tcPr>
            <w:tcW w:w="1921" w:type="dxa"/>
            <w:tcBorders>
              <w:top w:val="nil"/>
            </w:tcBorders>
          </w:tcPr>
          <w:p w14:paraId="6956D6E0" w14:textId="77777777" w:rsidR="008448EB" w:rsidRDefault="008448EB" w:rsidP="0058380E">
            <w:pPr>
              <w:pStyle w:val="TableParagraph"/>
              <w:spacing w:before="5" w:line="203" w:lineRule="exact"/>
              <w:ind w:right="14"/>
              <w:rPr>
                <w:sz w:val="19"/>
              </w:rPr>
            </w:pPr>
            <w:r>
              <w:rPr>
                <w:w w:val="95"/>
                <w:sz w:val="19"/>
              </w:rPr>
              <w:t>951.369,56</w:t>
            </w:r>
          </w:p>
        </w:tc>
        <w:tc>
          <w:tcPr>
            <w:tcW w:w="1921" w:type="dxa"/>
            <w:tcBorders>
              <w:top w:val="nil"/>
            </w:tcBorders>
          </w:tcPr>
          <w:p w14:paraId="437E49CF" w14:textId="77777777" w:rsidR="008448EB" w:rsidRDefault="008448EB" w:rsidP="0058380E">
            <w:pPr>
              <w:pStyle w:val="TableParagraph"/>
              <w:spacing w:before="5" w:line="203" w:lineRule="exact"/>
              <w:ind w:left="461" w:right="425"/>
              <w:jc w:val="center"/>
              <w:rPr>
                <w:sz w:val="19"/>
              </w:rPr>
            </w:pPr>
            <w:r>
              <w:rPr>
                <w:sz w:val="19"/>
              </w:rPr>
              <w:t>1,00</w:t>
            </w:r>
          </w:p>
        </w:tc>
      </w:tr>
    </w:tbl>
    <w:p w14:paraId="2CFF727F" w14:textId="77777777" w:rsidR="008448EB" w:rsidRDefault="008448EB" w:rsidP="008448EB">
      <w:pPr>
        <w:spacing w:before="8"/>
        <w:rPr>
          <w:b/>
          <w:sz w:val="19"/>
        </w:rPr>
      </w:pPr>
    </w:p>
    <w:p w14:paraId="5ED849E0" w14:textId="77777777" w:rsidR="008448EB" w:rsidRDefault="008448EB" w:rsidP="008448EB">
      <w:pPr>
        <w:spacing w:before="1"/>
        <w:ind w:left="163"/>
        <w:rPr>
          <w:b/>
          <w:sz w:val="19"/>
        </w:rPr>
      </w:pPr>
      <w:r>
        <w:rPr>
          <w:b/>
          <w:sz w:val="19"/>
        </w:rPr>
        <w:t>Nota:</w:t>
      </w:r>
    </w:p>
    <w:p w14:paraId="2A970B1D" w14:textId="77777777" w:rsidR="008448EB" w:rsidRDefault="008448EB" w:rsidP="008448EB">
      <w:pPr>
        <w:spacing w:before="16" w:line="259" w:lineRule="auto"/>
        <w:ind w:left="163" w:right="1454"/>
        <w:rPr>
          <w:sz w:val="19"/>
        </w:rPr>
      </w:pPr>
      <w:proofErr w:type="gramStart"/>
      <w:r>
        <w:rPr>
          <w:sz w:val="19"/>
        </w:rPr>
        <w:t>Os recursos destinados a Reserva de Contingência apresenta</w:t>
      </w:r>
      <w:proofErr w:type="gramEnd"/>
      <w:r>
        <w:rPr>
          <w:sz w:val="19"/>
        </w:rPr>
        <w:t xml:space="preserve"> uma variação baseada nas de cada o período.</w:t>
      </w:r>
    </w:p>
    <w:p w14:paraId="7F923139" w14:textId="77777777" w:rsidR="008448EB" w:rsidRDefault="008448EB" w:rsidP="008448EB">
      <w:pPr>
        <w:spacing w:line="259" w:lineRule="auto"/>
        <w:rPr>
          <w:sz w:val="19"/>
        </w:rPr>
        <w:sectPr w:rsidR="008448EB">
          <w:pgSz w:w="11910" w:h="16840"/>
          <w:pgMar w:top="1580" w:right="1680" w:bottom="280" w:left="1020" w:header="720" w:footer="720" w:gutter="0"/>
          <w:cols w:space="720"/>
        </w:sectPr>
      </w:pPr>
    </w:p>
    <w:p w14:paraId="267741CF" w14:textId="77777777" w:rsidR="008448EB" w:rsidRDefault="008448EB" w:rsidP="008448EB">
      <w:pPr>
        <w:spacing w:before="69" w:line="268" w:lineRule="auto"/>
        <w:ind w:left="1660" w:right="10942" w:firstLine="4"/>
        <w:jc w:val="both"/>
        <w:rPr>
          <w:sz w:val="17"/>
        </w:rPr>
      </w:pPr>
      <w:r>
        <w:rPr>
          <w:b/>
          <w:w w:val="105"/>
          <w:sz w:val="21"/>
        </w:rPr>
        <w:lastRenderedPageBreak/>
        <w:t>Prefeitura</w:t>
      </w:r>
      <w:r>
        <w:rPr>
          <w:b/>
          <w:spacing w:val="-29"/>
          <w:w w:val="105"/>
          <w:sz w:val="21"/>
        </w:rPr>
        <w:t xml:space="preserve"> </w:t>
      </w:r>
      <w:r>
        <w:rPr>
          <w:b/>
          <w:w w:val="105"/>
          <w:sz w:val="21"/>
        </w:rPr>
        <w:t>Municipal</w:t>
      </w:r>
      <w:r>
        <w:rPr>
          <w:b/>
          <w:spacing w:val="-27"/>
          <w:w w:val="105"/>
          <w:sz w:val="21"/>
        </w:rPr>
        <w:t xml:space="preserve"> </w:t>
      </w:r>
      <w:r>
        <w:rPr>
          <w:b/>
          <w:w w:val="105"/>
          <w:sz w:val="21"/>
        </w:rPr>
        <w:t>de</w:t>
      </w:r>
      <w:r>
        <w:rPr>
          <w:b/>
          <w:spacing w:val="-29"/>
          <w:w w:val="105"/>
          <w:sz w:val="21"/>
        </w:rPr>
        <w:t xml:space="preserve"> </w:t>
      </w:r>
      <w:r>
        <w:rPr>
          <w:b/>
          <w:w w:val="105"/>
          <w:sz w:val="21"/>
        </w:rPr>
        <w:t xml:space="preserve">Cruzeta </w:t>
      </w:r>
      <w:r>
        <w:rPr>
          <w:w w:val="105"/>
          <w:sz w:val="17"/>
        </w:rPr>
        <w:t>ESTADO DO RIO GRANDE DO NORTE LEI</w:t>
      </w:r>
      <w:r>
        <w:rPr>
          <w:spacing w:val="-13"/>
          <w:w w:val="105"/>
          <w:sz w:val="17"/>
        </w:rPr>
        <w:t xml:space="preserve"> </w:t>
      </w:r>
      <w:r>
        <w:rPr>
          <w:w w:val="105"/>
          <w:sz w:val="17"/>
        </w:rPr>
        <w:t>DE</w:t>
      </w:r>
      <w:r>
        <w:rPr>
          <w:spacing w:val="-13"/>
          <w:w w:val="105"/>
          <w:sz w:val="17"/>
        </w:rPr>
        <w:t xml:space="preserve"> </w:t>
      </w:r>
      <w:r>
        <w:rPr>
          <w:w w:val="105"/>
          <w:sz w:val="17"/>
        </w:rPr>
        <w:t>DIRETRIZES</w:t>
      </w:r>
      <w:r>
        <w:rPr>
          <w:spacing w:val="-13"/>
          <w:w w:val="105"/>
          <w:sz w:val="17"/>
        </w:rPr>
        <w:t xml:space="preserve"> </w:t>
      </w:r>
      <w:r>
        <w:rPr>
          <w:w w:val="105"/>
          <w:sz w:val="17"/>
        </w:rPr>
        <w:t>ORÇAMENTÁRIAS</w:t>
      </w:r>
    </w:p>
    <w:p w14:paraId="48245D78" w14:textId="77777777" w:rsidR="008448EB" w:rsidRDefault="008448EB" w:rsidP="008448EB">
      <w:pPr>
        <w:spacing w:before="13" w:line="288" w:lineRule="auto"/>
        <w:ind w:left="1658" w:right="9080"/>
        <w:jc w:val="both"/>
        <w:rPr>
          <w:sz w:val="16"/>
        </w:rPr>
      </w:pPr>
      <w:r>
        <w:rPr>
          <w:sz w:val="16"/>
        </w:rPr>
        <w:t xml:space="preserve">METODOLOGIA E MEMÓRIA DE </w:t>
      </w:r>
      <w:proofErr w:type="spellStart"/>
      <w:r>
        <w:rPr>
          <w:sz w:val="16"/>
        </w:rPr>
        <w:t>DE</w:t>
      </w:r>
      <w:proofErr w:type="spellEnd"/>
      <w:r>
        <w:rPr>
          <w:sz w:val="16"/>
        </w:rPr>
        <w:t xml:space="preserve"> CÁLCULO DAS METAS ANUAIS III - RESULTADO PRIMÁRIO</w:t>
      </w:r>
    </w:p>
    <w:p w14:paraId="36229212" w14:textId="77777777" w:rsidR="008448EB" w:rsidRDefault="008448EB" w:rsidP="008448EB">
      <w:pPr>
        <w:ind w:left="1658"/>
        <w:jc w:val="both"/>
        <w:rPr>
          <w:sz w:val="16"/>
        </w:rPr>
      </w:pPr>
      <w:r>
        <w:rPr>
          <w:sz w:val="16"/>
        </w:rPr>
        <w:t>Art. 4º, §2º, Inciso II da LRF</w:t>
      </w:r>
    </w:p>
    <w:p w14:paraId="674A8F55" w14:textId="77777777" w:rsidR="008448EB" w:rsidRDefault="008448EB" w:rsidP="008448EB">
      <w:pPr>
        <w:spacing w:before="5"/>
        <w:rPr>
          <w:sz w:val="6"/>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8448EB" w14:paraId="6771CE6E" w14:textId="77777777" w:rsidTr="0058380E">
        <w:trPr>
          <w:trHeight w:val="201"/>
        </w:trPr>
        <w:tc>
          <w:tcPr>
            <w:tcW w:w="4501" w:type="dxa"/>
          </w:tcPr>
          <w:p w14:paraId="3269A511" w14:textId="77777777" w:rsidR="008448EB" w:rsidRDefault="008448EB" w:rsidP="0058380E">
            <w:pPr>
              <w:pStyle w:val="TableParagraph"/>
              <w:spacing w:line="181" w:lineRule="exact"/>
              <w:ind w:left="1501" w:right="1472"/>
              <w:jc w:val="center"/>
              <w:rPr>
                <w:b/>
                <w:sz w:val="17"/>
              </w:rPr>
            </w:pPr>
            <w:r>
              <w:rPr>
                <w:b/>
                <w:w w:val="105"/>
                <w:sz w:val="17"/>
              </w:rPr>
              <w:t>ESPECIFICAÇÃO</w:t>
            </w:r>
          </w:p>
        </w:tc>
        <w:tc>
          <w:tcPr>
            <w:tcW w:w="1601" w:type="dxa"/>
          </w:tcPr>
          <w:p w14:paraId="19EE5A50" w14:textId="77777777" w:rsidR="008448EB" w:rsidRDefault="008448EB" w:rsidP="0058380E">
            <w:pPr>
              <w:pStyle w:val="TableParagraph"/>
              <w:spacing w:line="181" w:lineRule="exact"/>
              <w:ind w:left="586" w:right="556"/>
              <w:jc w:val="center"/>
              <w:rPr>
                <w:b/>
                <w:sz w:val="17"/>
              </w:rPr>
            </w:pPr>
            <w:r>
              <w:rPr>
                <w:b/>
                <w:w w:val="105"/>
                <w:sz w:val="17"/>
              </w:rPr>
              <w:t>2018</w:t>
            </w:r>
          </w:p>
        </w:tc>
        <w:tc>
          <w:tcPr>
            <w:tcW w:w="1656" w:type="dxa"/>
          </w:tcPr>
          <w:p w14:paraId="680B806F" w14:textId="77777777" w:rsidR="008448EB" w:rsidRDefault="008448EB" w:rsidP="0058380E">
            <w:pPr>
              <w:pStyle w:val="TableParagraph"/>
              <w:spacing w:line="181" w:lineRule="exact"/>
              <w:ind w:left="615" w:right="582"/>
              <w:jc w:val="center"/>
              <w:rPr>
                <w:b/>
                <w:sz w:val="17"/>
              </w:rPr>
            </w:pPr>
            <w:r>
              <w:rPr>
                <w:b/>
                <w:w w:val="105"/>
                <w:sz w:val="17"/>
              </w:rPr>
              <w:t>2019</w:t>
            </w:r>
          </w:p>
        </w:tc>
        <w:tc>
          <w:tcPr>
            <w:tcW w:w="1628" w:type="dxa"/>
          </w:tcPr>
          <w:p w14:paraId="1C4B0635" w14:textId="77777777" w:rsidR="008448EB" w:rsidRDefault="008448EB" w:rsidP="0058380E">
            <w:pPr>
              <w:pStyle w:val="TableParagraph"/>
              <w:spacing w:line="181" w:lineRule="exact"/>
              <w:ind w:left="600" w:right="567"/>
              <w:jc w:val="center"/>
              <w:rPr>
                <w:b/>
                <w:sz w:val="17"/>
              </w:rPr>
            </w:pPr>
            <w:r>
              <w:rPr>
                <w:b/>
                <w:w w:val="105"/>
                <w:sz w:val="17"/>
              </w:rPr>
              <w:t>2020</w:t>
            </w:r>
          </w:p>
        </w:tc>
        <w:tc>
          <w:tcPr>
            <w:tcW w:w="1628" w:type="dxa"/>
          </w:tcPr>
          <w:p w14:paraId="0539D79B" w14:textId="77777777" w:rsidR="008448EB" w:rsidRDefault="008448EB" w:rsidP="0058380E">
            <w:pPr>
              <w:pStyle w:val="TableParagraph"/>
              <w:spacing w:line="181" w:lineRule="exact"/>
              <w:ind w:left="599" w:right="568"/>
              <w:jc w:val="center"/>
              <w:rPr>
                <w:b/>
                <w:sz w:val="17"/>
              </w:rPr>
            </w:pPr>
            <w:r>
              <w:rPr>
                <w:b/>
                <w:w w:val="105"/>
                <w:sz w:val="17"/>
              </w:rPr>
              <w:t>2021</w:t>
            </w:r>
          </w:p>
        </w:tc>
        <w:tc>
          <w:tcPr>
            <w:tcW w:w="1701" w:type="dxa"/>
          </w:tcPr>
          <w:p w14:paraId="1710F934" w14:textId="77777777" w:rsidR="008448EB" w:rsidRDefault="008448EB" w:rsidP="0058380E">
            <w:pPr>
              <w:pStyle w:val="TableParagraph"/>
              <w:spacing w:line="181" w:lineRule="exact"/>
              <w:ind w:left="636" w:right="606"/>
              <w:jc w:val="center"/>
              <w:rPr>
                <w:b/>
                <w:sz w:val="17"/>
              </w:rPr>
            </w:pPr>
            <w:r>
              <w:rPr>
                <w:b/>
                <w:w w:val="105"/>
                <w:sz w:val="17"/>
              </w:rPr>
              <w:t>2022</w:t>
            </w:r>
          </w:p>
        </w:tc>
        <w:tc>
          <w:tcPr>
            <w:tcW w:w="1700" w:type="dxa"/>
          </w:tcPr>
          <w:p w14:paraId="0134F398" w14:textId="77777777" w:rsidR="008448EB" w:rsidRDefault="008448EB" w:rsidP="0058380E">
            <w:pPr>
              <w:pStyle w:val="TableParagraph"/>
              <w:spacing w:line="181" w:lineRule="exact"/>
              <w:ind w:left="634" w:right="607"/>
              <w:jc w:val="center"/>
              <w:rPr>
                <w:b/>
                <w:sz w:val="17"/>
              </w:rPr>
            </w:pPr>
            <w:r>
              <w:rPr>
                <w:b/>
                <w:w w:val="105"/>
                <w:sz w:val="17"/>
              </w:rPr>
              <w:t>2023</w:t>
            </w:r>
          </w:p>
        </w:tc>
      </w:tr>
      <w:tr w:rsidR="008448EB" w14:paraId="2095D70A" w14:textId="77777777" w:rsidTr="0058380E">
        <w:trPr>
          <w:trHeight w:val="213"/>
        </w:trPr>
        <w:tc>
          <w:tcPr>
            <w:tcW w:w="4501" w:type="dxa"/>
            <w:tcBorders>
              <w:bottom w:val="nil"/>
            </w:tcBorders>
          </w:tcPr>
          <w:p w14:paraId="1409455B" w14:textId="77777777" w:rsidR="008448EB" w:rsidRDefault="008448EB" w:rsidP="0058380E">
            <w:pPr>
              <w:pStyle w:val="TableParagraph"/>
              <w:spacing w:before="9"/>
              <w:ind w:left="30"/>
              <w:rPr>
                <w:sz w:val="16"/>
              </w:rPr>
            </w:pPr>
            <w:r>
              <w:rPr>
                <w:sz w:val="16"/>
              </w:rPr>
              <w:t>RECEITAS CORRENTES ( I )</w:t>
            </w:r>
          </w:p>
        </w:tc>
        <w:tc>
          <w:tcPr>
            <w:tcW w:w="1601" w:type="dxa"/>
            <w:tcBorders>
              <w:bottom w:val="nil"/>
            </w:tcBorders>
          </w:tcPr>
          <w:p w14:paraId="42B66882" w14:textId="77777777" w:rsidR="008448EB" w:rsidRDefault="008448EB" w:rsidP="0058380E">
            <w:pPr>
              <w:pStyle w:val="TableParagraph"/>
              <w:spacing w:before="9"/>
              <w:ind w:right="14"/>
              <w:rPr>
                <w:sz w:val="16"/>
              </w:rPr>
            </w:pPr>
            <w:r>
              <w:rPr>
                <w:sz w:val="16"/>
              </w:rPr>
              <w:t>19.314.535,03</w:t>
            </w:r>
          </w:p>
        </w:tc>
        <w:tc>
          <w:tcPr>
            <w:tcW w:w="1656" w:type="dxa"/>
            <w:tcBorders>
              <w:bottom w:val="nil"/>
            </w:tcBorders>
          </w:tcPr>
          <w:p w14:paraId="6AD422C2" w14:textId="77777777" w:rsidR="008448EB" w:rsidRDefault="008448EB" w:rsidP="0058380E">
            <w:pPr>
              <w:pStyle w:val="TableParagraph"/>
              <w:spacing w:before="9"/>
              <w:ind w:right="14"/>
              <w:rPr>
                <w:sz w:val="16"/>
              </w:rPr>
            </w:pPr>
            <w:r>
              <w:rPr>
                <w:sz w:val="16"/>
              </w:rPr>
              <w:t>20.882.855,71</w:t>
            </w:r>
          </w:p>
        </w:tc>
        <w:tc>
          <w:tcPr>
            <w:tcW w:w="1628" w:type="dxa"/>
            <w:tcBorders>
              <w:bottom w:val="nil"/>
            </w:tcBorders>
          </w:tcPr>
          <w:p w14:paraId="67465D04" w14:textId="77777777" w:rsidR="008448EB" w:rsidRDefault="008448EB" w:rsidP="0058380E">
            <w:pPr>
              <w:pStyle w:val="TableParagraph"/>
              <w:spacing w:before="9"/>
              <w:ind w:right="15"/>
              <w:rPr>
                <w:sz w:val="16"/>
              </w:rPr>
            </w:pPr>
            <w:r>
              <w:rPr>
                <w:sz w:val="16"/>
              </w:rPr>
              <w:t>21.650.100,00</w:t>
            </w:r>
          </w:p>
        </w:tc>
        <w:tc>
          <w:tcPr>
            <w:tcW w:w="1628" w:type="dxa"/>
            <w:tcBorders>
              <w:bottom w:val="nil"/>
            </w:tcBorders>
          </w:tcPr>
          <w:p w14:paraId="116B5C11" w14:textId="77777777" w:rsidR="008448EB" w:rsidRDefault="008448EB" w:rsidP="0058380E">
            <w:pPr>
              <w:pStyle w:val="TableParagraph"/>
              <w:spacing w:before="9"/>
              <w:ind w:right="15"/>
              <w:rPr>
                <w:sz w:val="16"/>
              </w:rPr>
            </w:pPr>
            <w:r>
              <w:rPr>
                <w:sz w:val="16"/>
              </w:rPr>
              <w:t>22.643.030,25</w:t>
            </w:r>
          </w:p>
        </w:tc>
        <w:tc>
          <w:tcPr>
            <w:tcW w:w="1701" w:type="dxa"/>
            <w:tcBorders>
              <w:bottom w:val="nil"/>
            </w:tcBorders>
          </w:tcPr>
          <w:p w14:paraId="5EB7A415" w14:textId="77777777" w:rsidR="008448EB" w:rsidRDefault="008448EB" w:rsidP="0058380E">
            <w:pPr>
              <w:pStyle w:val="TableParagraph"/>
              <w:spacing w:before="9"/>
              <w:ind w:right="17"/>
              <w:rPr>
                <w:sz w:val="16"/>
              </w:rPr>
            </w:pPr>
            <w:r>
              <w:rPr>
                <w:sz w:val="16"/>
              </w:rPr>
              <w:t>24.025.181,76</w:t>
            </w:r>
          </w:p>
        </w:tc>
        <w:tc>
          <w:tcPr>
            <w:tcW w:w="1700" w:type="dxa"/>
            <w:tcBorders>
              <w:bottom w:val="nil"/>
            </w:tcBorders>
          </w:tcPr>
          <w:p w14:paraId="461EA467" w14:textId="77777777" w:rsidR="008448EB" w:rsidRDefault="008448EB" w:rsidP="0058380E">
            <w:pPr>
              <w:pStyle w:val="TableParagraph"/>
              <w:spacing w:before="9"/>
              <w:ind w:right="17"/>
              <w:rPr>
                <w:sz w:val="16"/>
              </w:rPr>
            </w:pPr>
            <w:r>
              <w:rPr>
                <w:sz w:val="16"/>
              </w:rPr>
              <w:t>24.963.117,91</w:t>
            </w:r>
          </w:p>
        </w:tc>
      </w:tr>
      <w:tr w:rsidR="008448EB" w14:paraId="62CE19B6" w14:textId="77777777" w:rsidTr="0058380E">
        <w:trPr>
          <w:trHeight w:val="220"/>
        </w:trPr>
        <w:tc>
          <w:tcPr>
            <w:tcW w:w="4501" w:type="dxa"/>
            <w:tcBorders>
              <w:top w:val="nil"/>
              <w:bottom w:val="nil"/>
            </w:tcBorders>
          </w:tcPr>
          <w:p w14:paraId="2F676962" w14:textId="77777777" w:rsidR="008448EB" w:rsidRDefault="008448EB" w:rsidP="0058380E">
            <w:pPr>
              <w:pStyle w:val="TableParagraph"/>
              <w:spacing w:before="16"/>
              <w:ind w:left="30"/>
              <w:rPr>
                <w:sz w:val="16"/>
              </w:rPr>
            </w:pPr>
            <w:r>
              <w:rPr>
                <w:sz w:val="16"/>
              </w:rPr>
              <w:t>Receitas Tributárias</w:t>
            </w:r>
          </w:p>
        </w:tc>
        <w:tc>
          <w:tcPr>
            <w:tcW w:w="1601" w:type="dxa"/>
            <w:tcBorders>
              <w:top w:val="nil"/>
              <w:bottom w:val="nil"/>
            </w:tcBorders>
          </w:tcPr>
          <w:p w14:paraId="2D42AAC5" w14:textId="77777777" w:rsidR="008448EB" w:rsidRDefault="008448EB" w:rsidP="0058380E">
            <w:pPr>
              <w:pStyle w:val="TableParagraph"/>
              <w:spacing w:before="16"/>
              <w:ind w:right="14"/>
              <w:rPr>
                <w:sz w:val="16"/>
              </w:rPr>
            </w:pPr>
            <w:r>
              <w:rPr>
                <w:sz w:val="16"/>
              </w:rPr>
              <w:t>677.889,97</w:t>
            </w:r>
          </w:p>
        </w:tc>
        <w:tc>
          <w:tcPr>
            <w:tcW w:w="1656" w:type="dxa"/>
            <w:tcBorders>
              <w:top w:val="nil"/>
              <w:bottom w:val="nil"/>
            </w:tcBorders>
          </w:tcPr>
          <w:p w14:paraId="719E1D0F" w14:textId="77777777" w:rsidR="008448EB" w:rsidRDefault="008448EB" w:rsidP="0058380E">
            <w:pPr>
              <w:pStyle w:val="TableParagraph"/>
              <w:spacing w:before="16"/>
              <w:ind w:right="14"/>
              <w:rPr>
                <w:sz w:val="16"/>
              </w:rPr>
            </w:pPr>
            <w:r>
              <w:rPr>
                <w:sz w:val="16"/>
              </w:rPr>
              <w:t>723.837,22</w:t>
            </w:r>
          </w:p>
        </w:tc>
        <w:tc>
          <w:tcPr>
            <w:tcW w:w="1628" w:type="dxa"/>
            <w:tcBorders>
              <w:top w:val="nil"/>
              <w:bottom w:val="nil"/>
            </w:tcBorders>
          </w:tcPr>
          <w:p w14:paraId="59CDABF4" w14:textId="77777777" w:rsidR="008448EB" w:rsidRDefault="008448EB" w:rsidP="0058380E">
            <w:pPr>
              <w:pStyle w:val="TableParagraph"/>
              <w:spacing w:before="16"/>
              <w:ind w:right="14"/>
              <w:rPr>
                <w:sz w:val="16"/>
              </w:rPr>
            </w:pPr>
            <w:r>
              <w:rPr>
                <w:sz w:val="16"/>
              </w:rPr>
              <w:t>764.188,00</w:t>
            </w:r>
          </w:p>
        </w:tc>
        <w:tc>
          <w:tcPr>
            <w:tcW w:w="1628" w:type="dxa"/>
            <w:tcBorders>
              <w:top w:val="nil"/>
              <w:bottom w:val="nil"/>
            </w:tcBorders>
          </w:tcPr>
          <w:p w14:paraId="424A91DF" w14:textId="77777777" w:rsidR="008448EB" w:rsidRDefault="008448EB" w:rsidP="0058380E">
            <w:pPr>
              <w:pStyle w:val="TableParagraph"/>
              <w:spacing w:before="16"/>
              <w:ind w:right="15"/>
              <w:rPr>
                <w:sz w:val="16"/>
              </w:rPr>
            </w:pPr>
            <w:r>
              <w:rPr>
                <w:sz w:val="16"/>
              </w:rPr>
              <w:t>767.267,45</w:t>
            </w:r>
          </w:p>
        </w:tc>
        <w:tc>
          <w:tcPr>
            <w:tcW w:w="1701" w:type="dxa"/>
            <w:tcBorders>
              <w:top w:val="nil"/>
              <w:bottom w:val="nil"/>
            </w:tcBorders>
          </w:tcPr>
          <w:p w14:paraId="41CAF6DF" w14:textId="77777777" w:rsidR="008448EB" w:rsidRDefault="008448EB" w:rsidP="0058380E">
            <w:pPr>
              <w:pStyle w:val="TableParagraph"/>
              <w:spacing w:before="16"/>
              <w:ind w:right="16"/>
              <w:rPr>
                <w:sz w:val="16"/>
              </w:rPr>
            </w:pPr>
            <w:r>
              <w:rPr>
                <w:sz w:val="16"/>
              </w:rPr>
              <w:t>805.630,83</w:t>
            </w:r>
          </w:p>
        </w:tc>
        <w:tc>
          <w:tcPr>
            <w:tcW w:w="1700" w:type="dxa"/>
            <w:tcBorders>
              <w:top w:val="nil"/>
              <w:bottom w:val="nil"/>
            </w:tcBorders>
          </w:tcPr>
          <w:p w14:paraId="226DA134" w14:textId="77777777" w:rsidR="008448EB" w:rsidRDefault="008448EB" w:rsidP="0058380E">
            <w:pPr>
              <w:pStyle w:val="TableParagraph"/>
              <w:spacing w:before="16"/>
              <w:ind w:right="17"/>
              <w:rPr>
                <w:sz w:val="16"/>
              </w:rPr>
            </w:pPr>
            <w:r>
              <w:rPr>
                <w:sz w:val="16"/>
              </w:rPr>
              <w:t>829.799,75</w:t>
            </w:r>
          </w:p>
        </w:tc>
      </w:tr>
      <w:tr w:rsidR="008448EB" w14:paraId="2E52B6AA" w14:textId="77777777" w:rsidTr="0058380E">
        <w:trPr>
          <w:trHeight w:val="220"/>
        </w:trPr>
        <w:tc>
          <w:tcPr>
            <w:tcW w:w="4501" w:type="dxa"/>
            <w:tcBorders>
              <w:top w:val="nil"/>
              <w:bottom w:val="nil"/>
            </w:tcBorders>
          </w:tcPr>
          <w:p w14:paraId="17BD4272" w14:textId="77777777" w:rsidR="008448EB" w:rsidRDefault="008448EB" w:rsidP="0058380E">
            <w:pPr>
              <w:pStyle w:val="TableParagraph"/>
              <w:spacing w:before="16"/>
              <w:ind w:left="30"/>
              <w:rPr>
                <w:sz w:val="16"/>
              </w:rPr>
            </w:pPr>
            <w:r>
              <w:rPr>
                <w:sz w:val="16"/>
              </w:rPr>
              <w:t>Receitas de Contribuição</w:t>
            </w:r>
          </w:p>
        </w:tc>
        <w:tc>
          <w:tcPr>
            <w:tcW w:w="1601" w:type="dxa"/>
            <w:tcBorders>
              <w:top w:val="nil"/>
              <w:bottom w:val="nil"/>
            </w:tcBorders>
          </w:tcPr>
          <w:p w14:paraId="52AAD565" w14:textId="77777777" w:rsidR="008448EB" w:rsidRDefault="008448EB" w:rsidP="0058380E">
            <w:pPr>
              <w:pStyle w:val="TableParagraph"/>
              <w:spacing w:before="16"/>
              <w:ind w:right="14"/>
              <w:rPr>
                <w:sz w:val="16"/>
              </w:rPr>
            </w:pPr>
            <w:r>
              <w:rPr>
                <w:sz w:val="16"/>
              </w:rPr>
              <w:t>1.114.622,93</w:t>
            </w:r>
          </w:p>
        </w:tc>
        <w:tc>
          <w:tcPr>
            <w:tcW w:w="1656" w:type="dxa"/>
            <w:tcBorders>
              <w:top w:val="nil"/>
              <w:bottom w:val="nil"/>
            </w:tcBorders>
          </w:tcPr>
          <w:p w14:paraId="7EC9768E" w14:textId="77777777" w:rsidR="008448EB" w:rsidRDefault="008448EB" w:rsidP="0058380E">
            <w:pPr>
              <w:pStyle w:val="TableParagraph"/>
              <w:spacing w:before="16"/>
              <w:ind w:right="14"/>
              <w:rPr>
                <w:sz w:val="16"/>
              </w:rPr>
            </w:pPr>
            <w:r>
              <w:rPr>
                <w:sz w:val="16"/>
              </w:rPr>
              <w:t>1.166.850,39</w:t>
            </w:r>
          </w:p>
        </w:tc>
        <w:tc>
          <w:tcPr>
            <w:tcW w:w="1628" w:type="dxa"/>
            <w:tcBorders>
              <w:top w:val="nil"/>
              <w:bottom w:val="nil"/>
            </w:tcBorders>
          </w:tcPr>
          <w:p w14:paraId="11D610E3" w14:textId="77777777" w:rsidR="008448EB" w:rsidRDefault="008448EB" w:rsidP="0058380E">
            <w:pPr>
              <w:pStyle w:val="TableParagraph"/>
              <w:spacing w:before="16"/>
              <w:ind w:right="14"/>
              <w:rPr>
                <w:sz w:val="16"/>
              </w:rPr>
            </w:pPr>
            <w:r>
              <w:rPr>
                <w:sz w:val="16"/>
              </w:rPr>
              <w:t>1.808.100,00</w:t>
            </w:r>
          </w:p>
        </w:tc>
        <w:tc>
          <w:tcPr>
            <w:tcW w:w="1628" w:type="dxa"/>
            <w:tcBorders>
              <w:top w:val="nil"/>
              <w:bottom w:val="nil"/>
            </w:tcBorders>
          </w:tcPr>
          <w:p w14:paraId="5C528C23" w14:textId="77777777" w:rsidR="008448EB" w:rsidRDefault="008448EB" w:rsidP="0058380E">
            <w:pPr>
              <w:pStyle w:val="TableParagraph"/>
              <w:spacing w:before="16"/>
              <w:ind w:right="15"/>
              <w:rPr>
                <w:sz w:val="16"/>
              </w:rPr>
            </w:pPr>
            <w:r>
              <w:rPr>
                <w:sz w:val="16"/>
              </w:rPr>
              <w:t>1.248.529,92</w:t>
            </w:r>
          </w:p>
        </w:tc>
        <w:tc>
          <w:tcPr>
            <w:tcW w:w="1701" w:type="dxa"/>
            <w:tcBorders>
              <w:top w:val="nil"/>
              <w:bottom w:val="nil"/>
            </w:tcBorders>
          </w:tcPr>
          <w:p w14:paraId="65D6F2FA" w14:textId="77777777" w:rsidR="008448EB" w:rsidRDefault="008448EB" w:rsidP="0058380E">
            <w:pPr>
              <w:pStyle w:val="TableParagraph"/>
              <w:spacing w:before="16"/>
              <w:ind w:right="16"/>
              <w:rPr>
                <w:sz w:val="16"/>
              </w:rPr>
            </w:pPr>
            <w:r>
              <w:rPr>
                <w:sz w:val="16"/>
              </w:rPr>
              <w:t>1.310.956,41</w:t>
            </w:r>
          </w:p>
        </w:tc>
        <w:tc>
          <w:tcPr>
            <w:tcW w:w="1700" w:type="dxa"/>
            <w:tcBorders>
              <w:top w:val="nil"/>
              <w:bottom w:val="nil"/>
            </w:tcBorders>
          </w:tcPr>
          <w:p w14:paraId="02345FFA" w14:textId="77777777" w:rsidR="008448EB" w:rsidRDefault="008448EB" w:rsidP="0058380E">
            <w:pPr>
              <w:pStyle w:val="TableParagraph"/>
              <w:spacing w:before="16"/>
              <w:ind w:right="17"/>
              <w:rPr>
                <w:sz w:val="16"/>
              </w:rPr>
            </w:pPr>
            <w:r>
              <w:rPr>
                <w:sz w:val="16"/>
              </w:rPr>
              <w:t>1.337.175,54</w:t>
            </w:r>
          </w:p>
        </w:tc>
      </w:tr>
      <w:tr w:rsidR="008448EB" w14:paraId="44EC855F" w14:textId="77777777" w:rsidTr="0058380E">
        <w:trPr>
          <w:trHeight w:val="220"/>
        </w:trPr>
        <w:tc>
          <w:tcPr>
            <w:tcW w:w="4501" w:type="dxa"/>
            <w:tcBorders>
              <w:top w:val="nil"/>
              <w:bottom w:val="nil"/>
            </w:tcBorders>
          </w:tcPr>
          <w:p w14:paraId="36365E1E" w14:textId="77777777" w:rsidR="008448EB" w:rsidRDefault="008448EB" w:rsidP="0058380E">
            <w:pPr>
              <w:pStyle w:val="TableParagraph"/>
              <w:spacing w:before="16"/>
              <w:ind w:left="30"/>
              <w:rPr>
                <w:sz w:val="16"/>
              </w:rPr>
            </w:pPr>
            <w:r>
              <w:rPr>
                <w:sz w:val="16"/>
              </w:rPr>
              <w:t>Receita Patrimonial</w:t>
            </w:r>
          </w:p>
        </w:tc>
        <w:tc>
          <w:tcPr>
            <w:tcW w:w="1601" w:type="dxa"/>
            <w:tcBorders>
              <w:top w:val="nil"/>
              <w:bottom w:val="nil"/>
            </w:tcBorders>
          </w:tcPr>
          <w:p w14:paraId="5EC584E1" w14:textId="77777777" w:rsidR="008448EB" w:rsidRDefault="008448EB" w:rsidP="0058380E">
            <w:pPr>
              <w:pStyle w:val="TableParagraph"/>
              <w:spacing w:before="16"/>
              <w:ind w:right="14"/>
              <w:rPr>
                <w:sz w:val="16"/>
              </w:rPr>
            </w:pPr>
            <w:r>
              <w:rPr>
                <w:sz w:val="16"/>
              </w:rPr>
              <w:t>432.534,25</w:t>
            </w:r>
          </w:p>
        </w:tc>
        <w:tc>
          <w:tcPr>
            <w:tcW w:w="1656" w:type="dxa"/>
            <w:tcBorders>
              <w:top w:val="nil"/>
              <w:bottom w:val="nil"/>
            </w:tcBorders>
          </w:tcPr>
          <w:p w14:paraId="5A879FBA" w14:textId="77777777" w:rsidR="008448EB" w:rsidRDefault="008448EB" w:rsidP="0058380E">
            <w:pPr>
              <w:pStyle w:val="TableParagraph"/>
              <w:spacing w:before="16"/>
              <w:ind w:right="14"/>
              <w:rPr>
                <w:sz w:val="16"/>
              </w:rPr>
            </w:pPr>
            <w:r>
              <w:rPr>
                <w:sz w:val="16"/>
              </w:rPr>
              <w:t>581.977,59</w:t>
            </w:r>
          </w:p>
        </w:tc>
        <w:tc>
          <w:tcPr>
            <w:tcW w:w="1628" w:type="dxa"/>
            <w:tcBorders>
              <w:top w:val="nil"/>
              <w:bottom w:val="nil"/>
            </w:tcBorders>
          </w:tcPr>
          <w:p w14:paraId="2007834E" w14:textId="77777777" w:rsidR="008448EB" w:rsidRDefault="008448EB" w:rsidP="0058380E">
            <w:pPr>
              <w:pStyle w:val="TableParagraph"/>
              <w:spacing w:before="16"/>
              <w:ind w:right="14"/>
              <w:rPr>
                <w:sz w:val="16"/>
              </w:rPr>
            </w:pPr>
            <w:r>
              <w:rPr>
                <w:sz w:val="16"/>
              </w:rPr>
              <w:t>956.400,00</w:t>
            </w:r>
          </w:p>
        </w:tc>
        <w:tc>
          <w:tcPr>
            <w:tcW w:w="1628" w:type="dxa"/>
            <w:tcBorders>
              <w:top w:val="nil"/>
              <w:bottom w:val="nil"/>
            </w:tcBorders>
          </w:tcPr>
          <w:p w14:paraId="5B450DEB" w14:textId="77777777" w:rsidR="008448EB" w:rsidRDefault="008448EB" w:rsidP="0058380E">
            <w:pPr>
              <w:pStyle w:val="TableParagraph"/>
              <w:spacing w:before="16"/>
              <w:ind w:right="15"/>
              <w:rPr>
                <w:sz w:val="16"/>
              </w:rPr>
            </w:pPr>
            <w:r>
              <w:rPr>
                <w:sz w:val="16"/>
              </w:rPr>
              <w:t>622.716,02</w:t>
            </w:r>
          </w:p>
        </w:tc>
        <w:tc>
          <w:tcPr>
            <w:tcW w:w="1701" w:type="dxa"/>
            <w:tcBorders>
              <w:top w:val="nil"/>
              <w:bottom w:val="nil"/>
            </w:tcBorders>
          </w:tcPr>
          <w:p w14:paraId="0333CE43" w14:textId="77777777" w:rsidR="008448EB" w:rsidRDefault="008448EB" w:rsidP="0058380E">
            <w:pPr>
              <w:pStyle w:val="TableParagraph"/>
              <w:spacing w:before="16"/>
              <w:ind w:right="16"/>
              <w:rPr>
                <w:sz w:val="16"/>
              </w:rPr>
            </w:pPr>
            <w:r>
              <w:rPr>
                <w:sz w:val="16"/>
              </w:rPr>
              <w:t>653.851,82</w:t>
            </w:r>
          </w:p>
        </w:tc>
        <w:tc>
          <w:tcPr>
            <w:tcW w:w="1700" w:type="dxa"/>
            <w:tcBorders>
              <w:top w:val="nil"/>
              <w:bottom w:val="nil"/>
            </w:tcBorders>
          </w:tcPr>
          <w:p w14:paraId="757C844D" w14:textId="77777777" w:rsidR="008448EB" w:rsidRDefault="008448EB" w:rsidP="0058380E">
            <w:pPr>
              <w:pStyle w:val="TableParagraph"/>
              <w:spacing w:before="16"/>
              <w:ind w:right="17"/>
              <w:rPr>
                <w:sz w:val="16"/>
              </w:rPr>
            </w:pPr>
            <w:r>
              <w:rPr>
                <w:sz w:val="16"/>
              </w:rPr>
              <w:t>666.928,86</w:t>
            </w:r>
          </w:p>
        </w:tc>
      </w:tr>
      <w:tr w:rsidR="008448EB" w14:paraId="4F247A14" w14:textId="77777777" w:rsidTr="0058380E">
        <w:trPr>
          <w:trHeight w:val="220"/>
        </w:trPr>
        <w:tc>
          <w:tcPr>
            <w:tcW w:w="4501" w:type="dxa"/>
            <w:tcBorders>
              <w:top w:val="nil"/>
              <w:bottom w:val="nil"/>
            </w:tcBorders>
          </w:tcPr>
          <w:p w14:paraId="40C5609C" w14:textId="77777777" w:rsidR="008448EB" w:rsidRDefault="008448EB" w:rsidP="0058380E">
            <w:pPr>
              <w:pStyle w:val="TableParagraph"/>
              <w:spacing w:before="16"/>
              <w:ind w:left="76"/>
              <w:rPr>
                <w:sz w:val="16"/>
              </w:rPr>
            </w:pPr>
            <w:r>
              <w:rPr>
                <w:sz w:val="16"/>
              </w:rPr>
              <w:t>Aplicações Financeiras ( II )</w:t>
            </w:r>
          </w:p>
        </w:tc>
        <w:tc>
          <w:tcPr>
            <w:tcW w:w="1601" w:type="dxa"/>
            <w:tcBorders>
              <w:top w:val="nil"/>
              <w:bottom w:val="nil"/>
            </w:tcBorders>
          </w:tcPr>
          <w:p w14:paraId="6F180501"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0784EA62"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1205E30" w14:textId="77777777" w:rsidR="008448EB" w:rsidRDefault="008448EB" w:rsidP="0058380E">
            <w:pPr>
              <w:pStyle w:val="TableParagraph"/>
              <w:spacing w:before="16"/>
              <w:ind w:right="14"/>
              <w:rPr>
                <w:sz w:val="16"/>
              </w:rPr>
            </w:pPr>
            <w:r>
              <w:rPr>
                <w:sz w:val="16"/>
              </w:rPr>
              <w:t>836.850,00</w:t>
            </w:r>
          </w:p>
        </w:tc>
        <w:tc>
          <w:tcPr>
            <w:tcW w:w="1628" w:type="dxa"/>
            <w:tcBorders>
              <w:top w:val="nil"/>
              <w:bottom w:val="nil"/>
            </w:tcBorders>
          </w:tcPr>
          <w:p w14:paraId="21CA0DD6" w14:textId="77777777" w:rsidR="008448EB" w:rsidRDefault="008448EB" w:rsidP="0058380E">
            <w:pPr>
              <w:pStyle w:val="TableParagraph"/>
              <w:spacing w:before="16"/>
              <w:ind w:right="15"/>
              <w:rPr>
                <w:sz w:val="16"/>
              </w:rPr>
            </w:pPr>
            <w:r>
              <w:rPr>
                <w:sz w:val="16"/>
              </w:rPr>
              <w:t>544.876,52</w:t>
            </w:r>
          </w:p>
        </w:tc>
        <w:tc>
          <w:tcPr>
            <w:tcW w:w="1701" w:type="dxa"/>
            <w:tcBorders>
              <w:top w:val="nil"/>
              <w:bottom w:val="nil"/>
            </w:tcBorders>
          </w:tcPr>
          <w:p w14:paraId="5F819FA2" w14:textId="77777777" w:rsidR="008448EB" w:rsidRDefault="008448EB" w:rsidP="0058380E">
            <w:pPr>
              <w:pStyle w:val="TableParagraph"/>
              <w:spacing w:before="16"/>
              <w:ind w:right="16"/>
              <w:rPr>
                <w:sz w:val="16"/>
              </w:rPr>
            </w:pPr>
            <w:r>
              <w:rPr>
                <w:sz w:val="16"/>
              </w:rPr>
              <w:t>572.120,34</w:t>
            </w:r>
          </w:p>
        </w:tc>
        <w:tc>
          <w:tcPr>
            <w:tcW w:w="1700" w:type="dxa"/>
            <w:tcBorders>
              <w:top w:val="nil"/>
              <w:bottom w:val="nil"/>
            </w:tcBorders>
          </w:tcPr>
          <w:p w14:paraId="0AD60257" w14:textId="77777777" w:rsidR="008448EB" w:rsidRDefault="008448EB" w:rsidP="0058380E">
            <w:pPr>
              <w:pStyle w:val="TableParagraph"/>
              <w:spacing w:before="16"/>
              <w:ind w:right="17"/>
              <w:rPr>
                <w:sz w:val="16"/>
              </w:rPr>
            </w:pPr>
            <w:r>
              <w:rPr>
                <w:sz w:val="16"/>
              </w:rPr>
              <w:t>583.562,75</w:t>
            </w:r>
          </w:p>
        </w:tc>
      </w:tr>
      <w:tr w:rsidR="008448EB" w14:paraId="3847286A" w14:textId="77777777" w:rsidTr="0058380E">
        <w:trPr>
          <w:trHeight w:val="220"/>
        </w:trPr>
        <w:tc>
          <w:tcPr>
            <w:tcW w:w="4501" w:type="dxa"/>
            <w:tcBorders>
              <w:top w:val="nil"/>
              <w:bottom w:val="nil"/>
            </w:tcBorders>
          </w:tcPr>
          <w:p w14:paraId="456C2D21" w14:textId="77777777" w:rsidR="008448EB" w:rsidRDefault="008448EB" w:rsidP="0058380E">
            <w:pPr>
              <w:pStyle w:val="TableParagraph"/>
              <w:spacing w:before="16"/>
              <w:ind w:left="76"/>
              <w:rPr>
                <w:sz w:val="16"/>
              </w:rPr>
            </w:pPr>
            <w:r>
              <w:rPr>
                <w:sz w:val="16"/>
              </w:rPr>
              <w:t>Outras Receitas Patrimoniais</w:t>
            </w:r>
          </w:p>
        </w:tc>
        <w:tc>
          <w:tcPr>
            <w:tcW w:w="1601" w:type="dxa"/>
            <w:tcBorders>
              <w:top w:val="nil"/>
              <w:bottom w:val="nil"/>
            </w:tcBorders>
          </w:tcPr>
          <w:p w14:paraId="620C18FD"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05277F20"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5744A09A" w14:textId="77777777" w:rsidR="008448EB" w:rsidRDefault="008448EB" w:rsidP="0058380E">
            <w:pPr>
              <w:pStyle w:val="TableParagraph"/>
              <w:spacing w:before="16"/>
              <w:ind w:right="14"/>
              <w:rPr>
                <w:sz w:val="16"/>
              </w:rPr>
            </w:pPr>
            <w:r>
              <w:rPr>
                <w:sz w:val="16"/>
              </w:rPr>
              <w:t>119.550,00</w:t>
            </w:r>
          </w:p>
        </w:tc>
        <w:tc>
          <w:tcPr>
            <w:tcW w:w="1628" w:type="dxa"/>
            <w:tcBorders>
              <w:top w:val="nil"/>
              <w:bottom w:val="nil"/>
            </w:tcBorders>
          </w:tcPr>
          <w:p w14:paraId="7ED213B3" w14:textId="77777777" w:rsidR="008448EB" w:rsidRDefault="008448EB" w:rsidP="0058380E">
            <w:pPr>
              <w:pStyle w:val="TableParagraph"/>
              <w:spacing w:before="16"/>
              <w:ind w:right="15"/>
              <w:rPr>
                <w:sz w:val="16"/>
              </w:rPr>
            </w:pPr>
            <w:r>
              <w:rPr>
                <w:sz w:val="16"/>
              </w:rPr>
              <w:t>77.839,50</w:t>
            </w:r>
          </w:p>
        </w:tc>
        <w:tc>
          <w:tcPr>
            <w:tcW w:w="1701" w:type="dxa"/>
            <w:tcBorders>
              <w:top w:val="nil"/>
              <w:bottom w:val="nil"/>
            </w:tcBorders>
          </w:tcPr>
          <w:p w14:paraId="5C4ABF79" w14:textId="77777777" w:rsidR="008448EB" w:rsidRDefault="008448EB" w:rsidP="0058380E">
            <w:pPr>
              <w:pStyle w:val="TableParagraph"/>
              <w:spacing w:before="16"/>
              <w:ind w:right="16"/>
              <w:rPr>
                <w:sz w:val="16"/>
              </w:rPr>
            </w:pPr>
            <w:r>
              <w:rPr>
                <w:sz w:val="16"/>
              </w:rPr>
              <w:t>81.731,48</w:t>
            </w:r>
          </w:p>
        </w:tc>
        <w:tc>
          <w:tcPr>
            <w:tcW w:w="1700" w:type="dxa"/>
            <w:tcBorders>
              <w:top w:val="nil"/>
              <w:bottom w:val="nil"/>
            </w:tcBorders>
          </w:tcPr>
          <w:p w14:paraId="3AA07221" w14:textId="77777777" w:rsidR="008448EB" w:rsidRDefault="008448EB" w:rsidP="0058380E">
            <w:pPr>
              <w:pStyle w:val="TableParagraph"/>
              <w:spacing w:before="16"/>
              <w:ind w:right="17"/>
              <w:rPr>
                <w:sz w:val="16"/>
              </w:rPr>
            </w:pPr>
            <w:r>
              <w:rPr>
                <w:sz w:val="16"/>
              </w:rPr>
              <w:t>83.366,11</w:t>
            </w:r>
          </w:p>
        </w:tc>
      </w:tr>
      <w:tr w:rsidR="008448EB" w14:paraId="41FDD0F1" w14:textId="77777777" w:rsidTr="0058380E">
        <w:trPr>
          <w:trHeight w:val="220"/>
        </w:trPr>
        <w:tc>
          <w:tcPr>
            <w:tcW w:w="4501" w:type="dxa"/>
            <w:tcBorders>
              <w:top w:val="nil"/>
              <w:bottom w:val="nil"/>
            </w:tcBorders>
          </w:tcPr>
          <w:p w14:paraId="1CE64ED7" w14:textId="77777777" w:rsidR="008448EB" w:rsidRDefault="008448EB" w:rsidP="0058380E">
            <w:pPr>
              <w:pStyle w:val="TableParagraph"/>
              <w:spacing w:before="16"/>
              <w:ind w:left="30"/>
              <w:rPr>
                <w:sz w:val="16"/>
              </w:rPr>
            </w:pPr>
            <w:r>
              <w:rPr>
                <w:sz w:val="16"/>
              </w:rPr>
              <w:t>Receita Agropecuária</w:t>
            </w:r>
          </w:p>
        </w:tc>
        <w:tc>
          <w:tcPr>
            <w:tcW w:w="1601" w:type="dxa"/>
            <w:tcBorders>
              <w:top w:val="nil"/>
              <w:bottom w:val="nil"/>
            </w:tcBorders>
          </w:tcPr>
          <w:p w14:paraId="4A6B49E6"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0FED473"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B28F5BA"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0D67B205"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5E252E4D"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536E1A8F" w14:textId="77777777" w:rsidR="008448EB" w:rsidRDefault="008448EB" w:rsidP="0058380E">
            <w:pPr>
              <w:pStyle w:val="TableParagraph"/>
              <w:spacing w:before="16"/>
              <w:ind w:right="17"/>
              <w:rPr>
                <w:sz w:val="16"/>
              </w:rPr>
            </w:pPr>
            <w:r>
              <w:rPr>
                <w:sz w:val="16"/>
              </w:rPr>
              <w:t>0,00</w:t>
            </w:r>
          </w:p>
        </w:tc>
      </w:tr>
      <w:tr w:rsidR="008448EB" w14:paraId="78BA6BFD" w14:textId="77777777" w:rsidTr="0058380E">
        <w:trPr>
          <w:trHeight w:val="220"/>
        </w:trPr>
        <w:tc>
          <w:tcPr>
            <w:tcW w:w="4501" w:type="dxa"/>
            <w:tcBorders>
              <w:top w:val="nil"/>
              <w:bottom w:val="nil"/>
            </w:tcBorders>
          </w:tcPr>
          <w:p w14:paraId="41458418" w14:textId="77777777" w:rsidR="008448EB" w:rsidRDefault="008448EB" w:rsidP="0058380E">
            <w:pPr>
              <w:pStyle w:val="TableParagraph"/>
              <w:spacing w:before="16"/>
              <w:ind w:left="30"/>
              <w:rPr>
                <w:sz w:val="16"/>
              </w:rPr>
            </w:pPr>
            <w:r>
              <w:rPr>
                <w:sz w:val="16"/>
              </w:rPr>
              <w:t>Receita Industrial</w:t>
            </w:r>
          </w:p>
        </w:tc>
        <w:tc>
          <w:tcPr>
            <w:tcW w:w="1601" w:type="dxa"/>
            <w:tcBorders>
              <w:top w:val="nil"/>
              <w:bottom w:val="nil"/>
            </w:tcBorders>
          </w:tcPr>
          <w:p w14:paraId="22E95EB1"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6DE27B33"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249D37A2"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3E6C0F1A"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528C3CB3"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69017A37" w14:textId="77777777" w:rsidR="008448EB" w:rsidRDefault="008448EB" w:rsidP="0058380E">
            <w:pPr>
              <w:pStyle w:val="TableParagraph"/>
              <w:spacing w:before="16"/>
              <w:ind w:right="17"/>
              <w:rPr>
                <w:sz w:val="16"/>
              </w:rPr>
            </w:pPr>
            <w:r>
              <w:rPr>
                <w:sz w:val="16"/>
              </w:rPr>
              <w:t>0,00</w:t>
            </w:r>
          </w:p>
        </w:tc>
      </w:tr>
      <w:tr w:rsidR="008448EB" w14:paraId="1A3029A9" w14:textId="77777777" w:rsidTr="0058380E">
        <w:trPr>
          <w:trHeight w:val="220"/>
        </w:trPr>
        <w:tc>
          <w:tcPr>
            <w:tcW w:w="4501" w:type="dxa"/>
            <w:tcBorders>
              <w:top w:val="nil"/>
              <w:bottom w:val="nil"/>
            </w:tcBorders>
          </w:tcPr>
          <w:p w14:paraId="22CDCB36" w14:textId="77777777" w:rsidR="008448EB" w:rsidRDefault="008448EB" w:rsidP="0058380E">
            <w:pPr>
              <w:pStyle w:val="TableParagraph"/>
              <w:spacing w:before="16"/>
              <w:ind w:left="30"/>
              <w:rPr>
                <w:sz w:val="16"/>
              </w:rPr>
            </w:pPr>
            <w:r>
              <w:rPr>
                <w:sz w:val="16"/>
              </w:rPr>
              <w:t>Receita de Serviços</w:t>
            </w:r>
          </w:p>
        </w:tc>
        <w:tc>
          <w:tcPr>
            <w:tcW w:w="1601" w:type="dxa"/>
            <w:tcBorders>
              <w:top w:val="nil"/>
              <w:bottom w:val="nil"/>
            </w:tcBorders>
          </w:tcPr>
          <w:p w14:paraId="4BF9ABA9"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443B5274"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32D700BC" w14:textId="77777777" w:rsidR="008448EB" w:rsidRDefault="008448EB" w:rsidP="0058380E">
            <w:pPr>
              <w:pStyle w:val="TableParagraph"/>
              <w:spacing w:before="16"/>
              <w:ind w:right="14"/>
              <w:rPr>
                <w:sz w:val="16"/>
              </w:rPr>
            </w:pPr>
            <w:r>
              <w:rPr>
                <w:sz w:val="16"/>
              </w:rPr>
              <w:t>2.500,00</w:t>
            </w:r>
          </w:p>
        </w:tc>
        <w:tc>
          <w:tcPr>
            <w:tcW w:w="1628" w:type="dxa"/>
            <w:tcBorders>
              <w:top w:val="nil"/>
              <w:bottom w:val="nil"/>
            </w:tcBorders>
          </w:tcPr>
          <w:p w14:paraId="7D4408E8" w14:textId="77777777" w:rsidR="008448EB" w:rsidRDefault="008448EB" w:rsidP="0058380E">
            <w:pPr>
              <w:pStyle w:val="TableParagraph"/>
              <w:spacing w:before="16"/>
              <w:ind w:right="15"/>
              <w:rPr>
                <w:sz w:val="16"/>
              </w:rPr>
            </w:pPr>
            <w:r>
              <w:rPr>
                <w:sz w:val="16"/>
              </w:rPr>
              <w:t>2.625,00</w:t>
            </w:r>
          </w:p>
        </w:tc>
        <w:tc>
          <w:tcPr>
            <w:tcW w:w="1701" w:type="dxa"/>
            <w:tcBorders>
              <w:top w:val="nil"/>
              <w:bottom w:val="nil"/>
            </w:tcBorders>
          </w:tcPr>
          <w:p w14:paraId="3616999A" w14:textId="77777777" w:rsidR="008448EB" w:rsidRDefault="008448EB" w:rsidP="0058380E">
            <w:pPr>
              <w:pStyle w:val="TableParagraph"/>
              <w:spacing w:before="16"/>
              <w:ind w:right="16"/>
              <w:rPr>
                <w:sz w:val="16"/>
              </w:rPr>
            </w:pPr>
            <w:r>
              <w:rPr>
                <w:sz w:val="16"/>
              </w:rPr>
              <w:t>2.756,25</w:t>
            </w:r>
          </w:p>
        </w:tc>
        <w:tc>
          <w:tcPr>
            <w:tcW w:w="1700" w:type="dxa"/>
            <w:tcBorders>
              <w:top w:val="nil"/>
              <w:bottom w:val="nil"/>
            </w:tcBorders>
          </w:tcPr>
          <w:p w14:paraId="1C0F8363" w14:textId="77777777" w:rsidR="008448EB" w:rsidRDefault="008448EB" w:rsidP="0058380E">
            <w:pPr>
              <w:pStyle w:val="TableParagraph"/>
              <w:spacing w:before="16"/>
              <w:ind w:right="17"/>
              <w:rPr>
                <w:sz w:val="16"/>
              </w:rPr>
            </w:pPr>
            <w:r>
              <w:rPr>
                <w:sz w:val="16"/>
              </w:rPr>
              <w:t>2.894,06</w:t>
            </w:r>
          </w:p>
        </w:tc>
      </w:tr>
      <w:tr w:rsidR="008448EB" w14:paraId="1AE33663" w14:textId="77777777" w:rsidTr="0058380E">
        <w:trPr>
          <w:trHeight w:val="221"/>
        </w:trPr>
        <w:tc>
          <w:tcPr>
            <w:tcW w:w="4501" w:type="dxa"/>
            <w:tcBorders>
              <w:top w:val="nil"/>
              <w:bottom w:val="nil"/>
            </w:tcBorders>
          </w:tcPr>
          <w:p w14:paraId="44BAF0D1" w14:textId="77777777" w:rsidR="008448EB" w:rsidRDefault="008448EB" w:rsidP="0058380E">
            <w:pPr>
              <w:pStyle w:val="TableParagraph"/>
              <w:spacing w:before="16"/>
              <w:ind w:left="30"/>
              <w:rPr>
                <w:sz w:val="16"/>
              </w:rPr>
            </w:pPr>
            <w:r>
              <w:rPr>
                <w:sz w:val="16"/>
              </w:rPr>
              <w:t>Transferências Correntes</w:t>
            </w:r>
          </w:p>
        </w:tc>
        <w:tc>
          <w:tcPr>
            <w:tcW w:w="1601" w:type="dxa"/>
            <w:tcBorders>
              <w:top w:val="nil"/>
              <w:bottom w:val="nil"/>
            </w:tcBorders>
          </w:tcPr>
          <w:p w14:paraId="52B55326" w14:textId="77777777" w:rsidR="008448EB" w:rsidRDefault="008448EB" w:rsidP="0058380E">
            <w:pPr>
              <w:pStyle w:val="TableParagraph"/>
              <w:spacing w:before="16"/>
              <w:ind w:right="14"/>
              <w:rPr>
                <w:sz w:val="16"/>
              </w:rPr>
            </w:pPr>
            <w:r>
              <w:rPr>
                <w:sz w:val="16"/>
              </w:rPr>
              <w:t>19.191.123,42</w:t>
            </w:r>
          </w:p>
        </w:tc>
        <w:tc>
          <w:tcPr>
            <w:tcW w:w="1656" w:type="dxa"/>
            <w:tcBorders>
              <w:top w:val="nil"/>
              <w:bottom w:val="nil"/>
            </w:tcBorders>
          </w:tcPr>
          <w:p w14:paraId="1143AEC0" w14:textId="77777777" w:rsidR="008448EB" w:rsidRDefault="008448EB" w:rsidP="0058380E">
            <w:pPr>
              <w:pStyle w:val="TableParagraph"/>
              <w:spacing w:before="16"/>
              <w:ind w:right="14"/>
              <w:rPr>
                <w:sz w:val="16"/>
              </w:rPr>
            </w:pPr>
            <w:r>
              <w:rPr>
                <w:sz w:val="16"/>
              </w:rPr>
              <w:t>20.632.191,22</w:t>
            </w:r>
          </w:p>
        </w:tc>
        <w:tc>
          <w:tcPr>
            <w:tcW w:w="1628" w:type="dxa"/>
            <w:tcBorders>
              <w:top w:val="nil"/>
              <w:bottom w:val="nil"/>
            </w:tcBorders>
          </w:tcPr>
          <w:p w14:paraId="6C93BC56" w14:textId="77777777" w:rsidR="008448EB" w:rsidRDefault="008448EB" w:rsidP="0058380E">
            <w:pPr>
              <w:pStyle w:val="TableParagraph"/>
              <w:spacing w:before="16"/>
              <w:ind w:right="15"/>
              <w:rPr>
                <w:sz w:val="16"/>
              </w:rPr>
            </w:pPr>
            <w:r>
              <w:rPr>
                <w:sz w:val="16"/>
              </w:rPr>
              <w:t>19.731.975,00</w:t>
            </w:r>
          </w:p>
        </w:tc>
        <w:tc>
          <w:tcPr>
            <w:tcW w:w="1628" w:type="dxa"/>
            <w:tcBorders>
              <w:top w:val="nil"/>
              <w:bottom w:val="nil"/>
            </w:tcBorders>
          </w:tcPr>
          <w:p w14:paraId="7AAD1F1B" w14:textId="77777777" w:rsidR="008448EB" w:rsidRDefault="008448EB" w:rsidP="0058380E">
            <w:pPr>
              <w:pStyle w:val="TableParagraph"/>
              <w:spacing w:before="16"/>
              <w:ind w:right="15"/>
              <w:rPr>
                <w:sz w:val="16"/>
              </w:rPr>
            </w:pPr>
            <w:r>
              <w:rPr>
                <w:sz w:val="16"/>
              </w:rPr>
              <w:t>22.311.776,98</w:t>
            </w:r>
          </w:p>
        </w:tc>
        <w:tc>
          <w:tcPr>
            <w:tcW w:w="1701" w:type="dxa"/>
            <w:tcBorders>
              <w:top w:val="nil"/>
              <w:bottom w:val="nil"/>
            </w:tcBorders>
          </w:tcPr>
          <w:p w14:paraId="5E8F565A" w14:textId="77777777" w:rsidR="008448EB" w:rsidRDefault="008448EB" w:rsidP="0058380E">
            <w:pPr>
              <w:pStyle w:val="TableParagraph"/>
              <w:spacing w:before="16"/>
              <w:ind w:right="17"/>
              <w:rPr>
                <w:sz w:val="16"/>
              </w:rPr>
            </w:pPr>
            <w:r>
              <w:rPr>
                <w:sz w:val="16"/>
              </w:rPr>
              <w:t>23.677.365,83</w:t>
            </w:r>
          </w:p>
        </w:tc>
        <w:tc>
          <w:tcPr>
            <w:tcW w:w="1700" w:type="dxa"/>
            <w:tcBorders>
              <w:top w:val="nil"/>
              <w:bottom w:val="nil"/>
            </w:tcBorders>
          </w:tcPr>
          <w:p w14:paraId="3BF0AB2A" w14:textId="77777777" w:rsidR="008448EB" w:rsidRDefault="008448EB" w:rsidP="0058380E">
            <w:pPr>
              <w:pStyle w:val="TableParagraph"/>
              <w:spacing w:before="16"/>
              <w:ind w:right="17"/>
              <w:rPr>
                <w:sz w:val="16"/>
              </w:rPr>
            </w:pPr>
            <w:r>
              <w:rPr>
                <w:sz w:val="16"/>
              </w:rPr>
              <w:t>24.624.460,46</w:t>
            </w:r>
          </w:p>
        </w:tc>
      </w:tr>
      <w:tr w:rsidR="008448EB" w14:paraId="61B66B24" w14:textId="77777777" w:rsidTr="0058380E">
        <w:trPr>
          <w:trHeight w:val="221"/>
        </w:trPr>
        <w:tc>
          <w:tcPr>
            <w:tcW w:w="4501" w:type="dxa"/>
            <w:tcBorders>
              <w:top w:val="nil"/>
              <w:bottom w:val="nil"/>
            </w:tcBorders>
          </w:tcPr>
          <w:p w14:paraId="19AA3C6C" w14:textId="77777777" w:rsidR="008448EB" w:rsidRDefault="008448EB" w:rsidP="0058380E">
            <w:pPr>
              <w:pStyle w:val="TableParagraph"/>
              <w:spacing w:before="16"/>
              <w:ind w:left="30"/>
              <w:rPr>
                <w:sz w:val="16"/>
              </w:rPr>
            </w:pPr>
            <w:r>
              <w:rPr>
                <w:sz w:val="16"/>
              </w:rPr>
              <w:t>Outras Receitas Correntes</w:t>
            </w:r>
          </w:p>
        </w:tc>
        <w:tc>
          <w:tcPr>
            <w:tcW w:w="1601" w:type="dxa"/>
            <w:tcBorders>
              <w:top w:val="nil"/>
              <w:bottom w:val="nil"/>
            </w:tcBorders>
          </w:tcPr>
          <w:p w14:paraId="32DCC783" w14:textId="77777777" w:rsidR="008448EB" w:rsidRDefault="008448EB" w:rsidP="0058380E">
            <w:pPr>
              <w:pStyle w:val="TableParagraph"/>
              <w:spacing w:before="16"/>
              <w:ind w:right="14"/>
              <w:rPr>
                <w:sz w:val="16"/>
              </w:rPr>
            </w:pPr>
            <w:r>
              <w:rPr>
                <w:sz w:val="16"/>
              </w:rPr>
              <w:t>19.314.535,03</w:t>
            </w:r>
          </w:p>
        </w:tc>
        <w:tc>
          <w:tcPr>
            <w:tcW w:w="1656" w:type="dxa"/>
            <w:tcBorders>
              <w:top w:val="nil"/>
              <w:bottom w:val="nil"/>
            </w:tcBorders>
          </w:tcPr>
          <w:p w14:paraId="5ADEC2FB" w14:textId="77777777" w:rsidR="008448EB" w:rsidRDefault="008448EB" w:rsidP="0058380E">
            <w:pPr>
              <w:pStyle w:val="TableParagraph"/>
              <w:spacing w:before="16"/>
              <w:ind w:right="14"/>
              <w:rPr>
                <w:sz w:val="16"/>
              </w:rPr>
            </w:pPr>
            <w:r>
              <w:rPr>
                <w:sz w:val="16"/>
              </w:rPr>
              <w:t>20.882.855,71</w:t>
            </w:r>
          </w:p>
        </w:tc>
        <w:tc>
          <w:tcPr>
            <w:tcW w:w="1628" w:type="dxa"/>
            <w:tcBorders>
              <w:top w:val="nil"/>
              <w:bottom w:val="nil"/>
            </w:tcBorders>
          </w:tcPr>
          <w:p w14:paraId="2EEB0195" w14:textId="77777777" w:rsidR="008448EB" w:rsidRDefault="008448EB" w:rsidP="0058380E">
            <w:pPr>
              <w:pStyle w:val="TableParagraph"/>
              <w:spacing w:before="16"/>
              <w:ind w:right="15"/>
              <w:rPr>
                <w:sz w:val="16"/>
              </w:rPr>
            </w:pPr>
            <w:r>
              <w:rPr>
                <w:sz w:val="16"/>
              </w:rPr>
              <w:t>21.650.100,00</w:t>
            </w:r>
          </w:p>
        </w:tc>
        <w:tc>
          <w:tcPr>
            <w:tcW w:w="1628" w:type="dxa"/>
            <w:tcBorders>
              <w:top w:val="nil"/>
              <w:bottom w:val="nil"/>
            </w:tcBorders>
          </w:tcPr>
          <w:p w14:paraId="08A88846" w14:textId="77777777" w:rsidR="008448EB" w:rsidRDefault="008448EB" w:rsidP="0058380E">
            <w:pPr>
              <w:pStyle w:val="TableParagraph"/>
              <w:spacing w:before="16"/>
              <w:ind w:right="15"/>
              <w:rPr>
                <w:sz w:val="16"/>
              </w:rPr>
            </w:pPr>
            <w:r>
              <w:rPr>
                <w:sz w:val="16"/>
              </w:rPr>
              <w:t>22.643.030,25</w:t>
            </w:r>
          </w:p>
        </w:tc>
        <w:tc>
          <w:tcPr>
            <w:tcW w:w="1701" w:type="dxa"/>
            <w:tcBorders>
              <w:top w:val="nil"/>
              <w:bottom w:val="nil"/>
            </w:tcBorders>
          </w:tcPr>
          <w:p w14:paraId="4480A26C" w14:textId="77777777" w:rsidR="008448EB" w:rsidRDefault="008448EB" w:rsidP="0058380E">
            <w:pPr>
              <w:pStyle w:val="TableParagraph"/>
              <w:spacing w:before="16"/>
              <w:ind w:right="17"/>
              <w:rPr>
                <w:sz w:val="16"/>
              </w:rPr>
            </w:pPr>
            <w:r>
              <w:rPr>
                <w:sz w:val="16"/>
              </w:rPr>
              <w:t>24.025.181,76</w:t>
            </w:r>
          </w:p>
        </w:tc>
        <w:tc>
          <w:tcPr>
            <w:tcW w:w="1700" w:type="dxa"/>
            <w:tcBorders>
              <w:top w:val="nil"/>
              <w:bottom w:val="nil"/>
            </w:tcBorders>
          </w:tcPr>
          <w:p w14:paraId="15E3DD88" w14:textId="77777777" w:rsidR="008448EB" w:rsidRDefault="008448EB" w:rsidP="0058380E">
            <w:pPr>
              <w:pStyle w:val="TableParagraph"/>
              <w:spacing w:before="16"/>
              <w:ind w:right="17"/>
              <w:rPr>
                <w:sz w:val="16"/>
              </w:rPr>
            </w:pPr>
            <w:r>
              <w:rPr>
                <w:sz w:val="16"/>
              </w:rPr>
              <w:t>24.963.117,91</w:t>
            </w:r>
          </w:p>
        </w:tc>
      </w:tr>
      <w:tr w:rsidR="008448EB" w14:paraId="1ABF6D3D" w14:textId="77777777" w:rsidTr="0058380E">
        <w:trPr>
          <w:trHeight w:val="220"/>
        </w:trPr>
        <w:tc>
          <w:tcPr>
            <w:tcW w:w="4501" w:type="dxa"/>
            <w:tcBorders>
              <w:top w:val="nil"/>
              <w:bottom w:val="nil"/>
            </w:tcBorders>
          </w:tcPr>
          <w:p w14:paraId="2E3941E2" w14:textId="77777777" w:rsidR="008448EB" w:rsidRDefault="008448EB" w:rsidP="0058380E">
            <w:pPr>
              <w:pStyle w:val="TableParagraph"/>
              <w:spacing w:before="16"/>
              <w:ind w:left="30"/>
              <w:rPr>
                <w:sz w:val="16"/>
              </w:rPr>
            </w:pPr>
            <w:r>
              <w:rPr>
                <w:sz w:val="16"/>
              </w:rPr>
              <w:t>RECEITAS FISCAIS CORRENTES ( III ) = ( I - II )</w:t>
            </w:r>
          </w:p>
        </w:tc>
        <w:tc>
          <w:tcPr>
            <w:tcW w:w="1601" w:type="dxa"/>
            <w:tcBorders>
              <w:top w:val="nil"/>
              <w:bottom w:val="nil"/>
            </w:tcBorders>
          </w:tcPr>
          <w:p w14:paraId="65A153F7" w14:textId="77777777" w:rsidR="008448EB" w:rsidRDefault="008448EB" w:rsidP="0058380E">
            <w:pPr>
              <w:pStyle w:val="TableParagraph"/>
              <w:spacing w:before="16"/>
              <w:ind w:right="14"/>
              <w:rPr>
                <w:sz w:val="16"/>
              </w:rPr>
            </w:pPr>
            <w:r>
              <w:rPr>
                <w:sz w:val="16"/>
              </w:rPr>
              <w:t>19.314.535,03</w:t>
            </w:r>
          </w:p>
        </w:tc>
        <w:tc>
          <w:tcPr>
            <w:tcW w:w="1656" w:type="dxa"/>
            <w:tcBorders>
              <w:top w:val="nil"/>
              <w:bottom w:val="nil"/>
            </w:tcBorders>
          </w:tcPr>
          <w:p w14:paraId="791F14E7" w14:textId="77777777" w:rsidR="008448EB" w:rsidRDefault="008448EB" w:rsidP="0058380E">
            <w:pPr>
              <w:pStyle w:val="TableParagraph"/>
              <w:spacing w:before="16"/>
              <w:ind w:right="14"/>
              <w:rPr>
                <w:sz w:val="16"/>
              </w:rPr>
            </w:pPr>
            <w:r>
              <w:rPr>
                <w:sz w:val="16"/>
              </w:rPr>
              <w:t>20.882.855,71</w:t>
            </w:r>
          </w:p>
        </w:tc>
        <w:tc>
          <w:tcPr>
            <w:tcW w:w="1628" w:type="dxa"/>
            <w:tcBorders>
              <w:top w:val="nil"/>
              <w:bottom w:val="nil"/>
            </w:tcBorders>
          </w:tcPr>
          <w:p w14:paraId="3871CA85" w14:textId="77777777" w:rsidR="008448EB" w:rsidRDefault="008448EB" w:rsidP="0058380E">
            <w:pPr>
              <w:pStyle w:val="TableParagraph"/>
              <w:spacing w:before="16"/>
              <w:ind w:right="15"/>
              <w:rPr>
                <w:sz w:val="16"/>
              </w:rPr>
            </w:pPr>
            <w:r>
              <w:rPr>
                <w:sz w:val="16"/>
              </w:rPr>
              <w:t>20.813.250,00</w:t>
            </w:r>
          </w:p>
        </w:tc>
        <w:tc>
          <w:tcPr>
            <w:tcW w:w="1628" w:type="dxa"/>
            <w:tcBorders>
              <w:top w:val="nil"/>
              <w:bottom w:val="nil"/>
            </w:tcBorders>
          </w:tcPr>
          <w:p w14:paraId="007319AD" w14:textId="77777777" w:rsidR="008448EB" w:rsidRDefault="008448EB" w:rsidP="0058380E">
            <w:pPr>
              <w:pStyle w:val="TableParagraph"/>
              <w:spacing w:before="16"/>
              <w:ind w:right="15"/>
              <w:rPr>
                <w:sz w:val="16"/>
              </w:rPr>
            </w:pPr>
            <w:r>
              <w:rPr>
                <w:sz w:val="16"/>
              </w:rPr>
              <w:t>22.098.153,73</w:t>
            </w:r>
          </w:p>
        </w:tc>
        <w:tc>
          <w:tcPr>
            <w:tcW w:w="1701" w:type="dxa"/>
            <w:tcBorders>
              <w:top w:val="nil"/>
              <w:bottom w:val="nil"/>
            </w:tcBorders>
          </w:tcPr>
          <w:p w14:paraId="5AACAEA7" w14:textId="77777777" w:rsidR="008448EB" w:rsidRDefault="008448EB" w:rsidP="0058380E">
            <w:pPr>
              <w:pStyle w:val="TableParagraph"/>
              <w:spacing w:before="16"/>
              <w:ind w:right="17"/>
              <w:rPr>
                <w:sz w:val="16"/>
              </w:rPr>
            </w:pPr>
            <w:r>
              <w:rPr>
                <w:sz w:val="16"/>
              </w:rPr>
              <w:t>23.453.061,42</w:t>
            </w:r>
          </w:p>
        </w:tc>
        <w:tc>
          <w:tcPr>
            <w:tcW w:w="1700" w:type="dxa"/>
            <w:tcBorders>
              <w:top w:val="nil"/>
              <w:bottom w:val="nil"/>
            </w:tcBorders>
          </w:tcPr>
          <w:p w14:paraId="2DB52E56" w14:textId="77777777" w:rsidR="008448EB" w:rsidRDefault="008448EB" w:rsidP="0058380E">
            <w:pPr>
              <w:pStyle w:val="TableParagraph"/>
              <w:spacing w:before="16"/>
              <w:ind w:right="17"/>
              <w:rPr>
                <w:sz w:val="16"/>
              </w:rPr>
            </w:pPr>
            <w:r>
              <w:rPr>
                <w:sz w:val="16"/>
              </w:rPr>
              <w:t>24.379.555,16</w:t>
            </w:r>
          </w:p>
        </w:tc>
      </w:tr>
      <w:tr w:rsidR="008448EB" w14:paraId="6A8AD866" w14:textId="77777777" w:rsidTr="0058380E">
        <w:trPr>
          <w:trHeight w:val="220"/>
        </w:trPr>
        <w:tc>
          <w:tcPr>
            <w:tcW w:w="4501" w:type="dxa"/>
            <w:tcBorders>
              <w:top w:val="nil"/>
              <w:bottom w:val="nil"/>
            </w:tcBorders>
          </w:tcPr>
          <w:p w14:paraId="3CCE8864" w14:textId="77777777" w:rsidR="008448EB" w:rsidRDefault="008448EB" w:rsidP="0058380E">
            <w:pPr>
              <w:pStyle w:val="TableParagraph"/>
              <w:spacing w:before="16"/>
              <w:ind w:left="30"/>
              <w:rPr>
                <w:sz w:val="16"/>
              </w:rPr>
            </w:pPr>
            <w:r>
              <w:rPr>
                <w:sz w:val="16"/>
              </w:rPr>
              <w:t>RECEITAS DE CAPITAL ( IV )</w:t>
            </w:r>
          </w:p>
        </w:tc>
        <w:tc>
          <w:tcPr>
            <w:tcW w:w="1601" w:type="dxa"/>
            <w:tcBorders>
              <w:top w:val="nil"/>
              <w:bottom w:val="nil"/>
            </w:tcBorders>
          </w:tcPr>
          <w:p w14:paraId="5A5325E4" w14:textId="77777777" w:rsidR="008448EB" w:rsidRDefault="008448EB" w:rsidP="0058380E">
            <w:pPr>
              <w:pStyle w:val="TableParagraph"/>
              <w:spacing w:before="16"/>
              <w:ind w:right="14"/>
              <w:rPr>
                <w:sz w:val="16"/>
              </w:rPr>
            </w:pPr>
            <w:r>
              <w:rPr>
                <w:sz w:val="16"/>
              </w:rPr>
              <w:t>1.099.797,00</w:t>
            </w:r>
          </w:p>
        </w:tc>
        <w:tc>
          <w:tcPr>
            <w:tcW w:w="1656" w:type="dxa"/>
            <w:tcBorders>
              <w:top w:val="nil"/>
              <w:bottom w:val="nil"/>
            </w:tcBorders>
          </w:tcPr>
          <w:p w14:paraId="42E17332" w14:textId="77777777" w:rsidR="008448EB" w:rsidRDefault="008448EB" w:rsidP="0058380E">
            <w:pPr>
              <w:pStyle w:val="TableParagraph"/>
              <w:spacing w:before="16"/>
              <w:ind w:right="14"/>
              <w:rPr>
                <w:sz w:val="16"/>
              </w:rPr>
            </w:pPr>
            <w:r>
              <w:rPr>
                <w:sz w:val="16"/>
              </w:rPr>
              <w:t>453.794,39</w:t>
            </w:r>
          </w:p>
        </w:tc>
        <w:tc>
          <w:tcPr>
            <w:tcW w:w="1628" w:type="dxa"/>
            <w:tcBorders>
              <w:top w:val="nil"/>
              <w:bottom w:val="nil"/>
            </w:tcBorders>
          </w:tcPr>
          <w:p w14:paraId="5E0D170F" w14:textId="77777777" w:rsidR="008448EB" w:rsidRDefault="008448EB" w:rsidP="0058380E">
            <w:pPr>
              <w:pStyle w:val="TableParagraph"/>
              <w:spacing w:before="16"/>
              <w:ind w:right="14"/>
              <w:rPr>
                <w:sz w:val="16"/>
              </w:rPr>
            </w:pPr>
            <w:r>
              <w:rPr>
                <w:sz w:val="16"/>
              </w:rPr>
              <w:t>499.900,00</w:t>
            </w:r>
          </w:p>
        </w:tc>
        <w:tc>
          <w:tcPr>
            <w:tcW w:w="1628" w:type="dxa"/>
            <w:tcBorders>
              <w:top w:val="nil"/>
              <w:bottom w:val="nil"/>
            </w:tcBorders>
          </w:tcPr>
          <w:p w14:paraId="373A88BF" w14:textId="77777777" w:rsidR="008448EB" w:rsidRDefault="008448EB" w:rsidP="0058380E">
            <w:pPr>
              <w:pStyle w:val="TableParagraph"/>
              <w:spacing w:before="16"/>
              <w:ind w:right="15"/>
              <w:rPr>
                <w:sz w:val="16"/>
              </w:rPr>
            </w:pPr>
            <w:r>
              <w:rPr>
                <w:sz w:val="16"/>
              </w:rPr>
              <w:t>527.484,11</w:t>
            </w:r>
          </w:p>
        </w:tc>
        <w:tc>
          <w:tcPr>
            <w:tcW w:w="1701" w:type="dxa"/>
            <w:tcBorders>
              <w:top w:val="nil"/>
              <w:bottom w:val="nil"/>
            </w:tcBorders>
          </w:tcPr>
          <w:p w14:paraId="5B9CC93F" w14:textId="77777777" w:rsidR="008448EB" w:rsidRDefault="008448EB" w:rsidP="0058380E">
            <w:pPr>
              <w:pStyle w:val="TableParagraph"/>
              <w:spacing w:before="16"/>
              <w:ind w:right="16"/>
              <w:rPr>
                <w:sz w:val="16"/>
              </w:rPr>
            </w:pPr>
            <w:r>
              <w:rPr>
                <w:sz w:val="16"/>
              </w:rPr>
              <w:t>553.858,31</w:t>
            </w:r>
          </w:p>
        </w:tc>
        <w:tc>
          <w:tcPr>
            <w:tcW w:w="1700" w:type="dxa"/>
            <w:tcBorders>
              <w:top w:val="nil"/>
              <w:bottom w:val="nil"/>
            </w:tcBorders>
          </w:tcPr>
          <w:p w14:paraId="28E16921" w14:textId="77777777" w:rsidR="008448EB" w:rsidRDefault="008448EB" w:rsidP="0058380E">
            <w:pPr>
              <w:pStyle w:val="TableParagraph"/>
              <w:spacing w:before="16"/>
              <w:ind w:right="17"/>
              <w:rPr>
                <w:sz w:val="16"/>
              </w:rPr>
            </w:pPr>
            <w:r>
              <w:rPr>
                <w:sz w:val="16"/>
              </w:rPr>
              <w:t>558.293,36</w:t>
            </w:r>
          </w:p>
        </w:tc>
      </w:tr>
      <w:tr w:rsidR="008448EB" w14:paraId="359A65B8" w14:textId="77777777" w:rsidTr="0058380E">
        <w:trPr>
          <w:trHeight w:val="220"/>
        </w:trPr>
        <w:tc>
          <w:tcPr>
            <w:tcW w:w="4501" w:type="dxa"/>
            <w:tcBorders>
              <w:top w:val="nil"/>
              <w:bottom w:val="nil"/>
            </w:tcBorders>
          </w:tcPr>
          <w:p w14:paraId="6B9CB0D8" w14:textId="77777777" w:rsidR="008448EB" w:rsidRDefault="008448EB" w:rsidP="0058380E">
            <w:pPr>
              <w:pStyle w:val="TableParagraph"/>
              <w:spacing w:before="16"/>
              <w:ind w:left="30"/>
              <w:rPr>
                <w:sz w:val="16"/>
              </w:rPr>
            </w:pPr>
            <w:r>
              <w:rPr>
                <w:sz w:val="16"/>
              </w:rPr>
              <w:t>Operações de Crédito ( V )</w:t>
            </w:r>
          </w:p>
        </w:tc>
        <w:tc>
          <w:tcPr>
            <w:tcW w:w="1601" w:type="dxa"/>
            <w:tcBorders>
              <w:top w:val="nil"/>
              <w:bottom w:val="nil"/>
            </w:tcBorders>
          </w:tcPr>
          <w:p w14:paraId="75394EF8"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32976DB7"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7658D56D"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900AF88"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3A5AD4D7"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49A40D2D" w14:textId="77777777" w:rsidR="008448EB" w:rsidRDefault="008448EB" w:rsidP="0058380E">
            <w:pPr>
              <w:pStyle w:val="TableParagraph"/>
              <w:spacing w:before="16"/>
              <w:ind w:right="17"/>
              <w:rPr>
                <w:sz w:val="16"/>
              </w:rPr>
            </w:pPr>
            <w:r>
              <w:rPr>
                <w:sz w:val="16"/>
              </w:rPr>
              <w:t>0,00</w:t>
            </w:r>
          </w:p>
        </w:tc>
      </w:tr>
      <w:tr w:rsidR="008448EB" w14:paraId="3E1C8B33" w14:textId="77777777" w:rsidTr="0058380E">
        <w:trPr>
          <w:trHeight w:val="220"/>
        </w:trPr>
        <w:tc>
          <w:tcPr>
            <w:tcW w:w="4501" w:type="dxa"/>
            <w:tcBorders>
              <w:top w:val="nil"/>
              <w:bottom w:val="nil"/>
            </w:tcBorders>
          </w:tcPr>
          <w:p w14:paraId="7F3D0CAC" w14:textId="77777777" w:rsidR="008448EB" w:rsidRDefault="008448EB" w:rsidP="0058380E">
            <w:pPr>
              <w:pStyle w:val="TableParagraph"/>
              <w:spacing w:before="16"/>
              <w:ind w:left="30"/>
              <w:rPr>
                <w:sz w:val="16"/>
              </w:rPr>
            </w:pPr>
            <w:r>
              <w:rPr>
                <w:sz w:val="16"/>
              </w:rPr>
              <w:t>Alienação de Bens ( VI )</w:t>
            </w:r>
          </w:p>
        </w:tc>
        <w:tc>
          <w:tcPr>
            <w:tcW w:w="1601" w:type="dxa"/>
            <w:tcBorders>
              <w:top w:val="nil"/>
              <w:bottom w:val="nil"/>
            </w:tcBorders>
          </w:tcPr>
          <w:p w14:paraId="641C119A"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23DC292C"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502449DC" w14:textId="77777777" w:rsidR="008448EB" w:rsidRDefault="008448EB" w:rsidP="0058380E">
            <w:pPr>
              <w:pStyle w:val="TableParagraph"/>
              <w:spacing w:before="16"/>
              <w:ind w:right="14"/>
              <w:rPr>
                <w:sz w:val="16"/>
              </w:rPr>
            </w:pPr>
            <w:r>
              <w:rPr>
                <w:sz w:val="16"/>
              </w:rPr>
              <w:t>1.000,00</w:t>
            </w:r>
          </w:p>
        </w:tc>
        <w:tc>
          <w:tcPr>
            <w:tcW w:w="1628" w:type="dxa"/>
            <w:tcBorders>
              <w:top w:val="nil"/>
              <w:bottom w:val="nil"/>
            </w:tcBorders>
          </w:tcPr>
          <w:p w14:paraId="1B3264B3" w14:textId="77777777" w:rsidR="008448EB" w:rsidRDefault="008448EB" w:rsidP="0058380E">
            <w:pPr>
              <w:pStyle w:val="TableParagraph"/>
              <w:spacing w:before="16"/>
              <w:ind w:right="15"/>
              <w:rPr>
                <w:sz w:val="16"/>
              </w:rPr>
            </w:pPr>
            <w:r>
              <w:rPr>
                <w:sz w:val="16"/>
              </w:rPr>
              <w:t>1.000,00</w:t>
            </w:r>
          </w:p>
        </w:tc>
        <w:tc>
          <w:tcPr>
            <w:tcW w:w="1701" w:type="dxa"/>
            <w:tcBorders>
              <w:top w:val="nil"/>
              <w:bottom w:val="nil"/>
            </w:tcBorders>
          </w:tcPr>
          <w:p w14:paraId="774DF074" w14:textId="77777777" w:rsidR="008448EB" w:rsidRDefault="008448EB" w:rsidP="0058380E">
            <w:pPr>
              <w:pStyle w:val="TableParagraph"/>
              <w:spacing w:before="16"/>
              <w:ind w:right="16"/>
              <w:rPr>
                <w:sz w:val="16"/>
              </w:rPr>
            </w:pPr>
            <w:r>
              <w:rPr>
                <w:sz w:val="16"/>
              </w:rPr>
              <w:t>1.050,00</w:t>
            </w:r>
          </w:p>
        </w:tc>
        <w:tc>
          <w:tcPr>
            <w:tcW w:w="1700" w:type="dxa"/>
            <w:tcBorders>
              <w:top w:val="nil"/>
              <w:bottom w:val="nil"/>
            </w:tcBorders>
          </w:tcPr>
          <w:p w14:paraId="040E92A6" w14:textId="77777777" w:rsidR="008448EB" w:rsidRDefault="008448EB" w:rsidP="0058380E">
            <w:pPr>
              <w:pStyle w:val="TableParagraph"/>
              <w:spacing w:before="16"/>
              <w:ind w:right="17"/>
              <w:rPr>
                <w:sz w:val="16"/>
              </w:rPr>
            </w:pPr>
            <w:r>
              <w:rPr>
                <w:sz w:val="16"/>
              </w:rPr>
              <w:t>1.102,50</w:t>
            </w:r>
          </w:p>
        </w:tc>
      </w:tr>
      <w:tr w:rsidR="008448EB" w14:paraId="1BB42159" w14:textId="77777777" w:rsidTr="0058380E">
        <w:trPr>
          <w:trHeight w:val="220"/>
        </w:trPr>
        <w:tc>
          <w:tcPr>
            <w:tcW w:w="4501" w:type="dxa"/>
            <w:tcBorders>
              <w:top w:val="nil"/>
              <w:bottom w:val="nil"/>
            </w:tcBorders>
          </w:tcPr>
          <w:p w14:paraId="6814F366" w14:textId="77777777" w:rsidR="008448EB" w:rsidRDefault="008448EB" w:rsidP="0058380E">
            <w:pPr>
              <w:pStyle w:val="TableParagraph"/>
              <w:spacing w:before="16"/>
              <w:ind w:left="30"/>
              <w:rPr>
                <w:sz w:val="16"/>
              </w:rPr>
            </w:pPr>
            <w:r>
              <w:rPr>
                <w:sz w:val="16"/>
              </w:rPr>
              <w:t>Amortização de Empréstimos ( VII )</w:t>
            </w:r>
          </w:p>
        </w:tc>
        <w:tc>
          <w:tcPr>
            <w:tcW w:w="1601" w:type="dxa"/>
            <w:tcBorders>
              <w:top w:val="nil"/>
              <w:bottom w:val="nil"/>
            </w:tcBorders>
          </w:tcPr>
          <w:p w14:paraId="06CA8206"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21EADE39"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A5BF378"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4498165D"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199ECA79"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7BCA51E1" w14:textId="77777777" w:rsidR="008448EB" w:rsidRDefault="008448EB" w:rsidP="0058380E">
            <w:pPr>
              <w:pStyle w:val="TableParagraph"/>
              <w:spacing w:before="16"/>
              <w:ind w:right="17"/>
              <w:rPr>
                <w:sz w:val="16"/>
              </w:rPr>
            </w:pPr>
            <w:r>
              <w:rPr>
                <w:sz w:val="16"/>
              </w:rPr>
              <w:t>0,00</w:t>
            </w:r>
          </w:p>
        </w:tc>
      </w:tr>
      <w:tr w:rsidR="008448EB" w14:paraId="19EEEE9F" w14:textId="77777777" w:rsidTr="0058380E">
        <w:trPr>
          <w:trHeight w:val="220"/>
        </w:trPr>
        <w:tc>
          <w:tcPr>
            <w:tcW w:w="4501" w:type="dxa"/>
            <w:tcBorders>
              <w:top w:val="nil"/>
              <w:bottom w:val="nil"/>
            </w:tcBorders>
          </w:tcPr>
          <w:p w14:paraId="68700981" w14:textId="77777777" w:rsidR="008448EB" w:rsidRDefault="008448EB" w:rsidP="0058380E">
            <w:pPr>
              <w:pStyle w:val="TableParagraph"/>
              <w:spacing w:before="16"/>
              <w:ind w:left="30"/>
              <w:rPr>
                <w:sz w:val="16"/>
              </w:rPr>
            </w:pPr>
            <w:r>
              <w:rPr>
                <w:sz w:val="16"/>
              </w:rPr>
              <w:t>Transferências de Capital</w:t>
            </w:r>
          </w:p>
        </w:tc>
        <w:tc>
          <w:tcPr>
            <w:tcW w:w="1601" w:type="dxa"/>
            <w:tcBorders>
              <w:top w:val="nil"/>
              <w:bottom w:val="nil"/>
            </w:tcBorders>
          </w:tcPr>
          <w:p w14:paraId="2D298038" w14:textId="77777777" w:rsidR="008448EB" w:rsidRDefault="008448EB" w:rsidP="0058380E">
            <w:pPr>
              <w:pStyle w:val="TableParagraph"/>
              <w:spacing w:before="16"/>
              <w:ind w:right="14"/>
              <w:rPr>
                <w:sz w:val="16"/>
              </w:rPr>
            </w:pPr>
            <w:r>
              <w:rPr>
                <w:sz w:val="16"/>
              </w:rPr>
              <w:t>1.099.797,00</w:t>
            </w:r>
          </w:p>
        </w:tc>
        <w:tc>
          <w:tcPr>
            <w:tcW w:w="1656" w:type="dxa"/>
            <w:tcBorders>
              <w:top w:val="nil"/>
              <w:bottom w:val="nil"/>
            </w:tcBorders>
          </w:tcPr>
          <w:p w14:paraId="2C289C77" w14:textId="77777777" w:rsidR="008448EB" w:rsidRDefault="008448EB" w:rsidP="0058380E">
            <w:pPr>
              <w:pStyle w:val="TableParagraph"/>
              <w:spacing w:before="16"/>
              <w:ind w:right="14"/>
              <w:rPr>
                <w:sz w:val="16"/>
              </w:rPr>
            </w:pPr>
            <w:r>
              <w:rPr>
                <w:sz w:val="16"/>
              </w:rPr>
              <w:t>453.794,39</w:t>
            </w:r>
          </w:p>
        </w:tc>
        <w:tc>
          <w:tcPr>
            <w:tcW w:w="1628" w:type="dxa"/>
            <w:tcBorders>
              <w:top w:val="nil"/>
              <w:bottom w:val="nil"/>
            </w:tcBorders>
          </w:tcPr>
          <w:p w14:paraId="2D075CF2" w14:textId="77777777" w:rsidR="008448EB" w:rsidRDefault="008448EB" w:rsidP="0058380E">
            <w:pPr>
              <w:pStyle w:val="TableParagraph"/>
              <w:spacing w:before="16"/>
              <w:ind w:right="14"/>
              <w:rPr>
                <w:sz w:val="16"/>
              </w:rPr>
            </w:pPr>
            <w:r>
              <w:rPr>
                <w:sz w:val="16"/>
              </w:rPr>
              <w:t>448.900,00</w:t>
            </w:r>
          </w:p>
        </w:tc>
        <w:tc>
          <w:tcPr>
            <w:tcW w:w="1628" w:type="dxa"/>
            <w:tcBorders>
              <w:top w:val="nil"/>
              <w:bottom w:val="nil"/>
            </w:tcBorders>
          </w:tcPr>
          <w:p w14:paraId="0E856FFB" w14:textId="77777777" w:rsidR="008448EB" w:rsidRDefault="008448EB" w:rsidP="0058380E">
            <w:pPr>
              <w:pStyle w:val="TableParagraph"/>
              <w:spacing w:before="16"/>
              <w:ind w:right="15"/>
              <w:rPr>
                <w:sz w:val="16"/>
              </w:rPr>
            </w:pPr>
            <w:r>
              <w:rPr>
                <w:sz w:val="16"/>
              </w:rPr>
              <w:t>476.484,11</w:t>
            </w:r>
          </w:p>
        </w:tc>
        <w:tc>
          <w:tcPr>
            <w:tcW w:w="1701" w:type="dxa"/>
            <w:tcBorders>
              <w:top w:val="nil"/>
              <w:bottom w:val="nil"/>
            </w:tcBorders>
          </w:tcPr>
          <w:p w14:paraId="3025AF46" w14:textId="77777777" w:rsidR="008448EB" w:rsidRDefault="008448EB" w:rsidP="0058380E">
            <w:pPr>
              <w:pStyle w:val="TableParagraph"/>
              <w:spacing w:before="16"/>
              <w:ind w:right="16"/>
              <w:rPr>
                <w:sz w:val="16"/>
              </w:rPr>
            </w:pPr>
            <w:r>
              <w:rPr>
                <w:sz w:val="16"/>
              </w:rPr>
              <w:t>500.308,31</w:t>
            </w:r>
          </w:p>
        </w:tc>
        <w:tc>
          <w:tcPr>
            <w:tcW w:w="1700" w:type="dxa"/>
            <w:tcBorders>
              <w:top w:val="nil"/>
              <w:bottom w:val="nil"/>
            </w:tcBorders>
          </w:tcPr>
          <w:p w14:paraId="30C1E806" w14:textId="77777777" w:rsidR="008448EB" w:rsidRDefault="008448EB" w:rsidP="0058380E">
            <w:pPr>
              <w:pStyle w:val="TableParagraph"/>
              <w:spacing w:before="16"/>
              <w:ind w:right="17"/>
              <w:rPr>
                <w:sz w:val="16"/>
              </w:rPr>
            </w:pPr>
            <w:r>
              <w:rPr>
                <w:sz w:val="16"/>
              </w:rPr>
              <w:t>502.065,86</w:t>
            </w:r>
          </w:p>
        </w:tc>
      </w:tr>
      <w:tr w:rsidR="008448EB" w14:paraId="1EA83FEC" w14:textId="77777777" w:rsidTr="0058380E">
        <w:trPr>
          <w:trHeight w:val="220"/>
        </w:trPr>
        <w:tc>
          <w:tcPr>
            <w:tcW w:w="4501" w:type="dxa"/>
            <w:tcBorders>
              <w:top w:val="nil"/>
              <w:bottom w:val="nil"/>
            </w:tcBorders>
          </w:tcPr>
          <w:p w14:paraId="7E450554" w14:textId="77777777" w:rsidR="008448EB" w:rsidRDefault="008448EB" w:rsidP="0058380E">
            <w:pPr>
              <w:pStyle w:val="TableParagraph"/>
              <w:spacing w:before="16"/>
              <w:ind w:left="30"/>
              <w:rPr>
                <w:sz w:val="16"/>
              </w:rPr>
            </w:pPr>
            <w:r>
              <w:rPr>
                <w:sz w:val="16"/>
              </w:rPr>
              <w:t>Outras Receitas de Capital</w:t>
            </w:r>
          </w:p>
        </w:tc>
        <w:tc>
          <w:tcPr>
            <w:tcW w:w="1601" w:type="dxa"/>
            <w:tcBorders>
              <w:top w:val="nil"/>
              <w:bottom w:val="nil"/>
            </w:tcBorders>
          </w:tcPr>
          <w:p w14:paraId="38EA50DE"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02D171D"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2CDC6B6F" w14:textId="77777777" w:rsidR="008448EB" w:rsidRDefault="008448EB" w:rsidP="0058380E">
            <w:pPr>
              <w:pStyle w:val="TableParagraph"/>
              <w:spacing w:before="16"/>
              <w:ind w:right="14"/>
              <w:rPr>
                <w:sz w:val="16"/>
              </w:rPr>
            </w:pPr>
            <w:r>
              <w:rPr>
                <w:sz w:val="16"/>
              </w:rPr>
              <w:t>50.000,00</w:t>
            </w:r>
          </w:p>
        </w:tc>
        <w:tc>
          <w:tcPr>
            <w:tcW w:w="1628" w:type="dxa"/>
            <w:tcBorders>
              <w:top w:val="nil"/>
              <w:bottom w:val="nil"/>
            </w:tcBorders>
          </w:tcPr>
          <w:p w14:paraId="1F124822" w14:textId="77777777" w:rsidR="008448EB" w:rsidRDefault="008448EB" w:rsidP="0058380E">
            <w:pPr>
              <w:pStyle w:val="TableParagraph"/>
              <w:spacing w:before="16"/>
              <w:ind w:right="15"/>
              <w:rPr>
                <w:sz w:val="16"/>
              </w:rPr>
            </w:pPr>
            <w:r>
              <w:rPr>
                <w:sz w:val="16"/>
              </w:rPr>
              <w:t>50.000,00</w:t>
            </w:r>
          </w:p>
        </w:tc>
        <w:tc>
          <w:tcPr>
            <w:tcW w:w="1701" w:type="dxa"/>
            <w:tcBorders>
              <w:top w:val="nil"/>
              <w:bottom w:val="nil"/>
            </w:tcBorders>
          </w:tcPr>
          <w:p w14:paraId="1B660CC8" w14:textId="77777777" w:rsidR="008448EB" w:rsidRDefault="008448EB" w:rsidP="0058380E">
            <w:pPr>
              <w:pStyle w:val="TableParagraph"/>
              <w:spacing w:before="16"/>
              <w:ind w:right="16"/>
              <w:rPr>
                <w:sz w:val="16"/>
              </w:rPr>
            </w:pPr>
            <w:r>
              <w:rPr>
                <w:sz w:val="16"/>
              </w:rPr>
              <w:t>52.500,00</w:t>
            </w:r>
          </w:p>
        </w:tc>
        <w:tc>
          <w:tcPr>
            <w:tcW w:w="1700" w:type="dxa"/>
            <w:tcBorders>
              <w:top w:val="nil"/>
              <w:bottom w:val="nil"/>
            </w:tcBorders>
          </w:tcPr>
          <w:p w14:paraId="3505129F" w14:textId="77777777" w:rsidR="008448EB" w:rsidRDefault="008448EB" w:rsidP="0058380E">
            <w:pPr>
              <w:pStyle w:val="TableParagraph"/>
              <w:spacing w:before="16"/>
              <w:ind w:right="17"/>
              <w:rPr>
                <w:sz w:val="16"/>
              </w:rPr>
            </w:pPr>
            <w:r>
              <w:rPr>
                <w:sz w:val="16"/>
              </w:rPr>
              <w:t>55.125,00</w:t>
            </w:r>
          </w:p>
        </w:tc>
      </w:tr>
      <w:tr w:rsidR="008448EB" w14:paraId="2F914FD6" w14:textId="77777777" w:rsidTr="0058380E">
        <w:trPr>
          <w:trHeight w:val="207"/>
        </w:trPr>
        <w:tc>
          <w:tcPr>
            <w:tcW w:w="4501" w:type="dxa"/>
            <w:tcBorders>
              <w:top w:val="nil"/>
            </w:tcBorders>
          </w:tcPr>
          <w:p w14:paraId="37A8F243" w14:textId="77777777" w:rsidR="008448EB" w:rsidRDefault="008448EB" w:rsidP="0058380E">
            <w:pPr>
              <w:pStyle w:val="TableParagraph"/>
              <w:spacing w:before="16" w:line="172" w:lineRule="exact"/>
              <w:ind w:left="30"/>
              <w:rPr>
                <w:sz w:val="16"/>
              </w:rPr>
            </w:pPr>
            <w:r>
              <w:rPr>
                <w:sz w:val="16"/>
              </w:rPr>
              <w:t>Receitas Fiscais de Capital ( VIII )= ( IV - V - VI - VII )</w:t>
            </w:r>
          </w:p>
        </w:tc>
        <w:tc>
          <w:tcPr>
            <w:tcW w:w="1601" w:type="dxa"/>
            <w:tcBorders>
              <w:top w:val="nil"/>
            </w:tcBorders>
          </w:tcPr>
          <w:p w14:paraId="6762D0A6" w14:textId="77777777" w:rsidR="008448EB" w:rsidRDefault="008448EB" w:rsidP="0058380E">
            <w:pPr>
              <w:pStyle w:val="TableParagraph"/>
              <w:spacing w:before="16" w:line="172" w:lineRule="exact"/>
              <w:ind w:right="14"/>
              <w:rPr>
                <w:sz w:val="16"/>
              </w:rPr>
            </w:pPr>
            <w:r>
              <w:rPr>
                <w:sz w:val="16"/>
              </w:rPr>
              <w:t>1.099.797,00</w:t>
            </w:r>
          </w:p>
        </w:tc>
        <w:tc>
          <w:tcPr>
            <w:tcW w:w="1656" w:type="dxa"/>
            <w:tcBorders>
              <w:top w:val="nil"/>
            </w:tcBorders>
          </w:tcPr>
          <w:p w14:paraId="54EB681D" w14:textId="77777777" w:rsidR="008448EB" w:rsidRDefault="008448EB" w:rsidP="0058380E">
            <w:pPr>
              <w:pStyle w:val="TableParagraph"/>
              <w:spacing w:before="16" w:line="172" w:lineRule="exact"/>
              <w:ind w:right="14"/>
              <w:rPr>
                <w:sz w:val="16"/>
              </w:rPr>
            </w:pPr>
            <w:r>
              <w:rPr>
                <w:sz w:val="16"/>
              </w:rPr>
              <w:t>453.794,39</w:t>
            </w:r>
          </w:p>
        </w:tc>
        <w:tc>
          <w:tcPr>
            <w:tcW w:w="1628" w:type="dxa"/>
            <w:tcBorders>
              <w:top w:val="nil"/>
            </w:tcBorders>
          </w:tcPr>
          <w:p w14:paraId="66060B62" w14:textId="77777777" w:rsidR="008448EB" w:rsidRDefault="008448EB" w:rsidP="0058380E">
            <w:pPr>
              <w:pStyle w:val="TableParagraph"/>
              <w:spacing w:before="16" w:line="172" w:lineRule="exact"/>
              <w:ind w:right="14"/>
              <w:rPr>
                <w:sz w:val="16"/>
              </w:rPr>
            </w:pPr>
            <w:r>
              <w:rPr>
                <w:sz w:val="16"/>
              </w:rPr>
              <w:t>498.900,00</w:t>
            </w:r>
          </w:p>
        </w:tc>
        <w:tc>
          <w:tcPr>
            <w:tcW w:w="1628" w:type="dxa"/>
            <w:tcBorders>
              <w:top w:val="nil"/>
            </w:tcBorders>
          </w:tcPr>
          <w:p w14:paraId="10EF8931" w14:textId="77777777" w:rsidR="008448EB" w:rsidRDefault="008448EB" w:rsidP="0058380E">
            <w:pPr>
              <w:pStyle w:val="TableParagraph"/>
              <w:spacing w:before="16" w:line="172" w:lineRule="exact"/>
              <w:ind w:right="15"/>
              <w:rPr>
                <w:sz w:val="16"/>
              </w:rPr>
            </w:pPr>
            <w:r>
              <w:rPr>
                <w:sz w:val="16"/>
              </w:rPr>
              <w:t>526.484,11</w:t>
            </w:r>
          </w:p>
        </w:tc>
        <w:tc>
          <w:tcPr>
            <w:tcW w:w="1701" w:type="dxa"/>
            <w:tcBorders>
              <w:top w:val="nil"/>
            </w:tcBorders>
          </w:tcPr>
          <w:p w14:paraId="506EE76E" w14:textId="77777777" w:rsidR="008448EB" w:rsidRDefault="008448EB" w:rsidP="0058380E">
            <w:pPr>
              <w:pStyle w:val="TableParagraph"/>
              <w:spacing w:before="16" w:line="172" w:lineRule="exact"/>
              <w:ind w:right="16"/>
              <w:rPr>
                <w:sz w:val="16"/>
              </w:rPr>
            </w:pPr>
            <w:r>
              <w:rPr>
                <w:sz w:val="16"/>
              </w:rPr>
              <w:t>552.808,31</w:t>
            </w:r>
          </w:p>
        </w:tc>
        <w:tc>
          <w:tcPr>
            <w:tcW w:w="1700" w:type="dxa"/>
            <w:tcBorders>
              <w:top w:val="nil"/>
            </w:tcBorders>
          </w:tcPr>
          <w:p w14:paraId="49B13D81" w14:textId="77777777" w:rsidR="008448EB" w:rsidRDefault="008448EB" w:rsidP="0058380E">
            <w:pPr>
              <w:pStyle w:val="TableParagraph"/>
              <w:spacing w:before="16" w:line="172" w:lineRule="exact"/>
              <w:ind w:right="17"/>
              <w:rPr>
                <w:sz w:val="16"/>
              </w:rPr>
            </w:pPr>
            <w:r>
              <w:rPr>
                <w:sz w:val="16"/>
              </w:rPr>
              <w:t>557.190,86</w:t>
            </w:r>
          </w:p>
        </w:tc>
      </w:tr>
      <w:tr w:rsidR="008448EB" w14:paraId="45EC8BEE" w14:textId="77777777" w:rsidTr="0058380E">
        <w:trPr>
          <w:trHeight w:val="366"/>
        </w:trPr>
        <w:tc>
          <w:tcPr>
            <w:tcW w:w="4501" w:type="dxa"/>
          </w:tcPr>
          <w:p w14:paraId="74B093A4" w14:textId="77777777" w:rsidR="008448EB" w:rsidRDefault="008448EB" w:rsidP="0058380E">
            <w:pPr>
              <w:pStyle w:val="TableParagraph"/>
              <w:spacing w:before="1" w:line="180" w:lineRule="exact"/>
              <w:ind w:left="33" w:right="480"/>
              <w:rPr>
                <w:b/>
                <w:sz w:val="17"/>
              </w:rPr>
            </w:pPr>
            <w:r>
              <w:rPr>
                <w:b/>
                <w:w w:val="105"/>
                <w:sz w:val="17"/>
              </w:rPr>
              <w:t>RECEITAS NÃO FINANCEIRAS (OU RECEITAS FISCAIS LÍQUIDAS) ( IX ) = ( III + VIII )</w:t>
            </w:r>
          </w:p>
        </w:tc>
        <w:tc>
          <w:tcPr>
            <w:tcW w:w="1601" w:type="dxa"/>
          </w:tcPr>
          <w:p w14:paraId="351CDEAF" w14:textId="77777777" w:rsidR="008448EB" w:rsidRDefault="008448EB" w:rsidP="0058380E">
            <w:pPr>
              <w:pStyle w:val="TableParagraph"/>
              <w:spacing w:before="165" w:line="181" w:lineRule="exact"/>
              <w:ind w:right="16"/>
              <w:rPr>
                <w:b/>
                <w:sz w:val="17"/>
              </w:rPr>
            </w:pPr>
            <w:r>
              <w:rPr>
                <w:b/>
                <w:w w:val="105"/>
                <w:sz w:val="17"/>
              </w:rPr>
              <w:t>20.414.332,03</w:t>
            </w:r>
          </w:p>
        </w:tc>
        <w:tc>
          <w:tcPr>
            <w:tcW w:w="1656" w:type="dxa"/>
          </w:tcPr>
          <w:p w14:paraId="2F97ACD4" w14:textId="77777777" w:rsidR="008448EB" w:rsidRDefault="008448EB" w:rsidP="0058380E">
            <w:pPr>
              <w:pStyle w:val="TableParagraph"/>
              <w:spacing w:before="165" w:line="181" w:lineRule="exact"/>
              <w:ind w:right="16"/>
              <w:rPr>
                <w:b/>
                <w:sz w:val="17"/>
              </w:rPr>
            </w:pPr>
            <w:r>
              <w:rPr>
                <w:b/>
                <w:w w:val="105"/>
                <w:sz w:val="17"/>
              </w:rPr>
              <w:t>21.336.650,10</w:t>
            </w:r>
          </w:p>
        </w:tc>
        <w:tc>
          <w:tcPr>
            <w:tcW w:w="1628" w:type="dxa"/>
          </w:tcPr>
          <w:p w14:paraId="68CDFEE7" w14:textId="77777777" w:rsidR="008448EB" w:rsidRDefault="008448EB" w:rsidP="0058380E">
            <w:pPr>
              <w:pStyle w:val="TableParagraph"/>
              <w:spacing w:before="165" w:line="181" w:lineRule="exact"/>
              <w:ind w:right="17"/>
              <w:rPr>
                <w:b/>
                <w:sz w:val="17"/>
              </w:rPr>
            </w:pPr>
            <w:r>
              <w:rPr>
                <w:b/>
                <w:w w:val="105"/>
                <w:sz w:val="17"/>
              </w:rPr>
              <w:t>21.312.150,00</w:t>
            </w:r>
          </w:p>
        </w:tc>
        <w:tc>
          <w:tcPr>
            <w:tcW w:w="1628" w:type="dxa"/>
          </w:tcPr>
          <w:p w14:paraId="41B8E578" w14:textId="77777777" w:rsidR="008448EB" w:rsidRDefault="008448EB" w:rsidP="0058380E">
            <w:pPr>
              <w:pStyle w:val="TableParagraph"/>
              <w:spacing w:before="165" w:line="181" w:lineRule="exact"/>
              <w:ind w:right="18"/>
              <w:rPr>
                <w:b/>
                <w:sz w:val="17"/>
              </w:rPr>
            </w:pPr>
            <w:r>
              <w:rPr>
                <w:b/>
                <w:w w:val="105"/>
                <w:sz w:val="17"/>
              </w:rPr>
              <w:t>22.624.637,84</w:t>
            </w:r>
          </w:p>
        </w:tc>
        <w:tc>
          <w:tcPr>
            <w:tcW w:w="1701" w:type="dxa"/>
          </w:tcPr>
          <w:p w14:paraId="6D48089A" w14:textId="77777777" w:rsidR="008448EB" w:rsidRDefault="008448EB" w:rsidP="0058380E">
            <w:pPr>
              <w:pStyle w:val="TableParagraph"/>
              <w:spacing w:before="165" w:line="181" w:lineRule="exact"/>
              <w:ind w:right="19"/>
              <w:rPr>
                <w:b/>
                <w:sz w:val="17"/>
              </w:rPr>
            </w:pPr>
            <w:r>
              <w:rPr>
                <w:b/>
                <w:w w:val="105"/>
                <w:sz w:val="17"/>
              </w:rPr>
              <w:t>24.005.869,73</w:t>
            </w:r>
          </w:p>
        </w:tc>
        <w:tc>
          <w:tcPr>
            <w:tcW w:w="1700" w:type="dxa"/>
          </w:tcPr>
          <w:p w14:paraId="7F7EFE3E" w14:textId="77777777" w:rsidR="008448EB" w:rsidRDefault="008448EB" w:rsidP="0058380E">
            <w:pPr>
              <w:pStyle w:val="TableParagraph"/>
              <w:spacing w:before="165" w:line="181" w:lineRule="exact"/>
              <w:ind w:right="20"/>
              <w:rPr>
                <w:b/>
                <w:sz w:val="17"/>
              </w:rPr>
            </w:pPr>
            <w:r>
              <w:rPr>
                <w:b/>
                <w:w w:val="105"/>
                <w:sz w:val="17"/>
              </w:rPr>
              <w:t>24.936.746,02</w:t>
            </w:r>
          </w:p>
        </w:tc>
      </w:tr>
      <w:tr w:rsidR="008448EB" w14:paraId="130FCAA3" w14:textId="77777777" w:rsidTr="0058380E">
        <w:trPr>
          <w:trHeight w:val="201"/>
        </w:trPr>
        <w:tc>
          <w:tcPr>
            <w:tcW w:w="4501" w:type="dxa"/>
          </w:tcPr>
          <w:p w14:paraId="1EC10999" w14:textId="77777777" w:rsidR="008448EB" w:rsidRDefault="008448EB" w:rsidP="0058380E">
            <w:pPr>
              <w:pStyle w:val="TableParagraph"/>
              <w:spacing w:line="181" w:lineRule="exact"/>
              <w:ind w:left="33"/>
              <w:rPr>
                <w:b/>
                <w:sz w:val="17"/>
              </w:rPr>
            </w:pPr>
            <w:r>
              <w:rPr>
                <w:b/>
                <w:w w:val="105"/>
                <w:sz w:val="17"/>
              </w:rPr>
              <w:t>RECEITA TOTAL</w:t>
            </w:r>
          </w:p>
        </w:tc>
        <w:tc>
          <w:tcPr>
            <w:tcW w:w="1601" w:type="dxa"/>
          </w:tcPr>
          <w:p w14:paraId="6E99E7C7" w14:textId="77777777" w:rsidR="008448EB" w:rsidRDefault="008448EB" w:rsidP="0058380E">
            <w:pPr>
              <w:pStyle w:val="TableParagraph"/>
              <w:spacing w:line="181" w:lineRule="exact"/>
              <w:ind w:right="16"/>
              <w:rPr>
                <w:b/>
                <w:sz w:val="17"/>
              </w:rPr>
            </w:pPr>
            <w:r>
              <w:rPr>
                <w:b/>
                <w:w w:val="105"/>
                <w:sz w:val="17"/>
              </w:rPr>
              <w:t>21.929.026,41</w:t>
            </w:r>
          </w:p>
        </w:tc>
        <w:tc>
          <w:tcPr>
            <w:tcW w:w="1656" w:type="dxa"/>
          </w:tcPr>
          <w:p w14:paraId="215DBC26" w14:textId="77777777" w:rsidR="008448EB" w:rsidRDefault="008448EB" w:rsidP="0058380E">
            <w:pPr>
              <w:pStyle w:val="TableParagraph"/>
              <w:spacing w:line="181" w:lineRule="exact"/>
              <w:ind w:right="16"/>
              <w:rPr>
                <w:b/>
                <w:sz w:val="17"/>
              </w:rPr>
            </w:pPr>
            <w:r>
              <w:rPr>
                <w:b/>
                <w:w w:val="105"/>
                <w:sz w:val="17"/>
              </w:rPr>
              <w:t>23.062.579,95</w:t>
            </w:r>
          </w:p>
        </w:tc>
        <w:tc>
          <w:tcPr>
            <w:tcW w:w="1628" w:type="dxa"/>
          </w:tcPr>
          <w:p w14:paraId="2407C537" w14:textId="77777777" w:rsidR="008448EB" w:rsidRDefault="008448EB" w:rsidP="0058380E">
            <w:pPr>
              <w:pStyle w:val="TableParagraph"/>
              <w:spacing w:line="181" w:lineRule="exact"/>
              <w:ind w:right="17"/>
              <w:rPr>
                <w:b/>
                <w:sz w:val="17"/>
              </w:rPr>
            </w:pPr>
            <w:r>
              <w:rPr>
                <w:b/>
                <w:w w:val="105"/>
                <w:sz w:val="17"/>
              </w:rPr>
              <w:t>24.000.000,00</w:t>
            </w:r>
          </w:p>
        </w:tc>
        <w:tc>
          <w:tcPr>
            <w:tcW w:w="1628" w:type="dxa"/>
          </w:tcPr>
          <w:p w14:paraId="5925866D" w14:textId="77777777" w:rsidR="008448EB" w:rsidRDefault="008448EB" w:rsidP="0058380E">
            <w:pPr>
              <w:pStyle w:val="TableParagraph"/>
              <w:spacing w:line="181" w:lineRule="exact"/>
              <w:ind w:right="18"/>
              <w:rPr>
                <w:b/>
                <w:sz w:val="17"/>
              </w:rPr>
            </w:pPr>
            <w:r>
              <w:rPr>
                <w:b/>
                <w:w w:val="105"/>
                <w:sz w:val="17"/>
              </w:rPr>
              <w:t>25.000.000,00</w:t>
            </w:r>
          </w:p>
        </w:tc>
        <w:tc>
          <w:tcPr>
            <w:tcW w:w="1701" w:type="dxa"/>
          </w:tcPr>
          <w:p w14:paraId="0FA2ED53" w14:textId="77777777" w:rsidR="008448EB" w:rsidRDefault="008448EB" w:rsidP="0058380E">
            <w:pPr>
              <w:pStyle w:val="TableParagraph"/>
              <w:spacing w:line="181" w:lineRule="exact"/>
              <w:ind w:right="19"/>
              <w:rPr>
                <w:b/>
                <w:sz w:val="17"/>
              </w:rPr>
            </w:pPr>
            <w:r>
              <w:rPr>
                <w:b/>
                <w:w w:val="105"/>
                <w:sz w:val="17"/>
              </w:rPr>
              <w:t>26.500.000,00</w:t>
            </w:r>
          </w:p>
        </w:tc>
        <w:tc>
          <w:tcPr>
            <w:tcW w:w="1700" w:type="dxa"/>
          </w:tcPr>
          <w:p w14:paraId="787747F0" w14:textId="77777777" w:rsidR="008448EB" w:rsidRDefault="008448EB" w:rsidP="0058380E">
            <w:pPr>
              <w:pStyle w:val="TableParagraph"/>
              <w:spacing w:line="181" w:lineRule="exact"/>
              <w:ind w:right="20"/>
              <w:rPr>
                <w:b/>
                <w:sz w:val="17"/>
              </w:rPr>
            </w:pPr>
            <w:r>
              <w:rPr>
                <w:b/>
                <w:w w:val="105"/>
                <w:sz w:val="17"/>
              </w:rPr>
              <w:t>27.500.000,00</w:t>
            </w:r>
          </w:p>
        </w:tc>
      </w:tr>
      <w:tr w:rsidR="008448EB" w14:paraId="2AB6D000" w14:textId="77777777" w:rsidTr="0058380E">
        <w:trPr>
          <w:trHeight w:val="213"/>
        </w:trPr>
        <w:tc>
          <w:tcPr>
            <w:tcW w:w="4501" w:type="dxa"/>
            <w:tcBorders>
              <w:bottom w:val="nil"/>
            </w:tcBorders>
          </w:tcPr>
          <w:p w14:paraId="5FDD79D9" w14:textId="77777777" w:rsidR="008448EB" w:rsidRDefault="008448EB" w:rsidP="0058380E">
            <w:pPr>
              <w:pStyle w:val="TableParagraph"/>
              <w:spacing w:before="9"/>
              <w:ind w:left="30"/>
              <w:rPr>
                <w:sz w:val="16"/>
              </w:rPr>
            </w:pPr>
            <w:r>
              <w:rPr>
                <w:sz w:val="16"/>
              </w:rPr>
              <w:t>DESPESAS CORRENTES ( X )</w:t>
            </w:r>
          </w:p>
        </w:tc>
        <w:tc>
          <w:tcPr>
            <w:tcW w:w="1601" w:type="dxa"/>
            <w:tcBorders>
              <w:bottom w:val="nil"/>
            </w:tcBorders>
          </w:tcPr>
          <w:p w14:paraId="4E98613C" w14:textId="77777777" w:rsidR="008448EB" w:rsidRDefault="008448EB" w:rsidP="0058380E">
            <w:pPr>
              <w:pStyle w:val="TableParagraph"/>
              <w:spacing w:before="9"/>
              <w:ind w:right="14"/>
              <w:rPr>
                <w:sz w:val="16"/>
              </w:rPr>
            </w:pPr>
            <w:r>
              <w:rPr>
                <w:sz w:val="16"/>
              </w:rPr>
              <w:t>20.004.787,26</w:t>
            </w:r>
          </w:p>
        </w:tc>
        <w:tc>
          <w:tcPr>
            <w:tcW w:w="1656" w:type="dxa"/>
            <w:tcBorders>
              <w:bottom w:val="nil"/>
            </w:tcBorders>
          </w:tcPr>
          <w:p w14:paraId="46D707C0" w14:textId="77777777" w:rsidR="008448EB" w:rsidRDefault="008448EB" w:rsidP="0058380E">
            <w:pPr>
              <w:pStyle w:val="TableParagraph"/>
              <w:spacing w:before="9"/>
              <w:ind w:right="14"/>
              <w:rPr>
                <w:sz w:val="16"/>
              </w:rPr>
            </w:pPr>
            <w:r>
              <w:rPr>
                <w:sz w:val="16"/>
              </w:rPr>
              <w:t>22.031.257,36</w:t>
            </w:r>
          </w:p>
        </w:tc>
        <w:tc>
          <w:tcPr>
            <w:tcW w:w="1628" w:type="dxa"/>
            <w:tcBorders>
              <w:bottom w:val="nil"/>
            </w:tcBorders>
          </w:tcPr>
          <w:p w14:paraId="42511922" w14:textId="77777777" w:rsidR="008448EB" w:rsidRDefault="008448EB" w:rsidP="0058380E">
            <w:pPr>
              <w:pStyle w:val="TableParagraph"/>
              <w:spacing w:before="9"/>
              <w:ind w:right="15"/>
              <w:rPr>
                <w:sz w:val="16"/>
              </w:rPr>
            </w:pPr>
            <w:r>
              <w:rPr>
                <w:sz w:val="16"/>
              </w:rPr>
              <w:t>21.181.111,00</w:t>
            </w:r>
          </w:p>
        </w:tc>
        <w:tc>
          <w:tcPr>
            <w:tcW w:w="1628" w:type="dxa"/>
            <w:tcBorders>
              <w:bottom w:val="nil"/>
            </w:tcBorders>
          </w:tcPr>
          <w:p w14:paraId="3C3DF2A9" w14:textId="77777777" w:rsidR="008448EB" w:rsidRDefault="008448EB" w:rsidP="0058380E">
            <w:pPr>
              <w:pStyle w:val="TableParagraph"/>
              <w:spacing w:before="9"/>
              <w:ind w:right="15"/>
              <w:rPr>
                <w:sz w:val="16"/>
              </w:rPr>
            </w:pPr>
            <w:r>
              <w:rPr>
                <w:sz w:val="16"/>
              </w:rPr>
              <w:t>23.340.898,58</w:t>
            </w:r>
          </w:p>
        </w:tc>
        <w:tc>
          <w:tcPr>
            <w:tcW w:w="1701" w:type="dxa"/>
            <w:tcBorders>
              <w:bottom w:val="nil"/>
            </w:tcBorders>
          </w:tcPr>
          <w:p w14:paraId="2F9317E9" w14:textId="77777777" w:rsidR="008448EB" w:rsidRDefault="008448EB" w:rsidP="0058380E">
            <w:pPr>
              <w:pStyle w:val="TableParagraph"/>
              <w:spacing w:before="9"/>
              <w:ind w:right="17"/>
              <w:rPr>
                <w:sz w:val="16"/>
              </w:rPr>
            </w:pPr>
            <w:r>
              <w:rPr>
                <w:sz w:val="16"/>
              </w:rPr>
              <w:t>24.759.559,10</w:t>
            </w:r>
          </w:p>
        </w:tc>
        <w:tc>
          <w:tcPr>
            <w:tcW w:w="1700" w:type="dxa"/>
            <w:tcBorders>
              <w:bottom w:val="nil"/>
            </w:tcBorders>
          </w:tcPr>
          <w:p w14:paraId="3909094E" w14:textId="77777777" w:rsidR="008448EB" w:rsidRDefault="008448EB" w:rsidP="0058380E">
            <w:pPr>
              <w:pStyle w:val="TableParagraph"/>
              <w:spacing w:before="9"/>
              <w:ind w:right="17"/>
              <w:rPr>
                <w:sz w:val="16"/>
              </w:rPr>
            </w:pPr>
            <w:r>
              <w:rPr>
                <w:sz w:val="16"/>
              </w:rPr>
              <w:t>25.689.797,61</w:t>
            </w:r>
          </w:p>
        </w:tc>
      </w:tr>
      <w:tr w:rsidR="008448EB" w14:paraId="160C9EEA" w14:textId="77777777" w:rsidTr="0058380E">
        <w:trPr>
          <w:trHeight w:val="220"/>
        </w:trPr>
        <w:tc>
          <w:tcPr>
            <w:tcW w:w="4501" w:type="dxa"/>
            <w:tcBorders>
              <w:top w:val="nil"/>
              <w:bottom w:val="nil"/>
            </w:tcBorders>
          </w:tcPr>
          <w:p w14:paraId="42566199" w14:textId="77777777" w:rsidR="008448EB" w:rsidRDefault="008448EB" w:rsidP="0058380E">
            <w:pPr>
              <w:pStyle w:val="TableParagraph"/>
              <w:spacing w:before="16"/>
              <w:ind w:left="30"/>
              <w:rPr>
                <w:sz w:val="16"/>
              </w:rPr>
            </w:pPr>
            <w:r>
              <w:rPr>
                <w:sz w:val="16"/>
              </w:rPr>
              <w:t>Pessoal e Encargos Sociais</w:t>
            </w:r>
          </w:p>
        </w:tc>
        <w:tc>
          <w:tcPr>
            <w:tcW w:w="1601" w:type="dxa"/>
            <w:tcBorders>
              <w:top w:val="nil"/>
              <w:bottom w:val="nil"/>
            </w:tcBorders>
          </w:tcPr>
          <w:p w14:paraId="06EAFD02" w14:textId="77777777" w:rsidR="008448EB" w:rsidRDefault="008448EB" w:rsidP="0058380E">
            <w:pPr>
              <w:pStyle w:val="TableParagraph"/>
              <w:spacing w:before="16"/>
              <w:ind w:right="14"/>
              <w:rPr>
                <w:sz w:val="16"/>
              </w:rPr>
            </w:pPr>
            <w:r>
              <w:rPr>
                <w:sz w:val="16"/>
              </w:rPr>
              <w:t>14.596.283,39</w:t>
            </w:r>
          </w:p>
        </w:tc>
        <w:tc>
          <w:tcPr>
            <w:tcW w:w="1656" w:type="dxa"/>
            <w:tcBorders>
              <w:top w:val="nil"/>
              <w:bottom w:val="nil"/>
            </w:tcBorders>
          </w:tcPr>
          <w:p w14:paraId="7FF8E1B5" w14:textId="77777777" w:rsidR="008448EB" w:rsidRDefault="008448EB" w:rsidP="0058380E">
            <w:pPr>
              <w:pStyle w:val="TableParagraph"/>
              <w:spacing w:before="16"/>
              <w:ind w:right="14"/>
              <w:rPr>
                <w:sz w:val="16"/>
              </w:rPr>
            </w:pPr>
            <w:r>
              <w:rPr>
                <w:sz w:val="16"/>
              </w:rPr>
              <w:t>15.961.035,16</w:t>
            </w:r>
          </w:p>
        </w:tc>
        <w:tc>
          <w:tcPr>
            <w:tcW w:w="1628" w:type="dxa"/>
            <w:tcBorders>
              <w:top w:val="nil"/>
              <w:bottom w:val="nil"/>
            </w:tcBorders>
          </w:tcPr>
          <w:p w14:paraId="09F7CE80" w14:textId="77777777" w:rsidR="008448EB" w:rsidRDefault="008448EB" w:rsidP="0058380E">
            <w:pPr>
              <w:pStyle w:val="TableParagraph"/>
              <w:spacing w:before="16"/>
              <w:ind w:right="15"/>
              <w:rPr>
                <w:sz w:val="16"/>
              </w:rPr>
            </w:pPr>
            <w:r>
              <w:rPr>
                <w:sz w:val="16"/>
              </w:rPr>
              <w:t>15.426.667,00</w:t>
            </w:r>
          </w:p>
        </w:tc>
        <w:tc>
          <w:tcPr>
            <w:tcW w:w="1628" w:type="dxa"/>
            <w:tcBorders>
              <w:top w:val="nil"/>
              <w:bottom w:val="nil"/>
            </w:tcBorders>
          </w:tcPr>
          <w:p w14:paraId="02B9ADCA" w14:textId="77777777" w:rsidR="008448EB" w:rsidRDefault="008448EB" w:rsidP="0058380E">
            <w:pPr>
              <w:pStyle w:val="TableParagraph"/>
              <w:spacing w:before="16"/>
              <w:ind w:right="15"/>
              <w:rPr>
                <w:sz w:val="16"/>
              </w:rPr>
            </w:pPr>
            <w:r>
              <w:rPr>
                <w:sz w:val="16"/>
              </w:rPr>
              <w:t>15.580.933,67</w:t>
            </w:r>
          </w:p>
        </w:tc>
        <w:tc>
          <w:tcPr>
            <w:tcW w:w="1701" w:type="dxa"/>
            <w:tcBorders>
              <w:top w:val="nil"/>
              <w:bottom w:val="nil"/>
            </w:tcBorders>
          </w:tcPr>
          <w:p w14:paraId="284CD515" w14:textId="77777777" w:rsidR="008448EB" w:rsidRDefault="008448EB" w:rsidP="0058380E">
            <w:pPr>
              <w:pStyle w:val="TableParagraph"/>
              <w:spacing w:before="16"/>
              <w:ind w:right="17"/>
              <w:rPr>
                <w:sz w:val="16"/>
              </w:rPr>
            </w:pPr>
            <w:r>
              <w:rPr>
                <w:sz w:val="16"/>
              </w:rPr>
              <w:t>16.359.980,35</w:t>
            </w:r>
          </w:p>
        </w:tc>
        <w:tc>
          <w:tcPr>
            <w:tcW w:w="1700" w:type="dxa"/>
            <w:tcBorders>
              <w:top w:val="nil"/>
              <w:bottom w:val="nil"/>
            </w:tcBorders>
          </w:tcPr>
          <w:p w14:paraId="26975109" w14:textId="77777777" w:rsidR="008448EB" w:rsidRDefault="008448EB" w:rsidP="0058380E">
            <w:pPr>
              <w:pStyle w:val="TableParagraph"/>
              <w:spacing w:before="16"/>
              <w:ind w:right="17"/>
              <w:rPr>
                <w:sz w:val="16"/>
              </w:rPr>
            </w:pPr>
            <w:r>
              <w:rPr>
                <w:sz w:val="16"/>
              </w:rPr>
              <w:t>16.687.179,96</w:t>
            </w:r>
          </w:p>
        </w:tc>
      </w:tr>
      <w:tr w:rsidR="008448EB" w14:paraId="31AD6611" w14:textId="77777777" w:rsidTr="0058380E">
        <w:trPr>
          <w:trHeight w:val="220"/>
        </w:trPr>
        <w:tc>
          <w:tcPr>
            <w:tcW w:w="4501" w:type="dxa"/>
            <w:tcBorders>
              <w:top w:val="nil"/>
              <w:bottom w:val="nil"/>
            </w:tcBorders>
          </w:tcPr>
          <w:p w14:paraId="7D3925E9" w14:textId="77777777" w:rsidR="008448EB" w:rsidRDefault="008448EB" w:rsidP="0058380E">
            <w:pPr>
              <w:pStyle w:val="TableParagraph"/>
              <w:spacing w:before="16"/>
              <w:ind w:left="30"/>
              <w:rPr>
                <w:sz w:val="16"/>
              </w:rPr>
            </w:pPr>
            <w:r>
              <w:rPr>
                <w:sz w:val="16"/>
              </w:rPr>
              <w:t>Juros e Encargos da Dívida ( XI )</w:t>
            </w:r>
          </w:p>
        </w:tc>
        <w:tc>
          <w:tcPr>
            <w:tcW w:w="1601" w:type="dxa"/>
            <w:tcBorders>
              <w:top w:val="nil"/>
              <w:bottom w:val="nil"/>
            </w:tcBorders>
          </w:tcPr>
          <w:p w14:paraId="1470509C" w14:textId="77777777" w:rsidR="008448EB" w:rsidRDefault="008448EB" w:rsidP="0058380E">
            <w:pPr>
              <w:pStyle w:val="TableParagraph"/>
              <w:spacing w:before="16"/>
              <w:ind w:right="14"/>
              <w:rPr>
                <w:sz w:val="16"/>
              </w:rPr>
            </w:pPr>
            <w:r>
              <w:rPr>
                <w:sz w:val="16"/>
              </w:rPr>
              <w:t>59.713,81</w:t>
            </w:r>
          </w:p>
        </w:tc>
        <w:tc>
          <w:tcPr>
            <w:tcW w:w="1656" w:type="dxa"/>
            <w:tcBorders>
              <w:top w:val="nil"/>
              <w:bottom w:val="nil"/>
            </w:tcBorders>
          </w:tcPr>
          <w:p w14:paraId="33D138FB" w14:textId="77777777" w:rsidR="008448EB" w:rsidRDefault="008448EB" w:rsidP="0058380E">
            <w:pPr>
              <w:pStyle w:val="TableParagraph"/>
              <w:spacing w:before="16"/>
              <w:ind w:right="14"/>
              <w:rPr>
                <w:sz w:val="16"/>
              </w:rPr>
            </w:pPr>
            <w:r>
              <w:rPr>
                <w:sz w:val="16"/>
              </w:rPr>
              <w:t>82.549,22</w:t>
            </w:r>
          </w:p>
        </w:tc>
        <w:tc>
          <w:tcPr>
            <w:tcW w:w="1628" w:type="dxa"/>
            <w:tcBorders>
              <w:top w:val="nil"/>
              <w:bottom w:val="nil"/>
            </w:tcBorders>
          </w:tcPr>
          <w:p w14:paraId="7C83B385" w14:textId="77777777" w:rsidR="008448EB" w:rsidRDefault="008448EB" w:rsidP="0058380E">
            <w:pPr>
              <w:pStyle w:val="TableParagraph"/>
              <w:spacing w:before="16"/>
              <w:ind w:right="14"/>
              <w:rPr>
                <w:sz w:val="16"/>
              </w:rPr>
            </w:pPr>
            <w:r>
              <w:rPr>
                <w:sz w:val="16"/>
              </w:rPr>
              <w:t>65.800,00</w:t>
            </w:r>
          </w:p>
        </w:tc>
        <w:tc>
          <w:tcPr>
            <w:tcW w:w="1628" w:type="dxa"/>
            <w:tcBorders>
              <w:top w:val="nil"/>
              <w:bottom w:val="nil"/>
            </w:tcBorders>
          </w:tcPr>
          <w:p w14:paraId="638AFA50" w14:textId="77777777" w:rsidR="008448EB" w:rsidRDefault="008448EB" w:rsidP="0058380E">
            <w:pPr>
              <w:pStyle w:val="TableParagraph"/>
              <w:spacing w:before="16"/>
              <w:ind w:right="15"/>
              <w:rPr>
                <w:sz w:val="16"/>
              </w:rPr>
            </w:pPr>
            <w:r>
              <w:rPr>
                <w:sz w:val="16"/>
              </w:rPr>
              <w:t>69.090,00</w:t>
            </w:r>
          </w:p>
        </w:tc>
        <w:tc>
          <w:tcPr>
            <w:tcW w:w="1701" w:type="dxa"/>
            <w:tcBorders>
              <w:top w:val="nil"/>
              <w:bottom w:val="nil"/>
            </w:tcBorders>
          </w:tcPr>
          <w:p w14:paraId="65B1B8C9" w14:textId="77777777" w:rsidR="008448EB" w:rsidRDefault="008448EB" w:rsidP="0058380E">
            <w:pPr>
              <w:pStyle w:val="TableParagraph"/>
              <w:spacing w:before="16"/>
              <w:ind w:right="16"/>
              <w:rPr>
                <w:sz w:val="16"/>
              </w:rPr>
            </w:pPr>
            <w:r>
              <w:rPr>
                <w:sz w:val="16"/>
              </w:rPr>
              <w:t>70.471,80</w:t>
            </w:r>
          </w:p>
        </w:tc>
        <w:tc>
          <w:tcPr>
            <w:tcW w:w="1700" w:type="dxa"/>
            <w:tcBorders>
              <w:top w:val="nil"/>
              <w:bottom w:val="nil"/>
            </w:tcBorders>
          </w:tcPr>
          <w:p w14:paraId="6E0ADC2C" w14:textId="77777777" w:rsidR="008448EB" w:rsidRDefault="008448EB" w:rsidP="0058380E">
            <w:pPr>
              <w:pStyle w:val="TableParagraph"/>
              <w:spacing w:before="16"/>
              <w:ind w:right="17"/>
              <w:rPr>
                <w:sz w:val="16"/>
              </w:rPr>
            </w:pPr>
            <w:r>
              <w:rPr>
                <w:sz w:val="16"/>
              </w:rPr>
              <w:t>72.585,95</w:t>
            </w:r>
          </w:p>
        </w:tc>
      </w:tr>
      <w:tr w:rsidR="008448EB" w14:paraId="619238E2" w14:textId="77777777" w:rsidTr="0058380E">
        <w:trPr>
          <w:trHeight w:val="220"/>
        </w:trPr>
        <w:tc>
          <w:tcPr>
            <w:tcW w:w="4501" w:type="dxa"/>
            <w:tcBorders>
              <w:top w:val="nil"/>
              <w:bottom w:val="nil"/>
            </w:tcBorders>
          </w:tcPr>
          <w:p w14:paraId="64316B2C" w14:textId="77777777" w:rsidR="008448EB" w:rsidRDefault="008448EB" w:rsidP="0058380E">
            <w:pPr>
              <w:pStyle w:val="TableParagraph"/>
              <w:spacing w:before="16"/>
              <w:ind w:left="30"/>
              <w:rPr>
                <w:sz w:val="16"/>
              </w:rPr>
            </w:pPr>
            <w:r>
              <w:rPr>
                <w:sz w:val="16"/>
              </w:rPr>
              <w:t>Outras Despesas Correntes</w:t>
            </w:r>
          </w:p>
        </w:tc>
        <w:tc>
          <w:tcPr>
            <w:tcW w:w="1601" w:type="dxa"/>
            <w:tcBorders>
              <w:top w:val="nil"/>
              <w:bottom w:val="nil"/>
            </w:tcBorders>
          </w:tcPr>
          <w:p w14:paraId="56E95E62" w14:textId="77777777" w:rsidR="008448EB" w:rsidRDefault="008448EB" w:rsidP="0058380E">
            <w:pPr>
              <w:pStyle w:val="TableParagraph"/>
              <w:spacing w:before="16"/>
              <w:ind w:right="14"/>
              <w:rPr>
                <w:sz w:val="16"/>
              </w:rPr>
            </w:pPr>
            <w:r>
              <w:rPr>
                <w:sz w:val="16"/>
              </w:rPr>
              <w:t>5.348.790,06</w:t>
            </w:r>
          </w:p>
        </w:tc>
        <w:tc>
          <w:tcPr>
            <w:tcW w:w="1656" w:type="dxa"/>
            <w:tcBorders>
              <w:top w:val="nil"/>
              <w:bottom w:val="nil"/>
            </w:tcBorders>
          </w:tcPr>
          <w:p w14:paraId="51D6C8EA" w14:textId="77777777" w:rsidR="008448EB" w:rsidRDefault="008448EB" w:rsidP="0058380E">
            <w:pPr>
              <w:pStyle w:val="TableParagraph"/>
              <w:spacing w:before="16"/>
              <w:ind w:right="14"/>
              <w:rPr>
                <w:sz w:val="16"/>
              </w:rPr>
            </w:pPr>
            <w:r>
              <w:rPr>
                <w:sz w:val="16"/>
              </w:rPr>
              <w:t>5.987.672,98</w:t>
            </w:r>
          </w:p>
        </w:tc>
        <w:tc>
          <w:tcPr>
            <w:tcW w:w="1628" w:type="dxa"/>
            <w:tcBorders>
              <w:top w:val="nil"/>
              <w:bottom w:val="nil"/>
            </w:tcBorders>
          </w:tcPr>
          <w:p w14:paraId="37E6A7C1" w14:textId="77777777" w:rsidR="008448EB" w:rsidRDefault="008448EB" w:rsidP="0058380E">
            <w:pPr>
              <w:pStyle w:val="TableParagraph"/>
              <w:spacing w:before="16"/>
              <w:ind w:right="14"/>
              <w:rPr>
                <w:sz w:val="16"/>
              </w:rPr>
            </w:pPr>
            <w:r>
              <w:rPr>
                <w:sz w:val="16"/>
              </w:rPr>
              <w:t>5.688.644,00</w:t>
            </w:r>
          </w:p>
        </w:tc>
        <w:tc>
          <w:tcPr>
            <w:tcW w:w="1628" w:type="dxa"/>
            <w:tcBorders>
              <w:top w:val="nil"/>
              <w:bottom w:val="nil"/>
            </w:tcBorders>
          </w:tcPr>
          <w:p w14:paraId="26BE5C6C" w14:textId="77777777" w:rsidR="008448EB" w:rsidRDefault="008448EB" w:rsidP="0058380E">
            <w:pPr>
              <w:pStyle w:val="TableParagraph"/>
              <w:spacing w:before="16"/>
              <w:ind w:right="15"/>
              <w:rPr>
                <w:sz w:val="16"/>
              </w:rPr>
            </w:pPr>
            <w:r>
              <w:rPr>
                <w:sz w:val="16"/>
              </w:rPr>
              <w:t>7.690.874,91</w:t>
            </w:r>
          </w:p>
        </w:tc>
        <w:tc>
          <w:tcPr>
            <w:tcW w:w="1701" w:type="dxa"/>
            <w:tcBorders>
              <w:top w:val="nil"/>
              <w:bottom w:val="nil"/>
            </w:tcBorders>
          </w:tcPr>
          <w:p w14:paraId="6FEC75BF" w14:textId="77777777" w:rsidR="008448EB" w:rsidRDefault="008448EB" w:rsidP="0058380E">
            <w:pPr>
              <w:pStyle w:val="TableParagraph"/>
              <w:spacing w:before="16"/>
              <w:ind w:right="16"/>
              <w:rPr>
                <w:sz w:val="16"/>
              </w:rPr>
            </w:pPr>
            <w:r>
              <w:rPr>
                <w:sz w:val="16"/>
              </w:rPr>
              <w:t>8.329.106,94</w:t>
            </w:r>
          </w:p>
        </w:tc>
        <w:tc>
          <w:tcPr>
            <w:tcW w:w="1700" w:type="dxa"/>
            <w:tcBorders>
              <w:top w:val="nil"/>
              <w:bottom w:val="nil"/>
            </w:tcBorders>
          </w:tcPr>
          <w:p w14:paraId="5D6E0A69" w14:textId="77777777" w:rsidR="008448EB" w:rsidRDefault="008448EB" w:rsidP="0058380E">
            <w:pPr>
              <w:pStyle w:val="TableParagraph"/>
              <w:spacing w:before="16"/>
              <w:ind w:right="17"/>
              <w:rPr>
                <w:sz w:val="16"/>
              </w:rPr>
            </w:pPr>
            <w:r>
              <w:rPr>
                <w:sz w:val="16"/>
              </w:rPr>
              <w:t>8.930.031,69</w:t>
            </w:r>
          </w:p>
        </w:tc>
      </w:tr>
      <w:tr w:rsidR="008448EB" w14:paraId="49336AFC" w14:textId="77777777" w:rsidTr="0058380E">
        <w:trPr>
          <w:trHeight w:val="220"/>
        </w:trPr>
        <w:tc>
          <w:tcPr>
            <w:tcW w:w="4501" w:type="dxa"/>
            <w:tcBorders>
              <w:top w:val="nil"/>
              <w:bottom w:val="nil"/>
            </w:tcBorders>
          </w:tcPr>
          <w:p w14:paraId="419D0EAB" w14:textId="77777777" w:rsidR="008448EB" w:rsidRDefault="008448EB" w:rsidP="0058380E">
            <w:pPr>
              <w:pStyle w:val="TableParagraph"/>
              <w:spacing w:before="16"/>
              <w:ind w:left="30"/>
              <w:rPr>
                <w:sz w:val="16"/>
              </w:rPr>
            </w:pPr>
            <w:r>
              <w:rPr>
                <w:sz w:val="16"/>
              </w:rPr>
              <w:t>DESPESAS FISCAIS CORRENTES ( XII ) = ( X - XI)</w:t>
            </w:r>
          </w:p>
        </w:tc>
        <w:tc>
          <w:tcPr>
            <w:tcW w:w="1601" w:type="dxa"/>
            <w:tcBorders>
              <w:top w:val="nil"/>
              <w:bottom w:val="nil"/>
            </w:tcBorders>
          </w:tcPr>
          <w:p w14:paraId="4148846C" w14:textId="77777777" w:rsidR="008448EB" w:rsidRDefault="008448EB" w:rsidP="0058380E">
            <w:pPr>
              <w:pStyle w:val="TableParagraph"/>
              <w:spacing w:before="16"/>
              <w:ind w:right="14"/>
              <w:rPr>
                <w:sz w:val="16"/>
              </w:rPr>
            </w:pPr>
            <w:r>
              <w:rPr>
                <w:sz w:val="16"/>
              </w:rPr>
              <w:t>19.945.073,45</w:t>
            </w:r>
          </w:p>
        </w:tc>
        <w:tc>
          <w:tcPr>
            <w:tcW w:w="1656" w:type="dxa"/>
            <w:tcBorders>
              <w:top w:val="nil"/>
              <w:bottom w:val="nil"/>
            </w:tcBorders>
          </w:tcPr>
          <w:p w14:paraId="160CF5F5" w14:textId="77777777" w:rsidR="008448EB" w:rsidRDefault="008448EB" w:rsidP="0058380E">
            <w:pPr>
              <w:pStyle w:val="TableParagraph"/>
              <w:spacing w:before="16"/>
              <w:ind w:right="14"/>
              <w:rPr>
                <w:sz w:val="16"/>
              </w:rPr>
            </w:pPr>
            <w:r>
              <w:rPr>
                <w:sz w:val="16"/>
              </w:rPr>
              <w:t>21.948.708,14</w:t>
            </w:r>
          </w:p>
        </w:tc>
        <w:tc>
          <w:tcPr>
            <w:tcW w:w="1628" w:type="dxa"/>
            <w:tcBorders>
              <w:top w:val="nil"/>
              <w:bottom w:val="nil"/>
            </w:tcBorders>
          </w:tcPr>
          <w:p w14:paraId="0A447FDD" w14:textId="77777777" w:rsidR="008448EB" w:rsidRDefault="008448EB" w:rsidP="0058380E">
            <w:pPr>
              <w:pStyle w:val="TableParagraph"/>
              <w:spacing w:before="16"/>
              <w:ind w:right="15"/>
              <w:rPr>
                <w:sz w:val="16"/>
              </w:rPr>
            </w:pPr>
            <w:r>
              <w:rPr>
                <w:sz w:val="16"/>
              </w:rPr>
              <w:t>21.115.311,00</w:t>
            </w:r>
          </w:p>
        </w:tc>
        <w:tc>
          <w:tcPr>
            <w:tcW w:w="1628" w:type="dxa"/>
            <w:tcBorders>
              <w:top w:val="nil"/>
              <w:bottom w:val="nil"/>
            </w:tcBorders>
          </w:tcPr>
          <w:p w14:paraId="00E9FC2F" w14:textId="77777777" w:rsidR="008448EB" w:rsidRDefault="008448EB" w:rsidP="0058380E">
            <w:pPr>
              <w:pStyle w:val="TableParagraph"/>
              <w:spacing w:before="16"/>
              <w:ind w:right="15"/>
              <w:rPr>
                <w:sz w:val="16"/>
              </w:rPr>
            </w:pPr>
            <w:r>
              <w:rPr>
                <w:sz w:val="16"/>
              </w:rPr>
              <w:t>23.271.808,58</w:t>
            </w:r>
          </w:p>
        </w:tc>
        <w:tc>
          <w:tcPr>
            <w:tcW w:w="1701" w:type="dxa"/>
            <w:tcBorders>
              <w:top w:val="nil"/>
              <w:bottom w:val="nil"/>
            </w:tcBorders>
          </w:tcPr>
          <w:p w14:paraId="2B7C41B6" w14:textId="77777777" w:rsidR="008448EB" w:rsidRDefault="008448EB" w:rsidP="0058380E">
            <w:pPr>
              <w:pStyle w:val="TableParagraph"/>
              <w:spacing w:before="16"/>
              <w:ind w:right="17"/>
              <w:rPr>
                <w:sz w:val="16"/>
              </w:rPr>
            </w:pPr>
            <w:r>
              <w:rPr>
                <w:sz w:val="16"/>
              </w:rPr>
              <w:t>24.689.087,30</w:t>
            </w:r>
          </w:p>
        </w:tc>
        <w:tc>
          <w:tcPr>
            <w:tcW w:w="1700" w:type="dxa"/>
            <w:tcBorders>
              <w:top w:val="nil"/>
              <w:bottom w:val="nil"/>
            </w:tcBorders>
          </w:tcPr>
          <w:p w14:paraId="58F1A428" w14:textId="77777777" w:rsidR="008448EB" w:rsidRDefault="008448EB" w:rsidP="0058380E">
            <w:pPr>
              <w:pStyle w:val="TableParagraph"/>
              <w:spacing w:before="16"/>
              <w:ind w:right="17"/>
              <w:rPr>
                <w:sz w:val="16"/>
              </w:rPr>
            </w:pPr>
            <w:r>
              <w:rPr>
                <w:sz w:val="16"/>
              </w:rPr>
              <w:t>25.617.211,65</w:t>
            </w:r>
          </w:p>
        </w:tc>
      </w:tr>
      <w:tr w:rsidR="008448EB" w14:paraId="1D3FE957" w14:textId="77777777" w:rsidTr="0058380E">
        <w:trPr>
          <w:trHeight w:val="220"/>
        </w:trPr>
        <w:tc>
          <w:tcPr>
            <w:tcW w:w="4501" w:type="dxa"/>
            <w:tcBorders>
              <w:top w:val="nil"/>
              <w:bottom w:val="nil"/>
            </w:tcBorders>
          </w:tcPr>
          <w:p w14:paraId="549C1C9D" w14:textId="77777777" w:rsidR="008448EB" w:rsidRDefault="008448EB" w:rsidP="0058380E">
            <w:pPr>
              <w:pStyle w:val="TableParagraph"/>
              <w:spacing w:before="16"/>
              <w:ind w:left="30"/>
              <w:rPr>
                <w:sz w:val="16"/>
              </w:rPr>
            </w:pPr>
            <w:r>
              <w:rPr>
                <w:sz w:val="16"/>
              </w:rPr>
              <w:t>DESPESAS DE CAPITAL ( XIII )</w:t>
            </w:r>
          </w:p>
        </w:tc>
        <w:tc>
          <w:tcPr>
            <w:tcW w:w="1601" w:type="dxa"/>
            <w:tcBorders>
              <w:top w:val="nil"/>
              <w:bottom w:val="nil"/>
            </w:tcBorders>
          </w:tcPr>
          <w:p w14:paraId="04028F6D" w14:textId="77777777" w:rsidR="008448EB" w:rsidRDefault="008448EB" w:rsidP="0058380E">
            <w:pPr>
              <w:pStyle w:val="TableParagraph"/>
              <w:spacing w:before="16"/>
              <w:ind w:right="14"/>
              <w:rPr>
                <w:sz w:val="16"/>
              </w:rPr>
            </w:pPr>
            <w:r>
              <w:rPr>
                <w:sz w:val="16"/>
              </w:rPr>
              <w:t>1.931.314,63</w:t>
            </w:r>
          </w:p>
        </w:tc>
        <w:tc>
          <w:tcPr>
            <w:tcW w:w="1656" w:type="dxa"/>
            <w:tcBorders>
              <w:top w:val="nil"/>
              <w:bottom w:val="nil"/>
            </w:tcBorders>
          </w:tcPr>
          <w:p w14:paraId="7144FAA6" w14:textId="77777777" w:rsidR="008448EB" w:rsidRDefault="008448EB" w:rsidP="0058380E">
            <w:pPr>
              <w:pStyle w:val="TableParagraph"/>
              <w:spacing w:before="16"/>
              <w:ind w:right="14"/>
              <w:rPr>
                <w:sz w:val="16"/>
              </w:rPr>
            </w:pPr>
            <w:r>
              <w:rPr>
                <w:sz w:val="16"/>
              </w:rPr>
              <w:t>609.414,58</w:t>
            </w:r>
          </w:p>
        </w:tc>
        <w:tc>
          <w:tcPr>
            <w:tcW w:w="1628" w:type="dxa"/>
            <w:tcBorders>
              <w:top w:val="nil"/>
              <w:bottom w:val="nil"/>
            </w:tcBorders>
          </w:tcPr>
          <w:p w14:paraId="7E509907" w14:textId="77777777" w:rsidR="008448EB" w:rsidRDefault="008448EB" w:rsidP="0058380E">
            <w:pPr>
              <w:pStyle w:val="TableParagraph"/>
              <w:spacing w:before="16"/>
              <w:ind w:right="14"/>
              <w:rPr>
                <w:sz w:val="16"/>
              </w:rPr>
            </w:pPr>
            <w:r>
              <w:rPr>
                <w:sz w:val="16"/>
              </w:rPr>
              <w:t>2.295.350,00</w:t>
            </w:r>
          </w:p>
        </w:tc>
        <w:tc>
          <w:tcPr>
            <w:tcW w:w="1628" w:type="dxa"/>
            <w:tcBorders>
              <w:top w:val="nil"/>
              <w:bottom w:val="nil"/>
            </w:tcBorders>
          </w:tcPr>
          <w:p w14:paraId="750BA2F1" w14:textId="77777777" w:rsidR="008448EB" w:rsidRDefault="008448EB" w:rsidP="0058380E">
            <w:pPr>
              <w:pStyle w:val="TableParagraph"/>
              <w:spacing w:before="16"/>
              <w:ind w:right="15"/>
              <w:rPr>
                <w:sz w:val="16"/>
              </w:rPr>
            </w:pPr>
            <w:r>
              <w:rPr>
                <w:sz w:val="16"/>
              </w:rPr>
              <w:t>753.380,21</w:t>
            </w:r>
          </w:p>
        </w:tc>
        <w:tc>
          <w:tcPr>
            <w:tcW w:w="1701" w:type="dxa"/>
            <w:tcBorders>
              <w:top w:val="nil"/>
              <w:bottom w:val="nil"/>
            </w:tcBorders>
          </w:tcPr>
          <w:p w14:paraId="5A76EC10" w14:textId="77777777" w:rsidR="008448EB" w:rsidRDefault="008448EB" w:rsidP="0058380E">
            <w:pPr>
              <w:pStyle w:val="TableParagraph"/>
              <w:spacing w:before="16"/>
              <w:ind w:right="16"/>
              <w:rPr>
                <w:sz w:val="16"/>
              </w:rPr>
            </w:pPr>
            <w:r>
              <w:rPr>
                <w:sz w:val="16"/>
              </w:rPr>
              <w:t>798.490,85</w:t>
            </w:r>
          </w:p>
        </w:tc>
        <w:tc>
          <w:tcPr>
            <w:tcW w:w="1700" w:type="dxa"/>
            <w:tcBorders>
              <w:top w:val="nil"/>
              <w:bottom w:val="nil"/>
            </w:tcBorders>
          </w:tcPr>
          <w:p w14:paraId="1F4B0D0A" w14:textId="77777777" w:rsidR="008448EB" w:rsidRDefault="008448EB" w:rsidP="0058380E">
            <w:pPr>
              <w:pStyle w:val="TableParagraph"/>
              <w:spacing w:before="16"/>
              <w:ind w:right="17"/>
              <w:rPr>
                <w:sz w:val="16"/>
              </w:rPr>
            </w:pPr>
            <w:r>
              <w:rPr>
                <w:sz w:val="16"/>
              </w:rPr>
              <w:t>858.832,83</w:t>
            </w:r>
          </w:p>
        </w:tc>
      </w:tr>
      <w:tr w:rsidR="008448EB" w14:paraId="250B2C69" w14:textId="77777777" w:rsidTr="0058380E">
        <w:trPr>
          <w:trHeight w:val="220"/>
        </w:trPr>
        <w:tc>
          <w:tcPr>
            <w:tcW w:w="4501" w:type="dxa"/>
            <w:tcBorders>
              <w:top w:val="nil"/>
              <w:bottom w:val="nil"/>
            </w:tcBorders>
          </w:tcPr>
          <w:p w14:paraId="37E764A1" w14:textId="77777777" w:rsidR="008448EB" w:rsidRDefault="008448EB" w:rsidP="0058380E">
            <w:pPr>
              <w:pStyle w:val="TableParagraph"/>
              <w:spacing w:before="16"/>
              <w:ind w:left="30"/>
              <w:rPr>
                <w:sz w:val="16"/>
              </w:rPr>
            </w:pPr>
            <w:r>
              <w:rPr>
                <w:sz w:val="16"/>
              </w:rPr>
              <w:t>Investimentos</w:t>
            </w:r>
          </w:p>
        </w:tc>
        <w:tc>
          <w:tcPr>
            <w:tcW w:w="1601" w:type="dxa"/>
            <w:tcBorders>
              <w:top w:val="nil"/>
              <w:bottom w:val="nil"/>
            </w:tcBorders>
          </w:tcPr>
          <w:p w14:paraId="430C4CE7" w14:textId="77777777" w:rsidR="008448EB" w:rsidRDefault="008448EB" w:rsidP="0058380E">
            <w:pPr>
              <w:pStyle w:val="TableParagraph"/>
              <w:spacing w:before="16"/>
              <w:ind w:right="14"/>
              <w:rPr>
                <w:sz w:val="16"/>
              </w:rPr>
            </w:pPr>
            <w:r>
              <w:rPr>
                <w:sz w:val="16"/>
              </w:rPr>
              <w:t>1.800.455,88</w:t>
            </w:r>
          </w:p>
        </w:tc>
        <w:tc>
          <w:tcPr>
            <w:tcW w:w="1656" w:type="dxa"/>
            <w:tcBorders>
              <w:top w:val="nil"/>
              <w:bottom w:val="nil"/>
            </w:tcBorders>
          </w:tcPr>
          <w:p w14:paraId="49EF20A5" w14:textId="77777777" w:rsidR="008448EB" w:rsidRDefault="008448EB" w:rsidP="0058380E">
            <w:pPr>
              <w:pStyle w:val="TableParagraph"/>
              <w:spacing w:before="16"/>
              <w:ind w:right="14"/>
              <w:rPr>
                <w:sz w:val="16"/>
              </w:rPr>
            </w:pPr>
            <w:r>
              <w:rPr>
                <w:sz w:val="16"/>
              </w:rPr>
              <w:t>493.253,50</w:t>
            </w:r>
          </w:p>
        </w:tc>
        <w:tc>
          <w:tcPr>
            <w:tcW w:w="1628" w:type="dxa"/>
            <w:tcBorders>
              <w:top w:val="nil"/>
              <w:bottom w:val="nil"/>
            </w:tcBorders>
          </w:tcPr>
          <w:p w14:paraId="75C434E7" w14:textId="77777777" w:rsidR="008448EB" w:rsidRDefault="008448EB" w:rsidP="0058380E">
            <w:pPr>
              <w:pStyle w:val="TableParagraph"/>
              <w:spacing w:before="16"/>
              <w:ind w:right="14"/>
              <w:rPr>
                <w:sz w:val="16"/>
              </w:rPr>
            </w:pPr>
            <w:r>
              <w:rPr>
                <w:sz w:val="16"/>
              </w:rPr>
              <w:t>2.034.850,00</w:t>
            </w:r>
          </w:p>
        </w:tc>
        <w:tc>
          <w:tcPr>
            <w:tcW w:w="1628" w:type="dxa"/>
            <w:tcBorders>
              <w:top w:val="nil"/>
              <w:bottom w:val="nil"/>
            </w:tcBorders>
          </w:tcPr>
          <w:p w14:paraId="032E6F64" w14:textId="77777777" w:rsidR="008448EB" w:rsidRDefault="008448EB" w:rsidP="0058380E">
            <w:pPr>
              <w:pStyle w:val="TableParagraph"/>
              <w:spacing w:before="16"/>
              <w:ind w:right="15"/>
              <w:rPr>
                <w:sz w:val="16"/>
              </w:rPr>
            </w:pPr>
            <w:r>
              <w:rPr>
                <w:sz w:val="16"/>
              </w:rPr>
              <w:t>636.057,52</w:t>
            </w:r>
          </w:p>
        </w:tc>
        <w:tc>
          <w:tcPr>
            <w:tcW w:w="1701" w:type="dxa"/>
            <w:tcBorders>
              <w:top w:val="nil"/>
              <w:bottom w:val="nil"/>
            </w:tcBorders>
          </w:tcPr>
          <w:p w14:paraId="27741157" w14:textId="77777777" w:rsidR="008448EB" w:rsidRDefault="008448EB" w:rsidP="0058380E">
            <w:pPr>
              <w:pStyle w:val="TableParagraph"/>
              <w:spacing w:before="16"/>
              <w:ind w:right="16"/>
              <w:rPr>
                <w:sz w:val="16"/>
              </w:rPr>
            </w:pPr>
            <w:r>
              <w:rPr>
                <w:sz w:val="16"/>
              </w:rPr>
              <w:t>680.581,54</w:t>
            </w:r>
          </w:p>
        </w:tc>
        <w:tc>
          <w:tcPr>
            <w:tcW w:w="1700" w:type="dxa"/>
            <w:tcBorders>
              <w:top w:val="nil"/>
              <w:bottom w:val="nil"/>
            </w:tcBorders>
          </w:tcPr>
          <w:p w14:paraId="2ACA116C" w14:textId="77777777" w:rsidR="008448EB" w:rsidRDefault="008448EB" w:rsidP="0058380E">
            <w:pPr>
              <w:pStyle w:val="TableParagraph"/>
              <w:spacing w:before="16"/>
              <w:ind w:right="17"/>
              <w:rPr>
                <w:sz w:val="16"/>
              </w:rPr>
            </w:pPr>
            <w:r>
              <w:rPr>
                <w:sz w:val="16"/>
              </w:rPr>
              <w:t>735.028,06</w:t>
            </w:r>
          </w:p>
        </w:tc>
      </w:tr>
      <w:tr w:rsidR="008448EB" w14:paraId="02830275" w14:textId="77777777" w:rsidTr="0058380E">
        <w:trPr>
          <w:trHeight w:val="220"/>
        </w:trPr>
        <w:tc>
          <w:tcPr>
            <w:tcW w:w="4501" w:type="dxa"/>
            <w:tcBorders>
              <w:top w:val="nil"/>
              <w:bottom w:val="nil"/>
            </w:tcBorders>
          </w:tcPr>
          <w:p w14:paraId="38B37942" w14:textId="77777777" w:rsidR="008448EB" w:rsidRDefault="008448EB" w:rsidP="0058380E">
            <w:pPr>
              <w:pStyle w:val="TableParagraph"/>
              <w:spacing w:before="16"/>
              <w:ind w:left="30"/>
              <w:rPr>
                <w:sz w:val="16"/>
              </w:rPr>
            </w:pPr>
            <w:r>
              <w:rPr>
                <w:sz w:val="16"/>
              </w:rPr>
              <w:t>Inversões Financeiras</w:t>
            </w:r>
          </w:p>
        </w:tc>
        <w:tc>
          <w:tcPr>
            <w:tcW w:w="1601" w:type="dxa"/>
            <w:tcBorders>
              <w:top w:val="nil"/>
              <w:bottom w:val="nil"/>
            </w:tcBorders>
          </w:tcPr>
          <w:p w14:paraId="583FACE5" w14:textId="77777777" w:rsidR="008448EB" w:rsidRDefault="008448EB" w:rsidP="0058380E">
            <w:pPr>
              <w:pStyle w:val="TableParagraph"/>
              <w:spacing w:before="16"/>
              <w:ind w:right="14"/>
              <w:rPr>
                <w:sz w:val="16"/>
              </w:rPr>
            </w:pPr>
            <w:r>
              <w:rPr>
                <w:sz w:val="16"/>
              </w:rPr>
              <w:t>0,00</w:t>
            </w:r>
          </w:p>
        </w:tc>
        <w:tc>
          <w:tcPr>
            <w:tcW w:w="1656" w:type="dxa"/>
            <w:tcBorders>
              <w:top w:val="nil"/>
              <w:bottom w:val="nil"/>
            </w:tcBorders>
          </w:tcPr>
          <w:p w14:paraId="1DD8B7D1" w14:textId="77777777" w:rsidR="008448EB" w:rsidRDefault="008448EB" w:rsidP="0058380E">
            <w:pPr>
              <w:pStyle w:val="TableParagraph"/>
              <w:spacing w:before="16"/>
              <w:ind w:right="14"/>
              <w:rPr>
                <w:sz w:val="16"/>
              </w:rPr>
            </w:pPr>
            <w:r>
              <w:rPr>
                <w:sz w:val="16"/>
              </w:rPr>
              <w:t>0,00</w:t>
            </w:r>
          </w:p>
        </w:tc>
        <w:tc>
          <w:tcPr>
            <w:tcW w:w="1628" w:type="dxa"/>
            <w:tcBorders>
              <w:top w:val="nil"/>
              <w:bottom w:val="nil"/>
            </w:tcBorders>
          </w:tcPr>
          <w:p w14:paraId="1E10929D" w14:textId="77777777" w:rsidR="008448EB" w:rsidRDefault="008448EB" w:rsidP="0058380E">
            <w:pPr>
              <w:pStyle w:val="TableParagraph"/>
              <w:spacing w:before="16"/>
              <w:ind w:right="14"/>
              <w:rPr>
                <w:sz w:val="16"/>
              </w:rPr>
            </w:pPr>
            <w:r>
              <w:rPr>
                <w:sz w:val="16"/>
              </w:rPr>
              <w:t>15.500,00</w:t>
            </w:r>
          </w:p>
        </w:tc>
        <w:tc>
          <w:tcPr>
            <w:tcW w:w="1628" w:type="dxa"/>
            <w:tcBorders>
              <w:top w:val="nil"/>
              <w:bottom w:val="nil"/>
            </w:tcBorders>
          </w:tcPr>
          <w:p w14:paraId="7CD541A9" w14:textId="77777777" w:rsidR="008448EB" w:rsidRDefault="008448EB" w:rsidP="0058380E">
            <w:pPr>
              <w:pStyle w:val="TableParagraph"/>
              <w:spacing w:before="16"/>
              <w:ind w:right="15"/>
              <w:rPr>
                <w:sz w:val="16"/>
              </w:rPr>
            </w:pPr>
            <w:r>
              <w:rPr>
                <w:sz w:val="16"/>
              </w:rPr>
              <w:t>0,00</w:t>
            </w:r>
          </w:p>
        </w:tc>
        <w:tc>
          <w:tcPr>
            <w:tcW w:w="1701" w:type="dxa"/>
            <w:tcBorders>
              <w:top w:val="nil"/>
              <w:bottom w:val="nil"/>
            </w:tcBorders>
          </w:tcPr>
          <w:p w14:paraId="1C44EC2E" w14:textId="77777777" w:rsidR="008448EB" w:rsidRDefault="008448EB" w:rsidP="0058380E">
            <w:pPr>
              <w:pStyle w:val="TableParagraph"/>
              <w:spacing w:before="16"/>
              <w:ind w:right="16"/>
              <w:rPr>
                <w:sz w:val="16"/>
              </w:rPr>
            </w:pPr>
            <w:r>
              <w:rPr>
                <w:sz w:val="16"/>
              </w:rPr>
              <w:t>0,00</w:t>
            </w:r>
          </w:p>
        </w:tc>
        <w:tc>
          <w:tcPr>
            <w:tcW w:w="1700" w:type="dxa"/>
            <w:tcBorders>
              <w:top w:val="nil"/>
              <w:bottom w:val="nil"/>
            </w:tcBorders>
          </w:tcPr>
          <w:p w14:paraId="1B2556E3" w14:textId="77777777" w:rsidR="008448EB" w:rsidRDefault="008448EB" w:rsidP="0058380E">
            <w:pPr>
              <w:pStyle w:val="TableParagraph"/>
              <w:spacing w:before="16"/>
              <w:ind w:right="17"/>
              <w:rPr>
                <w:sz w:val="16"/>
              </w:rPr>
            </w:pPr>
            <w:r>
              <w:rPr>
                <w:sz w:val="16"/>
              </w:rPr>
              <w:t>0,00</w:t>
            </w:r>
          </w:p>
        </w:tc>
      </w:tr>
      <w:tr w:rsidR="008448EB" w14:paraId="34C8A8B6" w14:textId="77777777" w:rsidTr="0058380E">
        <w:trPr>
          <w:trHeight w:val="220"/>
        </w:trPr>
        <w:tc>
          <w:tcPr>
            <w:tcW w:w="4501" w:type="dxa"/>
            <w:tcBorders>
              <w:top w:val="nil"/>
              <w:bottom w:val="nil"/>
            </w:tcBorders>
          </w:tcPr>
          <w:p w14:paraId="7701FA9F" w14:textId="77777777" w:rsidR="008448EB" w:rsidRDefault="008448EB" w:rsidP="0058380E">
            <w:pPr>
              <w:pStyle w:val="TableParagraph"/>
              <w:spacing w:before="16"/>
              <w:ind w:left="30"/>
              <w:rPr>
                <w:sz w:val="16"/>
              </w:rPr>
            </w:pPr>
            <w:r>
              <w:rPr>
                <w:sz w:val="16"/>
              </w:rPr>
              <w:t>Amortização da Dívida ( XIV )</w:t>
            </w:r>
          </w:p>
        </w:tc>
        <w:tc>
          <w:tcPr>
            <w:tcW w:w="1601" w:type="dxa"/>
            <w:tcBorders>
              <w:top w:val="nil"/>
              <w:bottom w:val="nil"/>
            </w:tcBorders>
          </w:tcPr>
          <w:p w14:paraId="21F8A7D7" w14:textId="77777777" w:rsidR="008448EB" w:rsidRDefault="008448EB" w:rsidP="0058380E">
            <w:pPr>
              <w:pStyle w:val="TableParagraph"/>
              <w:spacing w:before="16"/>
              <w:ind w:right="14"/>
              <w:rPr>
                <w:sz w:val="16"/>
              </w:rPr>
            </w:pPr>
            <w:r>
              <w:rPr>
                <w:sz w:val="16"/>
              </w:rPr>
              <w:t>130.858,75</w:t>
            </w:r>
          </w:p>
        </w:tc>
        <w:tc>
          <w:tcPr>
            <w:tcW w:w="1656" w:type="dxa"/>
            <w:tcBorders>
              <w:top w:val="nil"/>
              <w:bottom w:val="nil"/>
            </w:tcBorders>
          </w:tcPr>
          <w:p w14:paraId="5B4BBA3F" w14:textId="77777777" w:rsidR="008448EB" w:rsidRDefault="008448EB" w:rsidP="0058380E">
            <w:pPr>
              <w:pStyle w:val="TableParagraph"/>
              <w:spacing w:before="16"/>
              <w:ind w:right="14"/>
              <w:rPr>
                <w:sz w:val="16"/>
              </w:rPr>
            </w:pPr>
            <w:r>
              <w:rPr>
                <w:sz w:val="16"/>
              </w:rPr>
              <w:t>116.161,08</w:t>
            </w:r>
          </w:p>
        </w:tc>
        <w:tc>
          <w:tcPr>
            <w:tcW w:w="1628" w:type="dxa"/>
            <w:tcBorders>
              <w:top w:val="nil"/>
              <w:bottom w:val="nil"/>
            </w:tcBorders>
          </w:tcPr>
          <w:p w14:paraId="0334E63F" w14:textId="77777777" w:rsidR="008448EB" w:rsidRDefault="008448EB" w:rsidP="0058380E">
            <w:pPr>
              <w:pStyle w:val="TableParagraph"/>
              <w:spacing w:before="16"/>
              <w:ind w:right="14"/>
              <w:rPr>
                <w:sz w:val="16"/>
              </w:rPr>
            </w:pPr>
            <w:r>
              <w:rPr>
                <w:sz w:val="16"/>
              </w:rPr>
              <w:t>245.000,00</w:t>
            </w:r>
          </w:p>
        </w:tc>
        <w:tc>
          <w:tcPr>
            <w:tcW w:w="1628" w:type="dxa"/>
            <w:tcBorders>
              <w:top w:val="nil"/>
              <w:bottom w:val="nil"/>
            </w:tcBorders>
          </w:tcPr>
          <w:p w14:paraId="1F71ACD2" w14:textId="77777777" w:rsidR="008448EB" w:rsidRDefault="008448EB" w:rsidP="0058380E">
            <w:pPr>
              <w:pStyle w:val="TableParagraph"/>
              <w:spacing w:before="16"/>
              <w:ind w:right="15"/>
              <w:rPr>
                <w:sz w:val="16"/>
              </w:rPr>
            </w:pPr>
            <w:r>
              <w:rPr>
                <w:sz w:val="16"/>
              </w:rPr>
              <w:t>117.322,69</w:t>
            </w:r>
          </w:p>
        </w:tc>
        <w:tc>
          <w:tcPr>
            <w:tcW w:w="1701" w:type="dxa"/>
            <w:tcBorders>
              <w:top w:val="nil"/>
              <w:bottom w:val="nil"/>
            </w:tcBorders>
          </w:tcPr>
          <w:p w14:paraId="66FFB507" w14:textId="77777777" w:rsidR="008448EB" w:rsidRDefault="008448EB" w:rsidP="0058380E">
            <w:pPr>
              <w:pStyle w:val="TableParagraph"/>
              <w:spacing w:before="16"/>
              <w:ind w:right="16"/>
              <w:rPr>
                <w:sz w:val="16"/>
              </w:rPr>
            </w:pPr>
            <w:r>
              <w:rPr>
                <w:sz w:val="16"/>
              </w:rPr>
              <w:t>117.909,30</w:t>
            </w:r>
          </w:p>
        </w:tc>
        <w:tc>
          <w:tcPr>
            <w:tcW w:w="1700" w:type="dxa"/>
            <w:tcBorders>
              <w:top w:val="nil"/>
              <w:bottom w:val="nil"/>
            </w:tcBorders>
          </w:tcPr>
          <w:p w14:paraId="7AD0BBFC" w14:textId="77777777" w:rsidR="008448EB" w:rsidRDefault="008448EB" w:rsidP="0058380E">
            <w:pPr>
              <w:pStyle w:val="TableParagraph"/>
              <w:spacing w:before="16"/>
              <w:ind w:right="17"/>
              <w:rPr>
                <w:sz w:val="16"/>
              </w:rPr>
            </w:pPr>
            <w:r>
              <w:rPr>
                <w:sz w:val="16"/>
              </w:rPr>
              <w:t>123.804,77</w:t>
            </w:r>
          </w:p>
        </w:tc>
      </w:tr>
      <w:tr w:rsidR="008448EB" w14:paraId="66449330" w14:textId="77777777" w:rsidTr="0058380E">
        <w:trPr>
          <w:trHeight w:val="221"/>
        </w:trPr>
        <w:tc>
          <w:tcPr>
            <w:tcW w:w="4501" w:type="dxa"/>
            <w:tcBorders>
              <w:top w:val="nil"/>
              <w:bottom w:val="nil"/>
            </w:tcBorders>
          </w:tcPr>
          <w:p w14:paraId="10FD12D4" w14:textId="77777777" w:rsidR="008448EB" w:rsidRDefault="008448EB" w:rsidP="0058380E">
            <w:pPr>
              <w:pStyle w:val="TableParagraph"/>
              <w:spacing w:before="16"/>
              <w:ind w:left="30"/>
              <w:rPr>
                <w:sz w:val="16"/>
              </w:rPr>
            </w:pPr>
            <w:r>
              <w:rPr>
                <w:sz w:val="16"/>
              </w:rPr>
              <w:t>DESPESAS FISCAIS DE CAPITAL ( XV ) = (XIII - XIV )</w:t>
            </w:r>
          </w:p>
        </w:tc>
        <w:tc>
          <w:tcPr>
            <w:tcW w:w="1601" w:type="dxa"/>
            <w:tcBorders>
              <w:top w:val="nil"/>
              <w:bottom w:val="nil"/>
            </w:tcBorders>
          </w:tcPr>
          <w:p w14:paraId="57C81825" w14:textId="77777777" w:rsidR="008448EB" w:rsidRDefault="008448EB" w:rsidP="0058380E">
            <w:pPr>
              <w:pStyle w:val="TableParagraph"/>
              <w:spacing w:before="16"/>
              <w:ind w:right="14"/>
              <w:rPr>
                <w:sz w:val="16"/>
              </w:rPr>
            </w:pPr>
            <w:r>
              <w:rPr>
                <w:sz w:val="16"/>
              </w:rPr>
              <w:t>1.800.455,88</w:t>
            </w:r>
          </w:p>
        </w:tc>
        <w:tc>
          <w:tcPr>
            <w:tcW w:w="1656" w:type="dxa"/>
            <w:tcBorders>
              <w:top w:val="nil"/>
              <w:bottom w:val="nil"/>
            </w:tcBorders>
          </w:tcPr>
          <w:p w14:paraId="32532812" w14:textId="77777777" w:rsidR="008448EB" w:rsidRDefault="008448EB" w:rsidP="0058380E">
            <w:pPr>
              <w:pStyle w:val="TableParagraph"/>
              <w:spacing w:before="16"/>
              <w:ind w:right="14"/>
              <w:rPr>
                <w:sz w:val="16"/>
              </w:rPr>
            </w:pPr>
            <w:r>
              <w:rPr>
                <w:sz w:val="16"/>
              </w:rPr>
              <w:t>493.253,50</w:t>
            </w:r>
          </w:p>
        </w:tc>
        <w:tc>
          <w:tcPr>
            <w:tcW w:w="1628" w:type="dxa"/>
            <w:tcBorders>
              <w:top w:val="nil"/>
              <w:bottom w:val="nil"/>
            </w:tcBorders>
          </w:tcPr>
          <w:p w14:paraId="3B351235" w14:textId="77777777" w:rsidR="008448EB" w:rsidRDefault="008448EB" w:rsidP="0058380E">
            <w:pPr>
              <w:pStyle w:val="TableParagraph"/>
              <w:spacing w:before="16"/>
              <w:ind w:right="14"/>
              <w:rPr>
                <w:sz w:val="16"/>
              </w:rPr>
            </w:pPr>
            <w:r>
              <w:rPr>
                <w:sz w:val="16"/>
              </w:rPr>
              <w:t>2.050.350,00</w:t>
            </w:r>
          </w:p>
        </w:tc>
        <w:tc>
          <w:tcPr>
            <w:tcW w:w="1628" w:type="dxa"/>
            <w:tcBorders>
              <w:top w:val="nil"/>
              <w:bottom w:val="nil"/>
            </w:tcBorders>
          </w:tcPr>
          <w:p w14:paraId="7E0842A8" w14:textId="77777777" w:rsidR="008448EB" w:rsidRDefault="008448EB" w:rsidP="0058380E">
            <w:pPr>
              <w:pStyle w:val="TableParagraph"/>
              <w:spacing w:before="16"/>
              <w:ind w:right="15"/>
              <w:rPr>
                <w:sz w:val="16"/>
              </w:rPr>
            </w:pPr>
            <w:r>
              <w:rPr>
                <w:sz w:val="16"/>
              </w:rPr>
              <w:t>636.057,52</w:t>
            </w:r>
          </w:p>
        </w:tc>
        <w:tc>
          <w:tcPr>
            <w:tcW w:w="1701" w:type="dxa"/>
            <w:tcBorders>
              <w:top w:val="nil"/>
              <w:bottom w:val="nil"/>
            </w:tcBorders>
          </w:tcPr>
          <w:p w14:paraId="1DF22B35" w14:textId="77777777" w:rsidR="008448EB" w:rsidRDefault="008448EB" w:rsidP="0058380E">
            <w:pPr>
              <w:pStyle w:val="TableParagraph"/>
              <w:spacing w:before="16"/>
              <w:ind w:right="16"/>
              <w:rPr>
                <w:sz w:val="16"/>
              </w:rPr>
            </w:pPr>
            <w:r>
              <w:rPr>
                <w:sz w:val="16"/>
              </w:rPr>
              <w:t>680.581,54</w:t>
            </w:r>
          </w:p>
        </w:tc>
        <w:tc>
          <w:tcPr>
            <w:tcW w:w="1700" w:type="dxa"/>
            <w:tcBorders>
              <w:top w:val="nil"/>
              <w:bottom w:val="nil"/>
            </w:tcBorders>
          </w:tcPr>
          <w:p w14:paraId="6E70539D" w14:textId="77777777" w:rsidR="008448EB" w:rsidRDefault="008448EB" w:rsidP="0058380E">
            <w:pPr>
              <w:pStyle w:val="TableParagraph"/>
              <w:spacing w:before="16"/>
              <w:ind w:right="17"/>
              <w:rPr>
                <w:sz w:val="16"/>
              </w:rPr>
            </w:pPr>
            <w:r>
              <w:rPr>
                <w:sz w:val="16"/>
              </w:rPr>
              <w:t>735.028,06</w:t>
            </w:r>
          </w:p>
        </w:tc>
      </w:tr>
      <w:tr w:rsidR="008448EB" w14:paraId="7460A36D" w14:textId="77777777" w:rsidTr="0058380E">
        <w:trPr>
          <w:trHeight w:val="208"/>
        </w:trPr>
        <w:tc>
          <w:tcPr>
            <w:tcW w:w="4501" w:type="dxa"/>
            <w:tcBorders>
              <w:top w:val="nil"/>
            </w:tcBorders>
          </w:tcPr>
          <w:p w14:paraId="6FCF7AAA" w14:textId="77777777" w:rsidR="008448EB" w:rsidRDefault="008448EB" w:rsidP="0058380E">
            <w:pPr>
              <w:pStyle w:val="TableParagraph"/>
              <w:spacing w:before="16" w:line="172" w:lineRule="exact"/>
              <w:ind w:left="30"/>
              <w:rPr>
                <w:sz w:val="16"/>
              </w:rPr>
            </w:pPr>
            <w:r>
              <w:rPr>
                <w:sz w:val="16"/>
              </w:rPr>
              <w:t>RESERVA DE CONTIGÊNCIA ( XVI )</w:t>
            </w:r>
          </w:p>
        </w:tc>
        <w:tc>
          <w:tcPr>
            <w:tcW w:w="1601" w:type="dxa"/>
            <w:tcBorders>
              <w:top w:val="nil"/>
            </w:tcBorders>
          </w:tcPr>
          <w:p w14:paraId="05A1D0FC" w14:textId="77777777" w:rsidR="008448EB" w:rsidRDefault="008448EB" w:rsidP="0058380E">
            <w:pPr>
              <w:pStyle w:val="TableParagraph"/>
              <w:spacing w:before="16" w:line="172" w:lineRule="exact"/>
              <w:ind w:right="14"/>
              <w:rPr>
                <w:sz w:val="16"/>
              </w:rPr>
            </w:pPr>
            <w:r>
              <w:rPr>
                <w:sz w:val="16"/>
              </w:rPr>
              <w:t>0,00</w:t>
            </w:r>
          </w:p>
        </w:tc>
        <w:tc>
          <w:tcPr>
            <w:tcW w:w="1656" w:type="dxa"/>
            <w:tcBorders>
              <w:top w:val="nil"/>
            </w:tcBorders>
          </w:tcPr>
          <w:p w14:paraId="2BDB0587" w14:textId="77777777" w:rsidR="008448EB" w:rsidRDefault="008448EB" w:rsidP="0058380E">
            <w:pPr>
              <w:pStyle w:val="TableParagraph"/>
              <w:spacing w:before="16" w:line="172" w:lineRule="exact"/>
              <w:ind w:right="14"/>
              <w:rPr>
                <w:sz w:val="16"/>
              </w:rPr>
            </w:pPr>
            <w:r>
              <w:rPr>
                <w:sz w:val="16"/>
              </w:rPr>
              <w:t>0,00</w:t>
            </w:r>
          </w:p>
        </w:tc>
        <w:tc>
          <w:tcPr>
            <w:tcW w:w="1628" w:type="dxa"/>
            <w:tcBorders>
              <w:top w:val="nil"/>
            </w:tcBorders>
          </w:tcPr>
          <w:p w14:paraId="0C6FC571" w14:textId="77777777" w:rsidR="008448EB" w:rsidRDefault="008448EB" w:rsidP="0058380E">
            <w:pPr>
              <w:pStyle w:val="TableParagraph"/>
              <w:spacing w:before="16" w:line="172" w:lineRule="exact"/>
              <w:ind w:right="14"/>
              <w:rPr>
                <w:sz w:val="16"/>
              </w:rPr>
            </w:pPr>
            <w:r>
              <w:rPr>
                <w:sz w:val="16"/>
              </w:rPr>
              <w:t>523.539,00</w:t>
            </w:r>
          </w:p>
        </w:tc>
        <w:tc>
          <w:tcPr>
            <w:tcW w:w="1628" w:type="dxa"/>
            <w:tcBorders>
              <w:top w:val="nil"/>
            </w:tcBorders>
          </w:tcPr>
          <w:p w14:paraId="36F638C6" w14:textId="77777777" w:rsidR="008448EB" w:rsidRDefault="008448EB" w:rsidP="0058380E">
            <w:pPr>
              <w:pStyle w:val="TableParagraph"/>
              <w:spacing w:before="16" w:line="172" w:lineRule="exact"/>
              <w:ind w:right="15"/>
              <w:rPr>
                <w:sz w:val="16"/>
              </w:rPr>
            </w:pPr>
            <w:r>
              <w:rPr>
                <w:sz w:val="16"/>
              </w:rPr>
              <w:t>905.721,21</w:t>
            </w:r>
          </w:p>
        </w:tc>
        <w:tc>
          <w:tcPr>
            <w:tcW w:w="1701" w:type="dxa"/>
            <w:tcBorders>
              <w:top w:val="nil"/>
            </w:tcBorders>
          </w:tcPr>
          <w:p w14:paraId="1EECCAAA" w14:textId="77777777" w:rsidR="008448EB" w:rsidRDefault="008448EB" w:rsidP="0058380E">
            <w:pPr>
              <w:pStyle w:val="TableParagraph"/>
              <w:spacing w:before="16" w:line="172" w:lineRule="exact"/>
              <w:ind w:right="16"/>
              <w:rPr>
                <w:sz w:val="16"/>
              </w:rPr>
            </w:pPr>
            <w:r>
              <w:rPr>
                <w:sz w:val="16"/>
              </w:rPr>
              <w:t>941.950,06</w:t>
            </w:r>
          </w:p>
        </w:tc>
        <w:tc>
          <w:tcPr>
            <w:tcW w:w="1700" w:type="dxa"/>
            <w:tcBorders>
              <w:top w:val="nil"/>
            </w:tcBorders>
          </w:tcPr>
          <w:p w14:paraId="7D27A137" w14:textId="77777777" w:rsidR="008448EB" w:rsidRDefault="008448EB" w:rsidP="0058380E">
            <w:pPr>
              <w:pStyle w:val="TableParagraph"/>
              <w:spacing w:before="16" w:line="172" w:lineRule="exact"/>
              <w:ind w:right="17"/>
              <w:rPr>
                <w:sz w:val="16"/>
              </w:rPr>
            </w:pPr>
            <w:r>
              <w:rPr>
                <w:sz w:val="16"/>
              </w:rPr>
              <w:t>951.369,56</w:t>
            </w:r>
          </w:p>
        </w:tc>
      </w:tr>
      <w:tr w:rsidR="008448EB" w14:paraId="7100BFCE" w14:textId="77777777" w:rsidTr="0058380E">
        <w:trPr>
          <w:trHeight w:val="354"/>
        </w:trPr>
        <w:tc>
          <w:tcPr>
            <w:tcW w:w="4501" w:type="dxa"/>
          </w:tcPr>
          <w:p w14:paraId="3A6A94E5" w14:textId="77777777" w:rsidR="008448EB" w:rsidRDefault="008448EB" w:rsidP="0058380E">
            <w:pPr>
              <w:pStyle w:val="TableParagraph"/>
              <w:spacing w:line="161" w:lineRule="exact"/>
              <w:ind w:left="33"/>
              <w:rPr>
                <w:b/>
                <w:sz w:val="17"/>
              </w:rPr>
            </w:pPr>
            <w:r>
              <w:rPr>
                <w:b/>
                <w:w w:val="105"/>
                <w:sz w:val="17"/>
              </w:rPr>
              <w:t>DESPESAS NÃO-FINANCEIRAS (OU DESPESAS</w:t>
            </w:r>
          </w:p>
          <w:p w14:paraId="25DED841" w14:textId="77777777" w:rsidR="008448EB" w:rsidRDefault="008448EB" w:rsidP="0058380E">
            <w:pPr>
              <w:pStyle w:val="TableParagraph"/>
              <w:spacing w:line="173" w:lineRule="exact"/>
              <w:ind w:left="33"/>
              <w:rPr>
                <w:b/>
                <w:sz w:val="17"/>
              </w:rPr>
            </w:pPr>
            <w:r>
              <w:rPr>
                <w:b/>
                <w:w w:val="105"/>
                <w:sz w:val="17"/>
              </w:rPr>
              <w:t>FISCAIS LÍQUIDAS) ( XVII ) = ( XII + XV + XVI )</w:t>
            </w:r>
          </w:p>
        </w:tc>
        <w:tc>
          <w:tcPr>
            <w:tcW w:w="1601" w:type="dxa"/>
          </w:tcPr>
          <w:p w14:paraId="711AFEE4" w14:textId="77777777" w:rsidR="008448EB" w:rsidRDefault="008448EB" w:rsidP="0058380E">
            <w:pPr>
              <w:pStyle w:val="TableParagraph"/>
              <w:spacing w:before="153" w:line="181" w:lineRule="exact"/>
              <w:ind w:right="16"/>
              <w:rPr>
                <w:b/>
                <w:sz w:val="17"/>
              </w:rPr>
            </w:pPr>
            <w:r>
              <w:rPr>
                <w:b/>
                <w:w w:val="105"/>
                <w:sz w:val="17"/>
              </w:rPr>
              <w:t>21.745.529,33</w:t>
            </w:r>
          </w:p>
        </w:tc>
        <w:tc>
          <w:tcPr>
            <w:tcW w:w="1656" w:type="dxa"/>
          </w:tcPr>
          <w:p w14:paraId="33B16365" w14:textId="77777777" w:rsidR="008448EB" w:rsidRDefault="008448EB" w:rsidP="0058380E">
            <w:pPr>
              <w:pStyle w:val="TableParagraph"/>
              <w:spacing w:before="153" w:line="181" w:lineRule="exact"/>
              <w:ind w:right="16"/>
              <w:rPr>
                <w:b/>
                <w:sz w:val="17"/>
              </w:rPr>
            </w:pPr>
            <w:r>
              <w:rPr>
                <w:b/>
                <w:w w:val="105"/>
                <w:sz w:val="17"/>
              </w:rPr>
              <w:t>22.441.961,64</w:t>
            </w:r>
          </w:p>
        </w:tc>
        <w:tc>
          <w:tcPr>
            <w:tcW w:w="1628" w:type="dxa"/>
          </w:tcPr>
          <w:p w14:paraId="373EE931" w14:textId="77777777" w:rsidR="008448EB" w:rsidRDefault="008448EB" w:rsidP="0058380E">
            <w:pPr>
              <w:pStyle w:val="TableParagraph"/>
              <w:spacing w:before="153" w:line="181" w:lineRule="exact"/>
              <w:ind w:right="17"/>
              <w:rPr>
                <w:b/>
                <w:sz w:val="17"/>
              </w:rPr>
            </w:pPr>
            <w:r>
              <w:rPr>
                <w:b/>
                <w:w w:val="105"/>
                <w:sz w:val="17"/>
              </w:rPr>
              <w:t>23.689.200,00</w:t>
            </w:r>
          </w:p>
        </w:tc>
        <w:tc>
          <w:tcPr>
            <w:tcW w:w="1628" w:type="dxa"/>
          </w:tcPr>
          <w:p w14:paraId="0384CBEE" w14:textId="77777777" w:rsidR="008448EB" w:rsidRDefault="008448EB" w:rsidP="0058380E">
            <w:pPr>
              <w:pStyle w:val="TableParagraph"/>
              <w:spacing w:before="153" w:line="181" w:lineRule="exact"/>
              <w:ind w:right="18"/>
              <w:rPr>
                <w:b/>
                <w:sz w:val="17"/>
              </w:rPr>
            </w:pPr>
            <w:r>
              <w:rPr>
                <w:b/>
                <w:w w:val="105"/>
                <w:sz w:val="17"/>
              </w:rPr>
              <w:t>24.813.587,30</w:t>
            </w:r>
          </w:p>
        </w:tc>
        <w:tc>
          <w:tcPr>
            <w:tcW w:w="1701" w:type="dxa"/>
          </w:tcPr>
          <w:p w14:paraId="189015BF" w14:textId="77777777" w:rsidR="008448EB" w:rsidRDefault="008448EB" w:rsidP="0058380E">
            <w:pPr>
              <w:pStyle w:val="TableParagraph"/>
              <w:spacing w:before="153" w:line="181" w:lineRule="exact"/>
              <w:ind w:right="19"/>
              <w:rPr>
                <w:b/>
                <w:sz w:val="17"/>
              </w:rPr>
            </w:pPr>
            <w:r>
              <w:rPr>
                <w:b/>
                <w:w w:val="105"/>
                <w:sz w:val="17"/>
              </w:rPr>
              <w:t>26.311.618,90</w:t>
            </w:r>
          </w:p>
        </w:tc>
        <w:tc>
          <w:tcPr>
            <w:tcW w:w="1700" w:type="dxa"/>
          </w:tcPr>
          <w:p w14:paraId="6A9F0146" w14:textId="77777777" w:rsidR="008448EB" w:rsidRDefault="008448EB" w:rsidP="0058380E">
            <w:pPr>
              <w:pStyle w:val="TableParagraph"/>
              <w:spacing w:before="153" w:line="181" w:lineRule="exact"/>
              <w:ind w:right="20"/>
              <w:rPr>
                <w:b/>
                <w:sz w:val="17"/>
              </w:rPr>
            </w:pPr>
            <w:r>
              <w:rPr>
                <w:b/>
                <w:w w:val="105"/>
                <w:sz w:val="17"/>
              </w:rPr>
              <w:t>27.303.609,27</w:t>
            </w:r>
          </w:p>
        </w:tc>
      </w:tr>
      <w:tr w:rsidR="008448EB" w14:paraId="467598D6" w14:textId="77777777" w:rsidTr="0058380E">
        <w:trPr>
          <w:trHeight w:val="200"/>
        </w:trPr>
        <w:tc>
          <w:tcPr>
            <w:tcW w:w="4501" w:type="dxa"/>
          </w:tcPr>
          <w:p w14:paraId="44CB38D2" w14:textId="77777777" w:rsidR="008448EB" w:rsidRDefault="008448EB" w:rsidP="0058380E">
            <w:pPr>
              <w:pStyle w:val="TableParagraph"/>
              <w:spacing w:line="181" w:lineRule="exact"/>
              <w:ind w:left="33"/>
              <w:rPr>
                <w:b/>
                <w:sz w:val="17"/>
              </w:rPr>
            </w:pPr>
            <w:r>
              <w:rPr>
                <w:b/>
                <w:w w:val="105"/>
                <w:sz w:val="17"/>
              </w:rPr>
              <w:t>DESPESA TOTAL</w:t>
            </w:r>
          </w:p>
        </w:tc>
        <w:tc>
          <w:tcPr>
            <w:tcW w:w="1601" w:type="dxa"/>
          </w:tcPr>
          <w:p w14:paraId="434FBB36" w14:textId="77777777" w:rsidR="008448EB" w:rsidRDefault="008448EB" w:rsidP="0058380E">
            <w:pPr>
              <w:pStyle w:val="TableParagraph"/>
              <w:spacing w:line="181" w:lineRule="exact"/>
              <w:ind w:right="16"/>
              <w:rPr>
                <w:b/>
                <w:sz w:val="17"/>
              </w:rPr>
            </w:pPr>
            <w:r>
              <w:rPr>
                <w:b/>
                <w:w w:val="105"/>
                <w:sz w:val="17"/>
              </w:rPr>
              <w:t>21.936.101,89</w:t>
            </w:r>
          </w:p>
        </w:tc>
        <w:tc>
          <w:tcPr>
            <w:tcW w:w="1656" w:type="dxa"/>
          </w:tcPr>
          <w:p w14:paraId="64CDE82C" w14:textId="77777777" w:rsidR="008448EB" w:rsidRDefault="008448EB" w:rsidP="0058380E">
            <w:pPr>
              <w:pStyle w:val="TableParagraph"/>
              <w:spacing w:line="181" w:lineRule="exact"/>
              <w:ind w:right="16"/>
              <w:rPr>
                <w:b/>
                <w:sz w:val="17"/>
              </w:rPr>
            </w:pPr>
            <w:r>
              <w:rPr>
                <w:b/>
                <w:w w:val="105"/>
                <w:sz w:val="17"/>
              </w:rPr>
              <w:t>22.640.671,94</w:t>
            </w:r>
          </w:p>
        </w:tc>
        <w:tc>
          <w:tcPr>
            <w:tcW w:w="1628" w:type="dxa"/>
          </w:tcPr>
          <w:p w14:paraId="4A50CCDB" w14:textId="77777777" w:rsidR="008448EB" w:rsidRDefault="008448EB" w:rsidP="0058380E">
            <w:pPr>
              <w:pStyle w:val="TableParagraph"/>
              <w:spacing w:line="181" w:lineRule="exact"/>
              <w:ind w:right="17"/>
              <w:rPr>
                <w:b/>
                <w:sz w:val="17"/>
              </w:rPr>
            </w:pPr>
            <w:r>
              <w:rPr>
                <w:b/>
                <w:w w:val="105"/>
                <w:sz w:val="17"/>
              </w:rPr>
              <w:t>24.000.000,00</w:t>
            </w:r>
          </w:p>
        </w:tc>
        <w:tc>
          <w:tcPr>
            <w:tcW w:w="1628" w:type="dxa"/>
          </w:tcPr>
          <w:p w14:paraId="18CFC47A" w14:textId="77777777" w:rsidR="008448EB" w:rsidRDefault="008448EB" w:rsidP="0058380E">
            <w:pPr>
              <w:pStyle w:val="TableParagraph"/>
              <w:spacing w:line="181" w:lineRule="exact"/>
              <w:ind w:right="18"/>
              <w:rPr>
                <w:b/>
                <w:sz w:val="17"/>
              </w:rPr>
            </w:pPr>
            <w:r>
              <w:rPr>
                <w:b/>
                <w:w w:val="105"/>
                <w:sz w:val="17"/>
              </w:rPr>
              <w:t>25.000.000,00</w:t>
            </w:r>
          </w:p>
        </w:tc>
        <w:tc>
          <w:tcPr>
            <w:tcW w:w="1701" w:type="dxa"/>
          </w:tcPr>
          <w:p w14:paraId="75B14AC4" w14:textId="77777777" w:rsidR="008448EB" w:rsidRDefault="008448EB" w:rsidP="0058380E">
            <w:pPr>
              <w:pStyle w:val="TableParagraph"/>
              <w:spacing w:line="181" w:lineRule="exact"/>
              <w:ind w:right="19"/>
              <w:rPr>
                <w:b/>
                <w:sz w:val="17"/>
              </w:rPr>
            </w:pPr>
            <w:r>
              <w:rPr>
                <w:b/>
                <w:w w:val="105"/>
                <w:sz w:val="17"/>
              </w:rPr>
              <w:t>26.500.000,00</w:t>
            </w:r>
          </w:p>
        </w:tc>
        <w:tc>
          <w:tcPr>
            <w:tcW w:w="1700" w:type="dxa"/>
          </w:tcPr>
          <w:p w14:paraId="2D8E483A" w14:textId="77777777" w:rsidR="008448EB" w:rsidRDefault="008448EB" w:rsidP="0058380E">
            <w:pPr>
              <w:pStyle w:val="TableParagraph"/>
              <w:spacing w:line="181" w:lineRule="exact"/>
              <w:ind w:right="20"/>
              <w:rPr>
                <w:b/>
                <w:sz w:val="17"/>
              </w:rPr>
            </w:pPr>
            <w:r>
              <w:rPr>
                <w:b/>
                <w:w w:val="105"/>
                <w:sz w:val="17"/>
              </w:rPr>
              <w:t>27.500.000,00</w:t>
            </w:r>
          </w:p>
        </w:tc>
      </w:tr>
    </w:tbl>
    <w:p w14:paraId="28751353" w14:textId="77777777" w:rsidR="008448EB" w:rsidRDefault="008448EB" w:rsidP="008448EB">
      <w:pPr>
        <w:spacing w:before="6" w:after="1"/>
        <w:rPr>
          <w:sz w:val="8"/>
        </w:rPr>
      </w:pPr>
    </w:p>
    <w:tbl>
      <w:tblPr>
        <w:tblStyle w:val="TableNormal"/>
        <w:tblW w:w="0" w:type="auto"/>
        <w:tblInd w:w="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1"/>
        <w:gridCol w:w="1601"/>
        <w:gridCol w:w="1656"/>
        <w:gridCol w:w="1628"/>
        <w:gridCol w:w="1628"/>
        <w:gridCol w:w="1701"/>
        <w:gridCol w:w="1700"/>
      </w:tblGrid>
      <w:tr w:rsidR="008448EB" w14:paraId="78CA1300" w14:textId="77777777" w:rsidTr="0058380E">
        <w:trPr>
          <w:trHeight w:val="200"/>
        </w:trPr>
        <w:tc>
          <w:tcPr>
            <w:tcW w:w="4501" w:type="dxa"/>
          </w:tcPr>
          <w:p w14:paraId="2E7318DE" w14:textId="77777777" w:rsidR="008448EB" w:rsidRDefault="008448EB" w:rsidP="0058380E">
            <w:pPr>
              <w:pStyle w:val="TableParagraph"/>
              <w:spacing w:line="181" w:lineRule="exact"/>
              <w:ind w:left="33"/>
              <w:rPr>
                <w:b/>
                <w:sz w:val="17"/>
              </w:rPr>
            </w:pPr>
            <w:r>
              <w:rPr>
                <w:b/>
                <w:w w:val="105"/>
                <w:sz w:val="17"/>
              </w:rPr>
              <w:t>RESULTADO PRIMÁRIO ( IX - XVIII )</w:t>
            </w:r>
          </w:p>
        </w:tc>
        <w:tc>
          <w:tcPr>
            <w:tcW w:w="1601" w:type="dxa"/>
          </w:tcPr>
          <w:p w14:paraId="108DBB97" w14:textId="77777777" w:rsidR="008448EB" w:rsidRDefault="008448EB" w:rsidP="0058380E">
            <w:pPr>
              <w:pStyle w:val="TableParagraph"/>
              <w:spacing w:line="181" w:lineRule="exact"/>
              <w:ind w:left="465"/>
              <w:rPr>
                <w:sz w:val="17"/>
              </w:rPr>
            </w:pPr>
            <w:r>
              <w:rPr>
                <w:w w:val="105"/>
                <w:sz w:val="17"/>
              </w:rPr>
              <w:t>-1.331.197,30</w:t>
            </w:r>
          </w:p>
        </w:tc>
        <w:tc>
          <w:tcPr>
            <w:tcW w:w="1656" w:type="dxa"/>
          </w:tcPr>
          <w:p w14:paraId="28625983" w14:textId="77777777" w:rsidR="008448EB" w:rsidRDefault="008448EB" w:rsidP="0058380E">
            <w:pPr>
              <w:pStyle w:val="TableParagraph"/>
              <w:spacing w:line="181" w:lineRule="exact"/>
              <w:ind w:left="520"/>
              <w:rPr>
                <w:sz w:val="17"/>
              </w:rPr>
            </w:pPr>
            <w:r>
              <w:rPr>
                <w:w w:val="105"/>
                <w:sz w:val="17"/>
              </w:rPr>
              <w:t>-1.105.311,54</w:t>
            </w:r>
          </w:p>
        </w:tc>
        <w:tc>
          <w:tcPr>
            <w:tcW w:w="1628" w:type="dxa"/>
          </w:tcPr>
          <w:p w14:paraId="6010BF45" w14:textId="77777777" w:rsidR="008448EB" w:rsidRDefault="008448EB" w:rsidP="0058380E">
            <w:pPr>
              <w:pStyle w:val="TableParagraph"/>
              <w:spacing w:line="181" w:lineRule="exact"/>
              <w:ind w:left="491"/>
              <w:rPr>
                <w:sz w:val="17"/>
              </w:rPr>
            </w:pPr>
            <w:r>
              <w:rPr>
                <w:w w:val="105"/>
                <w:sz w:val="17"/>
              </w:rPr>
              <w:t>-2.377.050,00</w:t>
            </w:r>
          </w:p>
        </w:tc>
        <w:tc>
          <w:tcPr>
            <w:tcW w:w="1628" w:type="dxa"/>
          </w:tcPr>
          <w:p w14:paraId="7D869B3F" w14:textId="77777777" w:rsidR="008448EB" w:rsidRDefault="008448EB" w:rsidP="0058380E">
            <w:pPr>
              <w:pStyle w:val="TableParagraph"/>
              <w:spacing w:line="181" w:lineRule="exact"/>
              <w:ind w:left="490"/>
              <w:rPr>
                <w:sz w:val="17"/>
              </w:rPr>
            </w:pPr>
            <w:r>
              <w:rPr>
                <w:w w:val="105"/>
                <w:sz w:val="17"/>
              </w:rPr>
              <w:t>-2.188.949,47</w:t>
            </w:r>
          </w:p>
        </w:tc>
        <w:tc>
          <w:tcPr>
            <w:tcW w:w="1701" w:type="dxa"/>
          </w:tcPr>
          <w:p w14:paraId="2FFEB048" w14:textId="77777777" w:rsidR="008448EB" w:rsidRDefault="008448EB" w:rsidP="0058380E">
            <w:pPr>
              <w:pStyle w:val="TableParagraph"/>
              <w:spacing w:line="181" w:lineRule="exact"/>
              <w:ind w:left="562"/>
              <w:rPr>
                <w:sz w:val="17"/>
              </w:rPr>
            </w:pPr>
            <w:r>
              <w:rPr>
                <w:w w:val="105"/>
                <w:sz w:val="17"/>
              </w:rPr>
              <w:t>-2.305.749,17</w:t>
            </w:r>
          </w:p>
        </w:tc>
        <w:tc>
          <w:tcPr>
            <w:tcW w:w="1700" w:type="dxa"/>
          </w:tcPr>
          <w:p w14:paraId="58BD7F50" w14:textId="77777777" w:rsidR="008448EB" w:rsidRDefault="008448EB" w:rsidP="0058380E">
            <w:pPr>
              <w:pStyle w:val="TableParagraph"/>
              <w:spacing w:line="181" w:lineRule="exact"/>
              <w:ind w:left="560"/>
              <w:rPr>
                <w:sz w:val="17"/>
              </w:rPr>
            </w:pPr>
            <w:r>
              <w:rPr>
                <w:w w:val="105"/>
                <w:sz w:val="17"/>
              </w:rPr>
              <w:t>-2.366.863,25</w:t>
            </w:r>
          </w:p>
        </w:tc>
      </w:tr>
    </w:tbl>
    <w:p w14:paraId="7B47D943" w14:textId="77777777" w:rsidR="008448EB" w:rsidRDefault="008448EB" w:rsidP="008448EB">
      <w:pPr>
        <w:spacing w:before="3"/>
        <w:rPr>
          <w:sz w:val="19"/>
        </w:rPr>
      </w:pPr>
    </w:p>
    <w:p w14:paraId="0E66DFB2" w14:textId="77777777" w:rsidR="008448EB" w:rsidRDefault="008448EB" w:rsidP="008448EB">
      <w:pPr>
        <w:ind w:left="760"/>
        <w:rPr>
          <w:sz w:val="17"/>
        </w:rPr>
      </w:pPr>
      <w:r>
        <w:rPr>
          <w:w w:val="105"/>
          <w:sz w:val="17"/>
        </w:rPr>
        <w:lastRenderedPageBreak/>
        <w:t>Cruzeta-RN, em 24 de junho de 2020.</w:t>
      </w:r>
    </w:p>
    <w:p w14:paraId="1BA068FD" w14:textId="77777777" w:rsidR="008448EB" w:rsidRDefault="008448EB" w:rsidP="008448EB">
      <w:pPr>
        <w:spacing w:before="1"/>
        <w:rPr>
          <w:sz w:val="13"/>
        </w:rPr>
      </w:pPr>
    </w:p>
    <w:p w14:paraId="73E863A9" w14:textId="77777777" w:rsidR="008448EB" w:rsidRDefault="008448EB" w:rsidP="008448EB">
      <w:pPr>
        <w:rPr>
          <w:sz w:val="13"/>
        </w:rPr>
        <w:sectPr w:rsidR="008448EB">
          <w:pgSz w:w="16840" w:h="11910" w:orient="landscape"/>
          <w:pgMar w:top="260" w:right="500" w:bottom="280" w:left="480" w:header="720" w:footer="720" w:gutter="0"/>
          <w:cols w:space="720"/>
        </w:sectPr>
      </w:pPr>
    </w:p>
    <w:p w14:paraId="35443B9D" w14:textId="77777777" w:rsidR="008448EB" w:rsidRDefault="008448EB" w:rsidP="008448EB">
      <w:pPr>
        <w:spacing w:before="97"/>
        <w:ind w:left="1938" w:right="29"/>
        <w:jc w:val="center"/>
        <w:rPr>
          <w:b/>
          <w:sz w:val="21"/>
        </w:rPr>
      </w:pPr>
      <w:r>
        <w:rPr>
          <w:b/>
          <w:sz w:val="21"/>
        </w:rPr>
        <w:t>José Sally de Araújo</w:t>
      </w:r>
    </w:p>
    <w:p w14:paraId="15AFBB32" w14:textId="77777777" w:rsidR="008448EB" w:rsidRDefault="008448EB" w:rsidP="008448EB">
      <w:pPr>
        <w:spacing w:before="29"/>
        <w:ind w:left="1887" w:right="29"/>
        <w:jc w:val="center"/>
        <w:rPr>
          <w:sz w:val="17"/>
        </w:rPr>
      </w:pPr>
      <w:r>
        <w:rPr>
          <w:w w:val="105"/>
          <w:sz w:val="17"/>
        </w:rPr>
        <w:t>Prefeito Municipal</w:t>
      </w:r>
    </w:p>
    <w:p w14:paraId="11AD39BE" w14:textId="77777777" w:rsidR="008448EB" w:rsidRDefault="008448EB" w:rsidP="008448EB">
      <w:pPr>
        <w:spacing w:before="97"/>
        <w:ind w:left="1953"/>
        <w:rPr>
          <w:b/>
          <w:sz w:val="21"/>
        </w:rPr>
      </w:pPr>
      <w:r>
        <w:br w:type="column"/>
      </w:r>
      <w:r>
        <w:rPr>
          <w:b/>
          <w:sz w:val="21"/>
        </w:rPr>
        <w:t>Paulo César Rodrigues de Araújo</w:t>
      </w:r>
    </w:p>
    <w:p w14:paraId="3D8CF9ED" w14:textId="77777777" w:rsidR="008448EB" w:rsidRDefault="008448EB" w:rsidP="008448EB">
      <w:pPr>
        <w:spacing w:before="29"/>
        <w:ind w:left="1949"/>
        <w:rPr>
          <w:sz w:val="17"/>
        </w:rPr>
      </w:pPr>
      <w:r>
        <w:rPr>
          <w:w w:val="105"/>
          <w:sz w:val="17"/>
        </w:rPr>
        <w:t>Sec. Mun. De Administração e de Tributação</w:t>
      </w:r>
    </w:p>
    <w:p w14:paraId="645CD302" w14:textId="77777777" w:rsidR="008448EB" w:rsidRDefault="008448EB" w:rsidP="008448EB">
      <w:pPr>
        <w:rPr>
          <w:sz w:val="17"/>
        </w:rPr>
        <w:sectPr w:rsidR="008448EB">
          <w:type w:val="continuous"/>
          <w:pgSz w:w="16840" w:h="11910" w:orient="landscape"/>
          <w:pgMar w:top="1600" w:right="500" w:bottom="280" w:left="480" w:header="720" w:footer="720" w:gutter="0"/>
          <w:cols w:num="2" w:space="720" w:equalWidth="0">
            <w:col w:w="4062" w:space="2508"/>
            <w:col w:w="9290"/>
          </w:cols>
        </w:sectPr>
      </w:pPr>
    </w:p>
    <w:p w14:paraId="5817F2BB" w14:textId="77777777" w:rsidR="008448EB" w:rsidRDefault="008448EB" w:rsidP="008448EB">
      <w:pPr>
        <w:spacing w:before="7"/>
        <w:rPr>
          <w:sz w:val="20"/>
        </w:rPr>
      </w:pPr>
    </w:p>
    <w:p w14:paraId="29C7C534" w14:textId="77777777" w:rsidR="008448EB" w:rsidRDefault="008448EB" w:rsidP="008448EB">
      <w:pPr>
        <w:spacing w:before="99" w:line="261" w:lineRule="auto"/>
        <w:ind w:left="1632" w:right="10922" w:firstLine="4"/>
        <w:jc w:val="both"/>
        <w:rPr>
          <w:sz w:val="18"/>
        </w:rPr>
      </w:pPr>
      <w:r>
        <w:rPr>
          <w:b/>
          <w:sz w:val="21"/>
        </w:rPr>
        <w:t xml:space="preserve">Prefeitura Municipal de Cruzeta </w:t>
      </w:r>
      <w:r>
        <w:rPr>
          <w:sz w:val="18"/>
        </w:rPr>
        <w:t xml:space="preserve">ESTADO DO RIO GRANDE DO NORTE LEI DE DIRETRIZES </w:t>
      </w:r>
      <w:r>
        <w:rPr>
          <w:spacing w:val="-3"/>
          <w:sz w:val="18"/>
        </w:rPr>
        <w:t>ORÇAMENTÁRIAS</w:t>
      </w:r>
    </w:p>
    <w:p w14:paraId="6FE52A7D" w14:textId="77777777" w:rsidR="008448EB" w:rsidRDefault="008448EB" w:rsidP="008448EB">
      <w:pPr>
        <w:spacing w:line="259" w:lineRule="auto"/>
        <w:ind w:left="1632" w:right="8515"/>
        <w:jc w:val="both"/>
        <w:rPr>
          <w:sz w:val="18"/>
        </w:rPr>
      </w:pPr>
      <w:r>
        <w:rPr>
          <w:sz w:val="18"/>
        </w:rPr>
        <w:t xml:space="preserve">METODOLOGIA E MEMÓRIA DE </w:t>
      </w:r>
      <w:proofErr w:type="spellStart"/>
      <w:r>
        <w:rPr>
          <w:sz w:val="18"/>
        </w:rPr>
        <w:t>DE</w:t>
      </w:r>
      <w:proofErr w:type="spellEnd"/>
      <w:r>
        <w:rPr>
          <w:sz w:val="18"/>
        </w:rPr>
        <w:t xml:space="preserve"> CÁLCULO DAS METAS </w:t>
      </w:r>
      <w:r>
        <w:rPr>
          <w:spacing w:val="-4"/>
          <w:sz w:val="18"/>
        </w:rPr>
        <w:t xml:space="preserve">ANUAIS </w:t>
      </w:r>
      <w:r>
        <w:rPr>
          <w:sz w:val="18"/>
        </w:rPr>
        <w:t>IV - RESULTADO NOMINAL</w:t>
      </w:r>
    </w:p>
    <w:p w14:paraId="459BEC01" w14:textId="77777777" w:rsidR="008448EB" w:rsidRDefault="008448EB" w:rsidP="008448EB">
      <w:pPr>
        <w:spacing w:line="206" w:lineRule="exact"/>
        <w:ind w:left="1632"/>
        <w:jc w:val="both"/>
        <w:rPr>
          <w:sz w:val="18"/>
        </w:rPr>
      </w:pPr>
      <w:r>
        <w:rPr>
          <w:sz w:val="18"/>
        </w:rPr>
        <w:t>Art. 4º, §2º, Inciso II da LRF</w:t>
      </w:r>
    </w:p>
    <w:p w14:paraId="09B9C01A" w14:textId="77777777" w:rsidR="008448EB" w:rsidRDefault="008448EB" w:rsidP="008448EB">
      <w:pPr>
        <w:spacing w:before="7" w:after="1"/>
        <w:rPr>
          <w:sz w:val="19"/>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8448EB" w14:paraId="7D5EA27D" w14:textId="77777777" w:rsidTr="0058380E">
        <w:trPr>
          <w:trHeight w:val="426"/>
        </w:trPr>
        <w:tc>
          <w:tcPr>
            <w:tcW w:w="3639" w:type="dxa"/>
          </w:tcPr>
          <w:p w14:paraId="360B61D7" w14:textId="77777777" w:rsidR="008448EB" w:rsidRDefault="008448EB" w:rsidP="0058380E">
            <w:pPr>
              <w:pStyle w:val="TableParagraph"/>
              <w:spacing w:before="8"/>
              <w:rPr>
                <w:sz w:val="18"/>
              </w:rPr>
            </w:pPr>
          </w:p>
          <w:p w14:paraId="6DB53804" w14:textId="77777777" w:rsidR="008448EB" w:rsidRDefault="008448EB" w:rsidP="0058380E">
            <w:pPr>
              <w:pStyle w:val="TableParagraph"/>
              <w:spacing w:before="1" w:line="190" w:lineRule="exact"/>
              <w:ind w:left="1221"/>
              <w:rPr>
                <w:b/>
                <w:sz w:val="18"/>
              </w:rPr>
            </w:pPr>
            <w:r>
              <w:rPr>
                <w:b/>
                <w:sz w:val="18"/>
              </w:rPr>
              <w:t>Especificação</w:t>
            </w:r>
          </w:p>
        </w:tc>
        <w:tc>
          <w:tcPr>
            <w:tcW w:w="1861" w:type="dxa"/>
          </w:tcPr>
          <w:p w14:paraId="5C32D329" w14:textId="77777777" w:rsidR="008448EB" w:rsidRDefault="008448EB" w:rsidP="0058380E">
            <w:pPr>
              <w:pStyle w:val="TableParagraph"/>
              <w:spacing w:line="200" w:lineRule="exact"/>
              <w:ind w:left="635" w:right="606"/>
              <w:jc w:val="center"/>
              <w:rPr>
                <w:b/>
                <w:sz w:val="18"/>
              </w:rPr>
            </w:pPr>
            <w:r>
              <w:rPr>
                <w:b/>
                <w:sz w:val="18"/>
              </w:rPr>
              <w:t>2018</w:t>
            </w:r>
          </w:p>
          <w:p w14:paraId="24DBA057" w14:textId="77777777" w:rsidR="008448EB" w:rsidRDefault="008448EB" w:rsidP="0058380E">
            <w:pPr>
              <w:pStyle w:val="TableParagraph"/>
              <w:spacing w:before="16" w:line="190" w:lineRule="exact"/>
              <w:ind w:left="635" w:right="605"/>
              <w:jc w:val="center"/>
              <w:rPr>
                <w:b/>
                <w:sz w:val="18"/>
              </w:rPr>
            </w:pPr>
            <w:r>
              <w:rPr>
                <w:b/>
                <w:sz w:val="18"/>
              </w:rPr>
              <w:t>(b)</w:t>
            </w:r>
          </w:p>
        </w:tc>
        <w:tc>
          <w:tcPr>
            <w:tcW w:w="1832" w:type="dxa"/>
          </w:tcPr>
          <w:p w14:paraId="18A2F848" w14:textId="77777777" w:rsidR="008448EB" w:rsidRDefault="008448EB" w:rsidP="0058380E">
            <w:pPr>
              <w:pStyle w:val="TableParagraph"/>
              <w:spacing w:line="200" w:lineRule="exact"/>
              <w:ind w:left="655" w:right="626"/>
              <w:jc w:val="center"/>
              <w:rPr>
                <w:b/>
                <w:sz w:val="18"/>
              </w:rPr>
            </w:pPr>
            <w:r>
              <w:rPr>
                <w:b/>
                <w:sz w:val="18"/>
              </w:rPr>
              <w:t>2019</w:t>
            </w:r>
          </w:p>
          <w:p w14:paraId="3F1BB15B" w14:textId="77777777" w:rsidR="008448EB" w:rsidRDefault="008448EB" w:rsidP="0058380E">
            <w:pPr>
              <w:pStyle w:val="TableParagraph"/>
              <w:spacing w:before="16" w:line="190" w:lineRule="exact"/>
              <w:ind w:left="609" w:right="626"/>
              <w:jc w:val="center"/>
              <w:rPr>
                <w:b/>
                <w:sz w:val="18"/>
              </w:rPr>
            </w:pPr>
            <w:r>
              <w:rPr>
                <w:b/>
                <w:sz w:val="18"/>
              </w:rPr>
              <w:t>(c)</w:t>
            </w:r>
          </w:p>
        </w:tc>
        <w:tc>
          <w:tcPr>
            <w:tcW w:w="1933" w:type="dxa"/>
          </w:tcPr>
          <w:p w14:paraId="246FC9AD" w14:textId="77777777" w:rsidR="008448EB" w:rsidRDefault="008448EB" w:rsidP="0058380E">
            <w:pPr>
              <w:pStyle w:val="TableParagraph"/>
              <w:spacing w:line="200" w:lineRule="exact"/>
              <w:ind w:left="704" w:right="676"/>
              <w:jc w:val="center"/>
              <w:rPr>
                <w:b/>
                <w:sz w:val="18"/>
              </w:rPr>
            </w:pPr>
            <w:r>
              <w:rPr>
                <w:b/>
                <w:sz w:val="18"/>
              </w:rPr>
              <w:t>2020</w:t>
            </w:r>
          </w:p>
          <w:p w14:paraId="6F98AE9D" w14:textId="77777777" w:rsidR="008448EB" w:rsidRDefault="008448EB" w:rsidP="0058380E">
            <w:pPr>
              <w:pStyle w:val="TableParagraph"/>
              <w:spacing w:before="16" w:line="190" w:lineRule="exact"/>
              <w:ind w:left="703" w:right="676"/>
              <w:jc w:val="center"/>
              <w:rPr>
                <w:b/>
                <w:sz w:val="18"/>
              </w:rPr>
            </w:pPr>
            <w:r>
              <w:rPr>
                <w:b/>
                <w:sz w:val="18"/>
              </w:rPr>
              <w:t>(d)</w:t>
            </w:r>
          </w:p>
        </w:tc>
        <w:tc>
          <w:tcPr>
            <w:tcW w:w="1719" w:type="dxa"/>
          </w:tcPr>
          <w:p w14:paraId="4F6FA2CA" w14:textId="77777777" w:rsidR="008448EB" w:rsidRDefault="008448EB" w:rsidP="0058380E">
            <w:pPr>
              <w:pStyle w:val="TableParagraph"/>
              <w:spacing w:line="200" w:lineRule="exact"/>
              <w:ind w:left="597" w:right="568"/>
              <w:jc w:val="center"/>
              <w:rPr>
                <w:b/>
                <w:sz w:val="18"/>
              </w:rPr>
            </w:pPr>
            <w:r>
              <w:rPr>
                <w:b/>
                <w:sz w:val="18"/>
              </w:rPr>
              <w:t>2021</w:t>
            </w:r>
          </w:p>
          <w:p w14:paraId="08C4ECA3" w14:textId="77777777" w:rsidR="008448EB" w:rsidRDefault="008448EB" w:rsidP="0058380E">
            <w:pPr>
              <w:pStyle w:val="TableParagraph"/>
              <w:spacing w:before="16" w:line="190" w:lineRule="exact"/>
              <w:ind w:left="597" w:right="569"/>
              <w:jc w:val="center"/>
              <w:rPr>
                <w:b/>
                <w:sz w:val="18"/>
              </w:rPr>
            </w:pPr>
            <w:r>
              <w:rPr>
                <w:b/>
                <w:sz w:val="18"/>
              </w:rPr>
              <w:t>(e)</w:t>
            </w:r>
          </w:p>
        </w:tc>
        <w:tc>
          <w:tcPr>
            <w:tcW w:w="1763" w:type="dxa"/>
          </w:tcPr>
          <w:p w14:paraId="05B6E71C" w14:textId="77777777" w:rsidR="008448EB" w:rsidRDefault="008448EB" w:rsidP="0058380E">
            <w:pPr>
              <w:pStyle w:val="TableParagraph"/>
              <w:spacing w:line="200" w:lineRule="exact"/>
              <w:ind w:left="645" w:right="617"/>
              <w:jc w:val="center"/>
              <w:rPr>
                <w:b/>
                <w:sz w:val="18"/>
              </w:rPr>
            </w:pPr>
            <w:r>
              <w:rPr>
                <w:b/>
                <w:sz w:val="18"/>
              </w:rPr>
              <w:t>2022</w:t>
            </w:r>
          </w:p>
          <w:p w14:paraId="54CCD1FF" w14:textId="77777777" w:rsidR="008448EB" w:rsidRDefault="008448EB" w:rsidP="0058380E">
            <w:pPr>
              <w:pStyle w:val="TableParagraph"/>
              <w:spacing w:before="16" w:line="190" w:lineRule="exact"/>
              <w:ind w:left="643" w:right="618"/>
              <w:jc w:val="center"/>
              <w:rPr>
                <w:b/>
                <w:sz w:val="18"/>
              </w:rPr>
            </w:pPr>
            <w:r>
              <w:rPr>
                <w:b/>
                <w:sz w:val="18"/>
              </w:rPr>
              <w:t>(f)</w:t>
            </w:r>
          </w:p>
        </w:tc>
        <w:tc>
          <w:tcPr>
            <w:tcW w:w="1746" w:type="dxa"/>
          </w:tcPr>
          <w:p w14:paraId="50A0FFA6" w14:textId="77777777" w:rsidR="008448EB" w:rsidRDefault="008448EB" w:rsidP="0058380E">
            <w:pPr>
              <w:pStyle w:val="TableParagraph"/>
              <w:spacing w:line="200" w:lineRule="exact"/>
              <w:ind w:left="629" w:right="606"/>
              <w:jc w:val="center"/>
              <w:rPr>
                <w:b/>
                <w:sz w:val="18"/>
              </w:rPr>
            </w:pPr>
            <w:r>
              <w:rPr>
                <w:b/>
                <w:sz w:val="18"/>
              </w:rPr>
              <w:t>2023</w:t>
            </w:r>
          </w:p>
          <w:p w14:paraId="4B7C5F3E" w14:textId="77777777" w:rsidR="008448EB" w:rsidRDefault="008448EB" w:rsidP="0058380E">
            <w:pPr>
              <w:pStyle w:val="TableParagraph"/>
              <w:spacing w:before="16" w:line="190" w:lineRule="exact"/>
              <w:ind w:left="629" w:right="607"/>
              <w:jc w:val="center"/>
              <w:rPr>
                <w:b/>
                <w:sz w:val="18"/>
              </w:rPr>
            </w:pPr>
            <w:r>
              <w:rPr>
                <w:b/>
                <w:sz w:val="18"/>
              </w:rPr>
              <w:t>(g)</w:t>
            </w:r>
          </w:p>
        </w:tc>
      </w:tr>
      <w:tr w:rsidR="008448EB" w14:paraId="619EC514" w14:textId="77777777" w:rsidTr="0058380E">
        <w:trPr>
          <w:trHeight w:val="210"/>
        </w:trPr>
        <w:tc>
          <w:tcPr>
            <w:tcW w:w="3639" w:type="dxa"/>
            <w:tcBorders>
              <w:bottom w:val="nil"/>
            </w:tcBorders>
          </w:tcPr>
          <w:p w14:paraId="328C94DD" w14:textId="77777777" w:rsidR="008448EB" w:rsidRDefault="008448EB" w:rsidP="0058380E">
            <w:pPr>
              <w:pStyle w:val="TableParagraph"/>
              <w:spacing w:before="11" w:line="179" w:lineRule="exact"/>
              <w:ind w:left="30"/>
              <w:rPr>
                <w:sz w:val="16"/>
              </w:rPr>
            </w:pPr>
            <w:r>
              <w:rPr>
                <w:sz w:val="16"/>
              </w:rPr>
              <w:t>DÍVIDA CONSOLIDADA ( I )</w:t>
            </w:r>
          </w:p>
        </w:tc>
        <w:tc>
          <w:tcPr>
            <w:tcW w:w="1861" w:type="dxa"/>
            <w:tcBorders>
              <w:bottom w:val="nil"/>
            </w:tcBorders>
          </w:tcPr>
          <w:p w14:paraId="5637BB13" w14:textId="77777777" w:rsidR="008448EB" w:rsidRDefault="008448EB" w:rsidP="0058380E">
            <w:pPr>
              <w:pStyle w:val="TableParagraph"/>
              <w:spacing w:line="191" w:lineRule="exact"/>
              <w:ind w:right="79"/>
              <w:rPr>
                <w:sz w:val="18"/>
              </w:rPr>
            </w:pPr>
            <w:r>
              <w:rPr>
                <w:w w:val="95"/>
                <w:sz w:val="18"/>
              </w:rPr>
              <w:t>927.286,16</w:t>
            </w:r>
          </w:p>
        </w:tc>
        <w:tc>
          <w:tcPr>
            <w:tcW w:w="1832" w:type="dxa"/>
            <w:tcBorders>
              <w:bottom w:val="nil"/>
            </w:tcBorders>
          </w:tcPr>
          <w:p w14:paraId="3310AB1C" w14:textId="77777777" w:rsidR="008448EB" w:rsidRDefault="008448EB" w:rsidP="0058380E">
            <w:pPr>
              <w:pStyle w:val="TableParagraph"/>
              <w:spacing w:line="191" w:lineRule="exact"/>
              <w:ind w:right="80"/>
              <w:rPr>
                <w:sz w:val="18"/>
              </w:rPr>
            </w:pPr>
            <w:r>
              <w:rPr>
                <w:w w:val="95"/>
                <w:sz w:val="18"/>
              </w:rPr>
              <w:t>829.688,21</w:t>
            </w:r>
          </w:p>
        </w:tc>
        <w:tc>
          <w:tcPr>
            <w:tcW w:w="1933" w:type="dxa"/>
            <w:tcBorders>
              <w:bottom w:val="nil"/>
            </w:tcBorders>
          </w:tcPr>
          <w:p w14:paraId="21811788" w14:textId="77777777" w:rsidR="008448EB" w:rsidRDefault="008448EB" w:rsidP="0058380E">
            <w:pPr>
              <w:pStyle w:val="TableParagraph"/>
              <w:spacing w:line="191" w:lineRule="exact"/>
              <w:ind w:right="80"/>
              <w:rPr>
                <w:sz w:val="18"/>
              </w:rPr>
            </w:pPr>
            <w:r>
              <w:rPr>
                <w:w w:val="95"/>
                <w:sz w:val="18"/>
              </w:rPr>
              <w:t>746.719,39</w:t>
            </w:r>
          </w:p>
        </w:tc>
        <w:tc>
          <w:tcPr>
            <w:tcW w:w="1719" w:type="dxa"/>
            <w:tcBorders>
              <w:bottom w:val="nil"/>
            </w:tcBorders>
          </w:tcPr>
          <w:p w14:paraId="70708562" w14:textId="77777777" w:rsidR="008448EB" w:rsidRDefault="008448EB" w:rsidP="0058380E">
            <w:pPr>
              <w:pStyle w:val="TableParagraph"/>
              <w:spacing w:line="191" w:lineRule="exact"/>
              <w:ind w:right="81"/>
              <w:rPr>
                <w:sz w:val="18"/>
              </w:rPr>
            </w:pPr>
            <w:r>
              <w:rPr>
                <w:w w:val="95"/>
                <w:sz w:val="18"/>
              </w:rPr>
              <w:t>690.715,43</w:t>
            </w:r>
          </w:p>
        </w:tc>
        <w:tc>
          <w:tcPr>
            <w:tcW w:w="1763" w:type="dxa"/>
            <w:tcBorders>
              <w:bottom w:val="nil"/>
            </w:tcBorders>
          </w:tcPr>
          <w:p w14:paraId="27B9FDA9" w14:textId="77777777" w:rsidR="008448EB" w:rsidRDefault="008448EB" w:rsidP="0058380E">
            <w:pPr>
              <w:pStyle w:val="TableParagraph"/>
              <w:spacing w:line="191" w:lineRule="exact"/>
              <w:ind w:right="82"/>
              <w:rPr>
                <w:sz w:val="18"/>
              </w:rPr>
            </w:pPr>
            <w:r>
              <w:rPr>
                <w:w w:val="95"/>
                <w:sz w:val="18"/>
              </w:rPr>
              <w:t>638.911,78</w:t>
            </w:r>
          </w:p>
        </w:tc>
        <w:tc>
          <w:tcPr>
            <w:tcW w:w="1746" w:type="dxa"/>
            <w:tcBorders>
              <w:bottom w:val="nil"/>
            </w:tcBorders>
          </w:tcPr>
          <w:p w14:paraId="2544F604" w14:textId="77777777" w:rsidR="008448EB" w:rsidRDefault="008448EB" w:rsidP="0058380E">
            <w:pPr>
              <w:pStyle w:val="TableParagraph"/>
              <w:spacing w:line="191" w:lineRule="exact"/>
              <w:ind w:right="83"/>
              <w:rPr>
                <w:sz w:val="18"/>
              </w:rPr>
            </w:pPr>
            <w:r>
              <w:rPr>
                <w:w w:val="95"/>
                <w:sz w:val="18"/>
              </w:rPr>
              <w:t>590.993,39</w:t>
            </w:r>
          </w:p>
        </w:tc>
      </w:tr>
      <w:tr w:rsidR="008448EB" w14:paraId="28705B8C" w14:textId="77777777" w:rsidTr="0058380E">
        <w:trPr>
          <w:trHeight w:val="223"/>
        </w:trPr>
        <w:tc>
          <w:tcPr>
            <w:tcW w:w="3639" w:type="dxa"/>
            <w:tcBorders>
              <w:top w:val="nil"/>
              <w:bottom w:val="nil"/>
            </w:tcBorders>
          </w:tcPr>
          <w:p w14:paraId="22FB7100" w14:textId="77777777" w:rsidR="008448EB" w:rsidRDefault="008448EB" w:rsidP="0058380E">
            <w:pPr>
              <w:pStyle w:val="TableParagraph"/>
              <w:spacing w:before="24" w:line="179" w:lineRule="exact"/>
              <w:ind w:left="30"/>
              <w:rPr>
                <w:sz w:val="16"/>
              </w:rPr>
            </w:pPr>
            <w:r>
              <w:rPr>
                <w:sz w:val="16"/>
              </w:rPr>
              <w:t>DEDUÇÕES ( II )</w:t>
            </w:r>
          </w:p>
        </w:tc>
        <w:tc>
          <w:tcPr>
            <w:tcW w:w="1861" w:type="dxa"/>
            <w:tcBorders>
              <w:top w:val="nil"/>
              <w:bottom w:val="nil"/>
            </w:tcBorders>
          </w:tcPr>
          <w:p w14:paraId="232AD396" w14:textId="77777777" w:rsidR="008448EB" w:rsidRDefault="008448EB" w:rsidP="0058380E">
            <w:pPr>
              <w:pStyle w:val="TableParagraph"/>
              <w:spacing w:before="5" w:line="198" w:lineRule="exact"/>
              <w:ind w:right="80"/>
              <w:rPr>
                <w:sz w:val="18"/>
              </w:rPr>
            </w:pPr>
            <w:r>
              <w:rPr>
                <w:sz w:val="18"/>
              </w:rPr>
              <w:t>5.451.045,99</w:t>
            </w:r>
          </w:p>
        </w:tc>
        <w:tc>
          <w:tcPr>
            <w:tcW w:w="1832" w:type="dxa"/>
            <w:tcBorders>
              <w:top w:val="nil"/>
              <w:bottom w:val="nil"/>
            </w:tcBorders>
          </w:tcPr>
          <w:p w14:paraId="3D03D904" w14:textId="77777777" w:rsidR="008448EB" w:rsidRDefault="008448EB" w:rsidP="0058380E">
            <w:pPr>
              <w:pStyle w:val="TableParagraph"/>
              <w:spacing w:before="5" w:line="198" w:lineRule="exact"/>
              <w:ind w:right="80"/>
              <w:rPr>
                <w:sz w:val="18"/>
              </w:rPr>
            </w:pPr>
            <w:r>
              <w:rPr>
                <w:sz w:val="18"/>
              </w:rPr>
              <w:t>5.969.640,50</w:t>
            </w:r>
          </w:p>
        </w:tc>
        <w:tc>
          <w:tcPr>
            <w:tcW w:w="1933" w:type="dxa"/>
            <w:tcBorders>
              <w:top w:val="nil"/>
              <w:bottom w:val="nil"/>
            </w:tcBorders>
          </w:tcPr>
          <w:p w14:paraId="57A938C8" w14:textId="77777777" w:rsidR="008448EB" w:rsidRDefault="008448EB" w:rsidP="0058380E">
            <w:pPr>
              <w:pStyle w:val="TableParagraph"/>
              <w:spacing w:before="5" w:line="198" w:lineRule="exact"/>
              <w:ind w:right="80"/>
              <w:rPr>
                <w:sz w:val="18"/>
              </w:rPr>
            </w:pPr>
            <w:r>
              <w:rPr>
                <w:sz w:val="18"/>
              </w:rPr>
              <w:t>5.372.676,45</w:t>
            </w:r>
          </w:p>
        </w:tc>
        <w:tc>
          <w:tcPr>
            <w:tcW w:w="1719" w:type="dxa"/>
            <w:tcBorders>
              <w:top w:val="nil"/>
              <w:bottom w:val="nil"/>
            </w:tcBorders>
          </w:tcPr>
          <w:p w14:paraId="11F431B1" w14:textId="77777777" w:rsidR="008448EB" w:rsidRDefault="008448EB" w:rsidP="0058380E">
            <w:pPr>
              <w:pStyle w:val="TableParagraph"/>
              <w:spacing w:before="5" w:line="198" w:lineRule="exact"/>
              <w:ind w:right="81"/>
              <w:rPr>
                <w:sz w:val="18"/>
              </w:rPr>
            </w:pPr>
            <w:r>
              <w:rPr>
                <w:sz w:val="18"/>
              </w:rPr>
              <w:t>4.835.408,81</w:t>
            </w:r>
          </w:p>
        </w:tc>
        <w:tc>
          <w:tcPr>
            <w:tcW w:w="1763" w:type="dxa"/>
            <w:tcBorders>
              <w:top w:val="nil"/>
              <w:bottom w:val="nil"/>
            </w:tcBorders>
          </w:tcPr>
          <w:p w14:paraId="60230F64" w14:textId="77777777" w:rsidR="008448EB" w:rsidRDefault="008448EB" w:rsidP="0058380E">
            <w:pPr>
              <w:pStyle w:val="TableParagraph"/>
              <w:spacing w:before="5" w:line="198" w:lineRule="exact"/>
              <w:ind w:right="82"/>
              <w:rPr>
                <w:sz w:val="18"/>
              </w:rPr>
            </w:pPr>
            <w:r>
              <w:rPr>
                <w:sz w:val="18"/>
              </w:rPr>
              <w:t>4.351.867,92</w:t>
            </w:r>
          </w:p>
        </w:tc>
        <w:tc>
          <w:tcPr>
            <w:tcW w:w="1746" w:type="dxa"/>
            <w:tcBorders>
              <w:top w:val="nil"/>
              <w:bottom w:val="nil"/>
            </w:tcBorders>
          </w:tcPr>
          <w:p w14:paraId="3C126318" w14:textId="77777777" w:rsidR="008448EB" w:rsidRDefault="008448EB" w:rsidP="0058380E">
            <w:pPr>
              <w:pStyle w:val="TableParagraph"/>
              <w:spacing w:before="5" w:line="198" w:lineRule="exact"/>
              <w:ind w:right="83"/>
              <w:rPr>
                <w:sz w:val="18"/>
              </w:rPr>
            </w:pPr>
            <w:r>
              <w:rPr>
                <w:sz w:val="18"/>
              </w:rPr>
              <w:t>3.916.681,13</w:t>
            </w:r>
          </w:p>
        </w:tc>
      </w:tr>
      <w:tr w:rsidR="008448EB" w14:paraId="7E7578F9" w14:textId="77777777" w:rsidTr="0058380E">
        <w:trPr>
          <w:trHeight w:val="223"/>
        </w:trPr>
        <w:tc>
          <w:tcPr>
            <w:tcW w:w="3639" w:type="dxa"/>
            <w:tcBorders>
              <w:top w:val="nil"/>
              <w:bottom w:val="nil"/>
            </w:tcBorders>
          </w:tcPr>
          <w:p w14:paraId="7974DCCD" w14:textId="77777777" w:rsidR="008448EB" w:rsidRDefault="008448EB" w:rsidP="0058380E">
            <w:pPr>
              <w:pStyle w:val="TableParagraph"/>
              <w:spacing w:before="24" w:line="180" w:lineRule="exact"/>
              <w:ind w:left="76"/>
              <w:rPr>
                <w:sz w:val="16"/>
              </w:rPr>
            </w:pPr>
            <w:r>
              <w:rPr>
                <w:sz w:val="16"/>
              </w:rPr>
              <w:t>Ativo Disponível</w:t>
            </w:r>
          </w:p>
        </w:tc>
        <w:tc>
          <w:tcPr>
            <w:tcW w:w="1861" w:type="dxa"/>
            <w:tcBorders>
              <w:top w:val="nil"/>
              <w:bottom w:val="nil"/>
            </w:tcBorders>
          </w:tcPr>
          <w:p w14:paraId="1347A79A" w14:textId="77777777" w:rsidR="008448EB" w:rsidRDefault="008448EB" w:rsidP="0058380E">
            <w:pPr>
              <w:pStyle w:val="TableParagraph"/>
              <w:spacing w:before="5" w:line="198" w:lineRule="exact"/>
              <w:ind w:right="80"/>
              <w:rPr>
                <w:sz w:val="18"/>
              </w:rPr>
            </w:pPr>
            <w:r>
              <w:rPr>
                <w:sz w:val="18"/>
              </w:rPr>
              <w:t>6.196.895,24</w:t>
            </w:r>
          </w:p>
        </w:tc>
        <w:tc>
          <w:tcPr>
            <w:tcW w:w="1832" w:type="dxa"/>
            <w:tcBorders>
              <w:top w:val="nil"/>
              <w:bottom w:val="nil"/>
            </w:tcBorders>
          </w:tcPr>
          <w:p w14:paraId="3EF56DA0" w14:textId="77777777" w:rsidR="008448EB" w:rsidRDefault="008448EB" w:rsidP="0058380E">
            <w:pPr>
              <w:pStyle w:val="TableParagraph"/>
              <w:spacing w:before="5" w:line="198" w:lineRule="exact"/>
              <w:ind w:right="80"/>
              <w:rPr>
                <w:sz w:val="18"/>
              </w:rPr>
            </w:pPr>
            <w:r>
              <w:rPr>
                <w:sz w:val="18"/>
              </w:rPr>
              <w:t>7.072.944,25</w:t>
            </w:r>
          </w:p>
        </w:tc>
        <w:tc>
          <w:tcPr>
            <w:tcW w:w="1933" w:type="dxa"/>
            <w:tcBorders>
              <w:top w:val="nil"/>
              <w:bottom w:val="nil"/>
            </w:tcBorders>
          </w:tcPr>
          <w:p w14:paraId="687B732E" w14:textId="77777777" w:rsidR="008448EB" w:rsidRDefault="008448EB" w:rsidP="0058380E">
            <w:pPr>
              <w:pStyle w:val="TableParagraph"/>
              <w:spacing w:before="5" w:line="198" w:lineRule="exact"/>
              <w:ind w:right="80"/>
              <w:rPr>
                <w:sz w:val="18"/>
              </w:rPr>
            </w:pPr>
            <w:r>
              <w:rPr>
                <w:sz w:val="18"/>
              </w:rPr>
              <w:t>6.365.649,83</w:t>
            </w:r>
          </w:p>
        </w:tc>
        <w:tc>
          <w:tcPr>
            <w:tcW w:w="1719" w:type="dxa"/>
            <w:tcBorders>
              <w:top w:val="nil"/>
              <w:bottom w:val="nil"/>
            </w:tcBorders>
          </w:tcPr>
          <w:p w14:paraId="62FEA6AB" w14:textId="77777777" w:rsidR="008448EB" w:rsidRDefault="008448EB" w:rsidP="0058380E">
            <w:pPr>
              <w:pStyle w:val="TableParagraph"/>
              <w:spacing w:before="5" w:line="198" w:lineRule="exact"/>
              <w:ind w:right="81"/>
              <w:rPr>
                <w:sz w:val="18"/>
              </w:rPr>
            </w:pPr>
            <w:r>
              <w:rPr>
                <w:sz w:val="18"/>
              </w:rPr>
              <w:t>5.729.084,84</w:t>
            </w:r>
          </w:p>
        </w:tc>
        <w:tc>
          <w:tcPr>
            <w:tcW w:w="1763" w:type="dxa"/>
            <w:tcBorders>
              <w:top w:val="nil"/>
              <w:bottom w:val="nil"/>
            </w:tcBorders>
          </w:tcPr>
          <w:p w14:paraId="5E4CCABB" w14:textId="77777777" w:rsidR="008448EB" w:rsidRDefault="008448EB" w:rsidP="0058380E">
            <w:pPr>
              <w:pStyle w:val="TableParagraph"/>
              <w:spacing w:before="5" w:line="198" w:lineRule="exact"/>
              <w:ind w:right="82"/>
              <w:rPr>
                <w:sz w:val="18"/>
              </w:rPr>
            </w:pPr>
            <w:r>
              <w:rPr>
                <w:sz w:val="18"/>
              </w:rPr>
              <w:t>5.156.176,36</w:t>
            </w:r>
          </w:p>
        </w:tc>
        <w:tc>
          <w:tcPr>
            <w:tcW w:w="1746" w:type="dxa"/>
            <w:tcBorders>
              <w:top w:val="nil"/>
              <w:bottom w:val="nil"/>
            </w:tcBorders>
          </w:tcPr>
          <w:p w14:paraId="430A5541" w14:textId="77777777" w:rsidR="008448EB" w:rsidRDefault="008448EB" w:rsidP="0058380E">
            <w:pPr>
              <w:pStyle w:val="TableParagraph"/>
              <w:spacing w:before="5" w:line="198" w:lineRule="exact"/>
              <w:ind w:right="83"/>
              <w:rPr>
                <w:sz w:val="18"/>
              </w:rPr>
            </w:pPr>
            <w:r>
              <w:rPr>
                <w:sz w:val="18"/>
              </w:rPr>
              <w:t>4.640.558,72</w:t>
            </w:r>
          </w:p>
        </w:tc>
      </w:tr>
      <w:tr w:rsidR="008448EB" w14:paraId="66857FEA" w14:textId="77777777" w:rsidTr="0058380E">
        <w:trPr>
          <w:trHeight w:val="223"/>
        </w:trPr>
        <w:tc>
          <w:tcPr>
            <w:tcW w:w="3639" w:type="dxa"/>
            <w:tcBorders>
              <w:top w:val="nil"/>
              <w:bottom w:val="nil"/>
            </w:tcBorders>
          </w:tcPr>
          <w:p w14:paraId="7BAEEAE7" w14:textId="77777777" w:rsidR="008448EB" w:rsidRDefault="008448EB" w:rsidP="0058380E">
            <w:pPr>
              <w:pStyle w:val="TableParagraph"/>
              <w:spacing w:before="24" w:line="179" w:lineRule="exact"/>
              <w:ind w:left="76"/>
              <w:rPr>
                <w:sz w:val="16"/>
              </w:rPr>
            </w:pPr>
            <w:r>
              <w:rPr>
                <w:sz w:val="16"/>
              </w:rPr>
              <w:t>Haveres Financeiros</w:t>
            </w:r>
          </w:p>
        </w:tc>
        <w:tc>
          <w:tcPr>
            <w:tcW w:w="1861" w:type="dxa"/>
            <w:tcBorders>
              <w:top w:val="nil"/>
              <w:bottom w:val="nil"/>
            </w:tcBorders>
          </w:tcPr>
          <w:p w14:paraId="0076A944"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6348473B"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66E17EBF" w14:textId="77777777" w:rsidR="008448EB" w:rsidRDefault="008448EB" w:rsidP="0058380E">
            <w:pPr>
              <w:pStyle w:val="TableParagraph"/>
              <w:spacing w:before="5" w:line="198" w:lineRule="exact"/>
              <w:ind w:right="280"/>
              <w:rPr>
                <w:sz w:val="18"/>
              </w:rPr>
            </w:pPr>
            <w:r>
              <w:rPr>
                <w:w w:val="99"/>
                <w:sz w:val="18"/>
              </w:rPr>
              <w:t>-</w:t>
            </w:r>
          </w:p>
        </w:tc>
        <w:tc>
          <w:tcPr>
            <w:tcW w:w="1719" w:type="dxa"/>
            <w:tcBorders>
              <w:top w:val="nil"/>
              <w:bottom w:val="nil"/>
            </w:tcBorders>
          </w:tcPr>
          <w:p w14:paraId="73C8424C"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64A44070"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0C48F902" w14:textId="77777777" w:rsidR="008448EB" w:rsidRDefault="008448EB" w:rsidP="0058380E">
            <w:pPr>
              <w:pStyle w:val="TableParagraph"/>
              <w:spacing w:before="5" w:line="198" w:lineRule="exact"/>
              <w:ind w:right="22"/>
              <w:rPr>
                <w:sz w:val="18"/>
              </w:rPr>
            </w:pPr>
            <w:r>
              <w:rPr>
                <w:w w:val="95"/>
                <w:sz w:val="18"/>
              </w:rPr>
              <w:t>0,00</w:t>
            </w:r>
          </w:p>
        </w:tc>
      </w:tr>
      <w:tr w:rsidR="008448EB" w14:paraId="33C2DECA" w14:textId="77777777" w:rsidTr="0058380E">
        <w:trPr>
          <w:trHeight w:val="223"/>
        </w:trPr>
        <w:tc>
          <w:tcPr>
            <w:tcW w:w="3639" w:type="dxa"/>
            <w:tcBorders>
              <w:top w:val="nil"/>
              <w:bottom w:val="nil"/>
            </w:tcBorders>
          </w:tcPr>
          <w:p w14:paraId="2A892B12" w14:textId="77777777" w:rsidR="008448EB" w:rsidRDefault="008448EB" w:rsidP="0058380E">
            <w:pPr>
              <w:pStyle w:val="TableParagraph"/>
              <w:spacing w:before="24" w:line="179" w:lineRule="exact"/>
              <w:ind w:left="30"/>
              <w:rPr>
                <w:sz w:val="16"/>
              </w:rPr>
            </w:pPr>
            <w:r>
              <w:rPr>
                <w:sz w:val="16"/>
              </w:rPr>
              <w:t>( - )Restos a Pagar Processados</w:t>
            </w:r>
          </w:p>
        </w:tc>
        <w:tc>
          <w:tcPr>
            <w:tcW w:w="1861" w:type="dxa"/>
            <w:tcBorders>
              <w:top w:val="nil"/>
              <w:bottom w:val="nil"/>
            </w:tcBorders>
          </w:tcPr>
          <w:p w14:paraId="6B461D11" w14:textId="77777777" w:rsidR="008448EB" w:rsidRDefault="008448EB" w:rsidP="0058380E">
            <w:pPr>
              <w:pStyle w:val="TableParagraph"/>
              <w:spacing w:before="5" w:line="198" w:lineRule="exact"/>
              <w:ind w:right="19"/>
              <w:rPr>
                <w:sz w:val="18"/>
              </w:rPr>
            </w:pPr>
            <w:r>
              <w:rPr>
                <w:w w:val="95"/>
                <w:sz w:val="18"/>
              </w:rPr>
              <w:t>745.849,25</w:t>
            </w:r>
          </w:p>
        </w:tc>
        <w:tc>
          <w:tcPr>
            <w:tcW w:w="1832" w:type="dxa"/>
            <w:tcBorders>
              <w:top w:val="nil"/>
              <w:bottom w:val="nil"/>
            </w:tcBorders>
          </w:tcPr>
          <w:p w14:paraId="7BD5F29C" w14:textId="77777777" w:rsidR="008448EB" w:rsidRDefault="008448EB" w:rsidP="0058380E">
            <w:pPr>
              <w:pStyle w:val="TableParagraph"/>
              <w:spacing w:before="5" w:line="198" w:lineRule="exact"/>
              <w:ind w:right="20"/>
              <w:rPr>
                <w:sz w:val="18"/>
              </w:rPr>
            </w:pPr>
            <w:r>
              <w:rPr>
                <w:sz w:val="18"/>
              </w:rPr>
              <w:t>1.103.303,75</w:t>
            </w:r>
          </w:p>
        </w:tc>
        <w:tc>
          <w:tcPr>
            <w:tcW w:w="1933" w:type="dxa"/>
            <w:tcBorders>
              <w:top w:val="nil"/>
              <w:bottom w:val="nil"/>
            </w:tcBorders>
          </w:tcPr>
          <w:p w14:paraId="59C937FE" w14:textId="77777777" w:rsidR="008448EB" w:rsidRDefault="008448EB" w:rsidP="0058380E">
            <w:pPr>
              <w:pStyle w:val="TableParagraph"/>
              <w:spacing w:before="5" w:line="198" w:lineRule="exact"/>
              <w:ind w:right="80"/>
              <w:rPr>
                <w:sz w:val="18"/>
              </w:rPr>
            </w:pPr>
            <w:r>
              <w:rPr>
                <w:w w:val="95"/>
                <w:sz w:val="18"/>
              </w:rPr>
              <w:t>992.973,38</w:t>
            </w:r>
          </w:p>
        </w:tc>
        <w:tc>
          <w:tcPr>
            <w:tcW w:w="1719" w:type="dxa"/>
            <w:tcBorders>
              <w:top w:val="nil"/>
              <w:bottom w:val="nil"/>
            </w:tcBorders>
          </w:tcPr>
          <w:p w14:paraId="1775E5B7" w14:textId="77777777" w:rsidR="008448EB" w:rsidRDefault="008448EB" w:rsidP="0058380E">
            <w:pPr>
              <w:pStyle w:val="TableParagraph"/>
              <w:spacing w:before="5" w:line="198" w:lineRule="exact"/>
              <w:ind w:right="81"/>
              <w:rPr>
                <w:sz w:val="18"/>
              </w:rPr>
            </w:pPr>
            <w:r>
              <w:rPr>
                <w:w w:val="95"/>
                <w:sz w:val="18"/>
              </w:rPr>
              <w:t>893.676,04</w:t>
            </w:r>
          </w:p>
        </w:tc>
        <w:tc>
          <w:tcPr>
            <w:tcW w:w="1763" w:type="dxa"/>
            <w:tcBorders>
              <w:top w:val="nil"/>
              <w:bottom w:val="nil"/>
            </w:tcBorders>
          </w:tcPr>
          <w:p w14:paraId="20FA5A2D" w14:textId="77777777" w:rsidR="008448EB" w:rsidRDefault="008448EB" w:rsidP="0058380E">
            <w:pPr>
              <w:pStyle w:val="TableParagraph"/>
              <w:spacing w:before="5" w:line="198" w:lineRule="exact"/>
              <w:ind w:right="82"/>
              <w:rPr>
                <w:sz w:val="18"/>
              </w:rPr>
            </w:pPr>
            <w:r>
              <w:rPr>
                <w:w w:val="95"/>
                <w:sz w:val="18"/>
              </w:rPr>
              <w:t>804.308,43</w:t>
            </w:r>
          </w:p>
        </w:tc>
        <w:tc>
          <w:tcPr>
            <w:tcW w:w="1746" w:type="dxa"/>
            <w:tcBorders>
              <w:top w:val="nil"/>
              <w:bottom w:val="nil"/>
            </w:tcBorders>
          </w:tcPr>
          <w:p w14:paraId="3F6228C5" w14:textId="77777777" w:rsidR="008448EB" w:rsidRDefault="008448EB" w:rsidP="0058380E">
            <w:pPr>
              <w:pStyle w:val="TableParagraph"/>
              <w:spacing w:before="5" w:line="198" w:lineRule="exact"/>
              <w:ind w:right="83"/>
              <w:rPr>
                <w:sz w:val="18"/>
              </w:rPr>
            </w:pPr>
            <w:r>
              <w:rPr>
                <w:w w:val="95"/>
                <w:sz w:val="18"/>
              </w:rPr>
              <w:t>723.877,59</w:t>
            </w:r>
          </w:p>
        </w:tc>
      </w:tr>
      <w:tr w:rsidR="008448EB" w14:paraId="084AD215" w14:textId="77777777" w:rsidTr="0058380E">
        <w:trPr>
          <w:trHeight w:val="223"/>
        </w:trPr>
        <w:tc>
          <w:tcPr>
            <w:tcW w:w="3639" w:type="dxa"/>
            <w:tcBorders>
              <w:top w:val="nil"/>
              <w:bottom w:val="nil"/>
            </w:tcBorders>
          </w:tcPr>
          <w:p w14:paraId="55E9C153" w14:textId="77777777" w:rsidR="008448EB" w:rsidRDefault="008448EB" w:rsidP="0058380E">
            <w:pPr>
              <w:pStyle w:val="TableParagraph"/>
              <w:spacing w:before="24" w:line="179" w:lineRule="exact"/>
              <w:ind w:left="30"/>
              <w:rPr>
                <w:sz w:val="16"/>
              </w:rPr>
            </w:pPr>
            <w:r>
              <w:rPr>
                <w:sz w:val="16"/>
              </w:rPr>
              <w:t>DÍVIDA CONSOLIDADA LÍQUIDA ( III ) = ( I - II )</w:t>
            </w:r>
          </w:p>
        </w:tc>
        <w:tc>
          <w:tcPr>
            <w:tcW w:w="1861" w:type="dxa"/>
            <w:tcBorders>
              <w:top w:val="nil"/>
              <w:bottom w:val="nil"/>
            </w:tcBorders>
          </w:tcPr>
          <w:p w14:paraId="03AA741C" w14:textId="77777777" w:rsidR="008448EB" w:rsidRDefault="008448EB" w:rsidP="0058380E">
            <w:pPr>
              <w:pStyle w:val="TableParagraph"/>
              <w:spacing w:before="5" w:line="198" w:lineRule="exact"/>
              <w:ind w:right="19"/>
              <w:rPr>
                <w:sz w:val="18"/>
              </w:rPr>
            </w:pPr>
            <w:r>
              <w:rPr>
                <w:sz w:val="18"/>
              </w:rPr>
              <w:t>(4.523.759,83)</w:t>
            </w:r>
          </w:p>
        </w:tc>
        <w:tc>
          <w:tcPr>
            <w:tcW w:w="1832" w:type="dxa"/>
            <w:tcBorders>
              <w:top w:val="nil"/>
              <w:bottom w:val="nil"/>
            </w:tcBorders>
          </w:tcPr>
          <w:p w14:paraId="3D34F950" w14:textId="77777777" w:rsidR="008448EB" w:rsidRDefault="008448EB" w:rsidP="0058380E">
            <w:pPr>
              <w:pStyle w:val="TableParagraph"/>
              <w:spacing w:before="5" w:line="198" w:lineRule="exact"/>
              <w:ind w:right="19"/>
              <w:rPr>
                <w:sz w:val="18"/>
              </w:rPr>
            </w:pPr>
            <w:r>
              <w:rPr>
                <w:sz w:val="18"/>
              </w:rPr>
              <w:t>(5.139.952,29)</w:t>
            </w:r>
          </w:p>
        </w:tc>
        <w:tc>
          <w:tcPr>
            <w:tcW w:w="1933" w:type="dxa"/>
            <w:tcBorders>
              <w:top w:val="nil"/>
              <w:bottom w:val="nil"/>
            </w:tcBorders>
          </w:tcPr>
          <w:p w14:paraId="344D532C" w14:textId="77777777" w:rsidR="008448EB" w:rsidRDefault="008448EB" w:rsidP="0058380E">
            <w:pPr>
              <w:pStyle w:val="TableParagraph"/>
              <w:spacing w:before="5" w:line="198" w:lineRule="exact"/>
              <w:ind w:right="20"/>
              <w:rPr>
                <w:sz w:val="18"/>
              </w:rPr>
            </w:pPr>
            <w:r>
              <w:rPr>
                <w:sz w:val="18"/>
              </w:rPr>
              <w:t>(4.625.957,06)</w:t>
            </w:r>
          </w:p>
        </w:tc>
        <w:tc>
          <w:tcPr>
            <w:tcW w:w="1719" w:type="dxa"/>
            <w:tcBorders>
              <w:top w:val="nil"/>
              <w:bottom w:val="nil"/>
            </w:tcBorders>
          </w:tcPr>
          <w:p w14:paraId="157C820C" w14:textId="77777777" w:rsidR="008448EB" w:rsidRDefault="008448EB" w:rsidP="0058380E">
            <w:pPr>
              <w:pStyle w:val="TableParagraph"/>
              <w:spacing w:before="5" w:line="198" w:lineRule="exact"/>
              <w:ind w:right="21"/>
              <w:rPr>
                <w:sz w:val="18"/>
              </w:rPr>
            </w:pPr>
            <w:r>
              <w:rPr>
                <w:sz w:val="18"/>
              </w:rPr>
              <w:t>(4.144.693,37)</w:t>
            </w:r>
          </w:p>
        </w:tc>
        <w:tc>
          <w:tcPr>
            <w:tcW w:w="1763" w:type="dxa"/>
            <w:tcBorders>
              <w:top w:val="nil"/>
              <w:bottom w:val="nil"/>
            </w:tcBorders>
          </w:tcPr>
          <w:p w14:paraId="6495CFA3" w14:textId="77777777" w:rsidR="008448EB" w:rsidRDefault="008448EB" w:rsidP="0058380E">
            <w:pPr>
              <w:pStyle w:val="TableParagraph"/>
              <w:spacing w:before="5" w:line="198" w:lineRule="exact"/>
              <w:ind w:right="21"/>
              <w:rPr>
                <w:sz w:val="18"/>
              </w:rPr>
            </w:pPr>
            <w:r>
              <w:rPr>
                <w:sz w:val="18"/>
              </w:rPr>
              <w:t>(3.712.956,15)</w:t>
            </w:r>
          </w:p>
        </w:tc>
        <w:tc>
          <w:tcPr>
            <w:tcW w:w="1746" w:type="dxa"/>
            <w:tcBorders>
              <w:top w:val="nil"/>
              <w:bottom w:val="nil"/>
            </w:tcBorders>
          </w:tcPr>
          <w:p w14:paraId="624B92C7" w14:textId="77777777" w:rsidR="008448EB" w:rsidRDefault="008448EB" w:rsidP="0058380E">
            <w:pPr>
              <w:pStyle w:val="TableParagraph"/>
              <w:spacing w:before="5" w:line="198" w:lineRule="exact"/>
              <w:ind w:right="23"/>
              <w:rPr>
                <w:sz w:val="18"/>
              </w:rPr>
            </w:pPr>
            <w:r>
              <w:rPr>
                <w:sz w:val="18"/>
              </w:rPr>
              <w:t>(3.325.687,74)</w:t>
            </w:r>
          </w:p>
        </w:tc>
      </w:tr>
      <w:tr w:rsidR="008448EB" w14:paraId="1DE0D266" w14:textId="77777777" w:rsidTr="0058380E">
        <w:trPr>
          <w:trHeight w:val="223"/>
        </w:trPr>
        <w:tc>
          <w:tcPr>
            <w:tcW w:w="3639" w:type="dxa"/>
            <w:tcBorders>
              <w:top w:val="nil"/>
              <w:bottom w:val="nil"/>
            </w:tcBorders>
          </w:tcPr>
          <w:p w14:paraId="396A37C9" w14:textId="77777777" w:rsidR="008448EB" w:rsidRDefault="008448EB" w:rsidP="0058380E">
            <w:pPr>
              <w:pStyle w:val="TableParagraph"/>
              <w:spacing w:before="24" w:line="179" w:lineRule="exact"/>
              <w:ind w:left="30"/>
              <w:rPr>
                <w:sz w:val="16"/>
              </w:rPr>
            </w:pPr>
            <w:r>
              <w:rPr>
                <w:sz w:val="16"/>
              </w:rPr>
              <w:t>RECEITA DE PRVATIZAÇÕES ( IV )</w:t>
            </w:r>
          </w:p>
        </w:tc>
        <w:tc>
          <w:tcPr>
            <w:tcW w:w="1861" w:type="dxa"/>
            <w:tcBorders>
              <w:top w:val="nil"/>
              <w:bottom w:val="nil"/>
            </w:tcBorders>
          </w:tcPr>
          <w:p w14:paraId="3AEAF0CA"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622435E5"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22347B18" w14:textId="77777777" w:rsidR="008448EB" w:rsidRDefault="008448EB" w:rsidP="0058380E">
            <w:pPr>
              <w:pStyle w:val="TableParagraph"/>
              <w:spacing w:before="5" w:line="198" w:lineRule="exact"/>
              <w:ind w:right="19"/>
              <w:rPr>
                <w:sz w:val="18"/>
              </w:rPr>
            </w:pPr>
            <w:r>
              <w:rPr>
                <w:w w:val="95"/>
                <w:sz w:val="18"/>
              </w:rPr>
              <w:t>0,00</w:t>
            </w:r>
          </w:p>
        </w:tc>
        <w:tc>
          <w:tcPr>
            <w:tcW w:w="1719" w:type="dxa"/>
            <w:tcBorders>
              <w:top w:val="nil"/>
              <w:bottom w:val="nil"/>
            </w:tcBorders>
          </w:tcPr>
          <w:p w14:paraId="52630695"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3C006B2E"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771C9082" w14:textId="77777777" w:rsidR="008448EB" w:rsidRDefault="008448EB" w:rsidP="0058380E">
            <w:pPr>
              <w:pStyle w:val="TableParagraph"/>
              <w:spacing w:before="5" w:line="198" w:lineRule="exact"/>
              <w:ind w:right="22"/>
              <w:rPr>
                <w:sz w:val="18"/>
              </w:rPr>
            </w:pPr>
            <w:r>
              <w:rPr>
                <w:w w:val="95"/>
                <w:sz w:val="18"/>
              </w:rPr>
              <w:t>0,00</w:t>
            </w:r>
          </w:p>
        </w:tc>
      </w:tr>
      <w:tr w:rsidR="008448EB" w14:paraId="490CFFCD" w14:textId="77777777" w:rsidTr="0058380E">
        <w:trPr>
          <w:trHeight w:val="223"/>
        </w:trPr>
        <w:tc>
          <w:tcPr>
            <w:tcW w:w="3639" w:type="dxa"/>
            <w:tcBorders>
              <w:top w:val="nil"/>
              <w:bottom w:val="nil"/>
            </w:tcBorders>
          </w:tcPr>
          <w:p w14:paraId="54F4609B" w14:textId="77777777" w:rsidR="008448EB" w:rsidRDefault="008448EB" w:rsidP="0058380E">
            <w:pPr>
              <w:pStyle w:val="TableParagraph"/>
              <w:spacing w:before="24" w:line="179" w:lineRule="exact"/>
              <w:ind w:left="30"/>
              <w:rPr>
                <w:sz w:val="16"/>
              </w:rPr>
            </w:pPr>
            <w:r>
              <w:rPr>
                <w:sz w:val="16"/>
              </w:rPr>
              <w:t>PASSIVOS RECONHECIDOS ( V )</w:t>
            </w:r>
          </w:p>
        </w:tc>
        <w:tc>
          <w:tcPr>
            <w:tcW w:w="1861" w:type="dxa"/>
            <w:tcBorders>
              <w:top w:val="nil"/>
              <w:bottom w:val="nil"/>
            </w:tcBorders>
          </w:tcPr>
          <w:p w14:paraId="3E2AF413" w14:textId="77777777" w:rsidR="008448EB" w:rsidRDefault="008448EB" w:rsidP="0058380E">
            <w:pPr>
              <w:pStyle w:val="TableParagraph"/>
              <w:spacing w:before="5" w:line="198" w:lineRule="exact"/>
              <w:ind w:right="18"/>
              <w:rPr>
                <w:sz w:val="18"/>
              </w:rPr>
            </w:pPr>
            <w:r>
              <w:rPr>
                <w:w w:val="95"/>
                <w:sz w:val="18"/>
              </w:rPr>
              <w:t>0,00</w:t>
            </w:r>
          </w:p>
        </w:tc>
        <w:tc>
          <w:tcPr>
            <w:tcW w:w="1832" w:type="dxa"/>
            <w:tcBorders>
              <w:top w:val="nil"/>
              <w:bottom w:val="nil"/>
            </w:tcBorders>
          </w:tcPr>
          <w:p w14:paraId="10E2479C" w14:textId="77777777" w:rsidR="008448EB" w:rsidRDefault="008448EB" w:rsidP="0058380E">
            <w:pPr>
              <w:pStyle w:val="TableParagraph"/>
              <w:spacing w:before="5" w:line="198" w:lineRule="exact"/>
              <w:ind w:right="19"/>
              <w:rPr>
                <w:sz w:val="18"/>
              </w:rPr>
            </w:pPr>
            <w:r>
              <w:rPr>
                <w:w w:val="95"/>
                <w:sz w:val="18"/>
              </w:rPr>
              <w:t>0,00</w:t>
            </w:r>
          </w:p>
        </w:tc>
        <w:tc>
          <w:tcPr>
            <w:tcW w:w="1933" w:type="dxa"/>
            <w:tcBorders>
              <w:top w:val="nil"/>
              <w:bottom w:val="nil"/>
            </w:tcBorders>
          </w:tcPr>
          <w:p w14:paraId="53E1E2D1" w14:textId="77777777" w:rsidR="008448EB" w:rsidRDefault="008448EB" w:rsidP="0058380E">
            <w:pPr>
              <w:pStyle w:val="TableParagraph"/>
              <w:spacing w:before="5" w:line="198" w:lineRule="exact"/>
              <w:ind w:right="19"/>
              <w:rPr>
                <w:sz w:val="18"/>
              </w:rPr>
            </w:pPr>
            <w:r>
              <w:rPr>
                <w:w w:val="95"/>
                <w:sz w:val="18"/>
              </w:rPr>
              <w:t>0,00</w:t>
            </w:r>
          </w:p>
        </w:tc>
        <w:tc>
          <w:tcPr>
            <w:tcW w:w="1719" w:type="dxa"/>
            <w:tcBorders>
              <w:top w:val="nil"/>
              <w:bottom w:val="nil"/>
            </w:tcBorders>
          </w:tcPr>
          <w:p w14:paraId="1BC76024" w14:textId="77777777" w:rsidR="008448EB" w:rsidRDefault="008448EB" w:rsidP="0058380E">
            <w:pPr>
              <w:pStyle w:val="TableParagraph"/>
              <w:spacing w:before="5" w:line="198" w:lineRule="exact"/>
              <w:ind w:right="20"/>
              <w:rPr>
                <w:sz w:val="18"/>
              </w:rPr>
            </w:pPr>
            <w:r>
              <w:rPr>
                <w:w w:val="95"/>
                <w:sz w:val="18"/>
              </w:rPr>
              <w:t>0,00</w:t>
            </w:r>
          </w:p>
        </w:tc>
        <w:tc>
          <w:tcPr>
            <w:tcW w:w="1763" w:type="dxa"/>
            <w:tcBorders>
              <w:top w:val="nil"/>
              <w:bottom w:val="nil"/>
            </w:tcBorders>
          </w:tcPr>
          <w:p w14:paraId="4AC0145A" w14:textId="77777777" w:rsidR="008448EB" w:rsidRDefault="008448EB" w:rsidP="0058380E">
            <w:pPr>
              <w:pStyle w:val="TableParagraph"/>
              <w:spacing w:before="5" w:line="198" w:lineRule="exact"/>
              <w:ind w:right="21"/>
              <w:rPr>
                <w:sz w:val="18"/>
              </w:rPr>
            </w:pPr>
            <w:r>
              <w:rPr>
                <w:w w:val="95"/>
                <w:sz w:val="18"/>
              </w:rPr>
              <w:t>0,00</w:t>
            </w:r>
          </w:p>
        </w:tc>
        <w:tc>
          <w:tcPr>
            <w:tcW w:w="1746" w:type="dxa"/>
            <w:tcBorders>
              <w:top w:val="nil"/>
              <w:bottom w:val="nil"/>
            </w:tcBorders>
          </w:tcPr>
          <w:p w14:paraId="45D9A147" w14:textId="77777777" w:rsidR="008448EB" w:rsidRDefault="008448EB" w:rsidP="0058380E">
            <w:pPr>
              <w:pStyle w:val="TableParagraph"/>
              <w:spacing w:before="5" w:line="198" w:lineRule="exact"/>
              <w:ind w:right="22"/>
              <w:rPr>
                <w:sz w:val="18"/>
              </w:rPr>
            </w:pPr>
            <w:r>
              <w:rPr>
                <w:w w:val="95"/>
                <w:sz w:val="18"/>
              </w:rPr>
              <w:t>0,00</w:t>
            </w:r>
          </w:p>
        </w:tc>
      </w:tr>
      <w:tr w:rsidR="008448EB" w14:paraId="2409045C" w14:textId="77777777" w:rsidTr="0058380E">
        <w:trPr>
          <w:trHeight w:val="215"/>
        </w:trPr>
        <w:tc>
          <w:tcPr>
            <w:tcW w:w="3639" w:type="dxa"/>
            <w:tcBorders>
              <w:top w:val="nil"/>
            </w:tcBorders>
          </w:tcPr>
          <w:p w14:paraId="12BE419A" w14:textId="77777777" w:rsidR="008448EB" w:rsidRDefault="008448EB" w:rsidP="0058380E">
            <w:pPr>
              <w:pStyle w:val="TableParagraph"/>
              <w:spacing w:before="24" w:line="172" w:lineRule="exact"/>
              <w:ind w:left="30"/>
              <w:rPr>
                <w:sz w:val="16"/>
              </w:rPr>
            </w:pPr>
            <w:r>
              <w:rPr>
                <w:sz w:val="16"/>
              </w:rPr>
              <w:t>DÌVIDA FISCAL LÍQUIDA ( IIII + IV -V )</w:t>
            </w:r>
          </w:p>
        </w:tc>
        <w:tc>
          <w:tcPr>
            <w:tcW w:w="1861" w:type="dxa"/>
            <w:tcBorders>
              <w:top w:val="nil"/>
            </w:tcBorders>
          </w:tcPr>
          <w:p w14:paraId="27E77A87" w14:textId="77777777" w:rsidR="008448EB" w:rsidRDefault="008448EB" w:rsidP="0058380E">
            <w:pPr>
              <w:pStyle w:val="TableParagraph"/>
              <w:spacing w:before="5" w:line="190" w:lineRule="exact"/>
              <w:ind w:right="19"/>
              <w:rPr>
                <w:sz w:val="18"/>
              </w:rPr>
            </w:pPr>
            <w:r>
              <w:rPr>
                <w:sz w:val="18"/>
              </w:rPr>
              <w:t>(4.523.759,83)</w:t>
            </w:r>
          </w:p>
        </w:tc>
        <w:tc>
          <w:tcPr>
            <w:tcW w:w="1832" w:type="dxa"/>
            <w:tcBorders>
              <w:top w:val="nil"/>
            </w:tcBorders>
          </w:tcPr>
          <w:p w14:paraId="76544EC1" w14:textId="77777777" w:rsidR="008448EB" w:rsidRDefault="008448EB" w:rsidP="0058380E">
            <w:pPr>
              <w:pStyle w:val="TableParagraph"/>
              <w:spacing w:before="5" w:line="190" w:lineRule="exact"/>
              <w:ind w:right="19"/>
              <w:rPr>
                <w:sz w:val="18"/>
              </w:rPr>
            </w:pPr>
            <w:r>
              <w:rPr>
                <w:sz w:val="18"/>
              </w:rPr>
              <w:t>(5.139.952,29)</w:t>
            </w:r>
          </w:p>
        </w:tc>
        <w:tc>
          <w:tcPr>
            <w:tcW w:w="1933" w:type="dxa"/>
            <w:tcBorders>
              <w:top w:val="nil"/>
            </w:tcBorders>
          </w:tcPr>
          <w:p w14:paraId="1B5E276B" w14:textId="77777777" w:rsidR="008448EB" w:rsidRDefault="008448EB" w:rsidP="0058380E">
            <w:pPr>
              <w:pStyle w:val="TableParagraph"/>
              <w:spacing w:before="5" w:line="190" w:lineRule="exact"/>
              <w:ind w:right="20"/>
              <w:rPr>
                <w:sz w:val="18"/>
              </w:rPr>
            </w:pPr>
            <w:r>
              <w:rPr>
                <w:sz w:val="18"/>
              </w:rPr>
              <w:t>(4.625.957,06)</w:t>
            </w:r>
          </w:p>
        </w:tc>
        <w:tc>
          <w:tcPr>
            <w:tcW w:w="1719" w:type="dxa"/>
            <w:tcBorders>
              <w:top w:val="nil"/>
            </w:tcBorders>
          </w:tcPr>
          <w:p w14:paraId="061AFD88" w14:textId="77777777" w:rsidR="008448EB" w:rsidRDefault="008448EB" w:rsidP="0058380E">
            <w:pPr>
              <w:pStyle w:val="TableParagraph"/>
              <w:spacing w:before="5" w:line="190" w:lineRule="exact"/>
              <w:ind w:right="21"/>
              <w:rPr>
                <w:sz w:val="18"/>
              </w:rPr>
            </w:pPr>
            <w:r>
              <w:rPr>
                <w:sz w:val="18"/>
              </w:rPr>
              <w:t>(4.144.693,37)</w:t>
            </w:r>
          </w:p>
        </w:tc>
        <w:tc>
          <w:tcPr>
            <w:tcW w:w="1763" w:type="dxa"/>
            <w:tcBorders>
              <w:top w:val="nil"/>
            </w:tcBorders>
          </w:tcPr>
          <w:p w14:paraId="547CECB9" w14:textId="77777777" w:rsidR="008448EB" w:rsidRDefault="008448EB" w:rsidP="0058380E">
            <w:pPr>
              <w:pStyle w:val="TableParagraph"/>
              <w:spacing w:before="5" w:line="190" w:lineRule="exact"/>
              <w:ind w:right="21"/>
              <w:rPr>
                <w:sz w:val="18"/>
              </w:rPr>
            </w:pPr>
            <w:r>
              <w:rPr>
                <w:sz w:val="18"/>
              </w:rPr>
              <w:t>(3.712.956,15)</w:t>
            </w:r>
          </w:p>
        </w:tc>
        <w:tc>
          <w:tcPr>
            <w:tcW w:w="1746" w:type="dxa"/>
            <w:tcBorders>
              <w:top w:val="nil"/>
            </w:tcBorders>
          </w:tcPr>
          <w:p w14:paraId="57925663" w14:textId="77777777" w:rsidR="008448EB" w:rsidRDefault="008448EB" w:rsidP="0058380E">
            <w:pPr>
              <w:pStyle w:val="TableParagraph"/>
              <w:spacing w:before="5" w:line="190" w:lineRule="exact"/>
              <w:ind w:right="23"/>
              <w:rPr>
                <w:sz w:val="18"/>
              </w:rPr>
            </w:pPr>
            <w:r>
              <w:rPr>
                <w:sz w:val="18"/>
              </w:rPr>
              <w:t>(3.325.687,74)</w:t>
            </w:r>
          </w:p>
        </w:tc>
      </w:tr>
    </w:tbl>
    <w:p w14:paraId="08F90296" w14:textId="77777777" w:rsidR="008448EB" w:rsidRDefault="008448EB" w:rsidP="008448EB">
      <w:pPr>
        <w:spacing w:before="10" w:after="1"/>
        <w:rPr>
          <w:sz w:val="17"/>
        </w:rPr>
      </w:pPr>
    </w:p>
    <w:tbl>
      <w:tblPr>
        <w:tblStyle w:val="TableNormal"/>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39"/>
        <w:gridCol w:w="1861"/>
        <w:gridCol w:w="1832"/>
        <w:gridCol w:w="1933"/>
        <w:gridCol w:w="1719"/>
        <w:gridCol w:w="1763"/>
        <w:gridCol w:w="1746"/>
      </w:tblGrid>
      <w:tr w:rsidR="008448EB" w14:paraId="29B7052E" w14:textId="77777777" w:rsidTr="0058380E">
        <w:trPr>
          <w:trHeight w:val="203"/>
        </w:trPr>
        <w:tc>
          <w:tcPr>
            <w:tcW w:w="3639" w:type="dxa"/>
            <w:vMerge w:val="restart"/>
          </w:tcPr>
          <w:p w14:paraId="53E4DAB4" w14:textId="77777777" w:rsidR="008448EB" w:rsidRDefault="008448EB" w:rsidP="0058380E">
            <w:pPr>
              <w:pStyle w:val="TableParagraph"/>
              <w:spacing w:before="8"/>
              <w:rPr>
                <w:sz w:val="18"/>
              </w:rPr>
            </w:pPr>
          </w:p>
          <w:p w14:paraId="0DA71DA9" w14:textId="77777777" w:rsidR="008448EB" w:rsidRDefault="008448EB" w:rsidP="0058380E">
            <w:pPr>
              <w:pStyle w:val="TableParagraph"/>
              <w:spacing w:before="1" w:line="190" w:lineRule="exact"/>
              <w:ind w:left="1008"/>
              <w:rPr>
                <w:b/>
                <w:sz w:val="18"/>
              </w:rPr>
            </w:pPr>
            <w:r>
              <w:rPr>
                <w:b/>
                <w:sz w:val="18"/>
              </w:rPr>
              <w:t>Resultado Nominal</w:t>
            </w:r>
          </w:p>
        </w:tc>
        <w:tc>
          <w:tcPr>
            <w:tcW w:w="1861" w:type="dxa"/>
          </w:tcPr>
          <w:p w14:paraId="5F298FF2" w14:textId="77777777" w:rsidR="008448EB" w:rsidRDefault="008448EB" w:rsidP="0058380E">
            <w:pPr>
              <w:pStyle w:val="TableParagraph"/>
              <w:spacing w:line="183" w:lineRule="exact"/>
              <w:ind w:left="635" w:right="606"/>
              <w:jc w:val="center"/>
              <w:rPr>
                <w:b/>
                <w:sz w:val="18"/>
              </w:rPr>
            </w:pPr>
            <w:r>
              <w:rPr>
                <w:b/>
                <w:sz w:val="18"/>
              </w:rPr>
              <w:t>(b - a*)</w:t>
            </w:r>
          </w:p>
        </w:tc>
        <w:tc>
          <w:tcPr>
            <w:tcW w:w="1832" w:type="dxa"/>
          </w:tcPr>
          <w:p w14:paraId="58840F8E" w14:textId="77777777" w:rsidR="008448EB" w:rsidRDefault="008448EB" w:rsidP="0058380E">
            <w:pPr>
              <w:pStyle w:val="TableParagraph"/>
              <w:spacing w:line="183" w:lineRule="exact"/>
              <w:ind w:left="656" w:right="626"/>
              <w:jc w:val="center"/>
              <w:rPr>
                <w:b/>
                <w:sz w:val="18"/>
              </w:rPr>
            </w:pPr>
            <w:r>
              <w:rPr>
                <w:b/>
                <w:sz w:val="18"/>
              </w:rPr>
              <w:t>(c - b)</w:t>
            </w:r>
          </w:p>
        </w:tc>
        <w:tc>
          <w:tcPr>
            <w:tcW w:w="1933" w:type="dxa"/>
          </w:tcPr>
          <w:p w14:paraId="5D558FDA" w14:textId="77777777" w:rsidR="008448EB" w:rsidRDefault="008448EB" w:rsidP="0058380E">
            <w:pPr>
              <w:pStyle w:val="TableParagraph"/>
              <w:spacing w:line="183" w:lineRule="exact"/>
              <w:ind w:left="706" w:right="676"/>
              <w:jc w:val="center"/>
              <w:rPr>
                <w:b/>
                <w:sz w:val="18"/>
              </w:rPr>
            </w:pPr>
            <w:r>
              <w:rPr>
                <w:b/>
                <w:sz w:val="18"/>
              </w:rPr>
              <w:t>(d - c)</w:t>
            </w:r>
          </w:p>
        </w:tc>
        <w:tc>
          <w:tcPr>
            <w:tcW w:w="1719" w:type="dxa"/>
          </w:tcPr>
          <w:p w14:paraId="367C9329" w14:textId="77777777" w:rsidR="008448EB" w:rsidRDefault="008448EB" w:rsidP="0058380E">
            <w:pPr>
              <w:pStyle w:val="TableParagraph"/>
              <w:spacing w:line="183" w:lineRule="exact"/>
              <w:ind w:left="597" w:right="572"/>
              <w:jc w:val="center"/>
              <w:rPr>
                <w:b/>
                <w:sz w:val="18"/>
              </w:rPr>
            </w:pPr>
            <w:r>
              <w:rPr>
                <w:b/>
                <w:sz w:val="18"/>
              </w:rPr>
              <w:t>(e - d)</w:t>
            </w:r>
          </w:p>
        </w:tc>
        <w:tc>
          <w:tcPr>
            <w:tcW w:w="1763" w:type="dxa"/>
          </w:tcPr>
          <w:p w14:paraId="64265420" w14:textId="77777777" w:rsidR="008448EB" w:rsidRDefault="008448EB" w:rsidP="0058380E">
            <w:pPr>
              <w:pStyle w:val="TableParagraph"/>
              <w:spacing w:line="183" w:lineRule="exact"/>
              <w:ind w:left="645" w:right="618"/>
              <w:jc w:val="center"/>
              <w:rPr>
                <w:b/>
                <w:sz w:val="18"/>
              </w:rPr>
            </w:pPr>
            <w:r>
              <w:rPr>
                <w:b/>
                <w:sz w:val="18"/>
              </w:rPr>
              <w:t>(f - e)</w:t>
            </w:r>
          </w:p>
        </w:tc>
        <w:tc>
          <w:tcPr>
            <w:tcW w:w="1746" w:type="dxa"/>
          </w:tcPr>
          <w:p w14:paraId="2D762D5D" w14:textId="77777777" w:rsidR="008448EB" w:rsidRDefault="008448EB" w:rsidP="0058380E">
            <w:pPr>
              <w:pStyle w:val="TableParagraph"/>
              <w:spacing w:line="183" w:lineRule="exact"/>
              <w:ind w:left="629" w:right="607"/>
              <w:jc w:val="center"/>
              <w:rPr>
                <w:b/>
                <w:sz w:val="18"/>
              </w:rPr>
            </w:pPr>
            <w:r>
              <w:rPr>
                <w:b/>
                <w:sz w:val="18"/>
              </w:rPr>
              <w:t>(g - f)</w:t>
            </w:r>
          </w:p>
        </w:tc>
      </w:tr>
      <w:tr w:rsidR="008448EB" w14:paraId="39157BBE" w14:textId="77777777" w:rsidTr="0058380E">
        <w:trPr>
          <w:trHeight w:val="203"/>
        </w:trPr>
        <w:tc>
          <w:tcPr>
            <w:tcW w:w="3639" w:type="dxa"/>
            <w:vMerge/>
            <w:tcBorders>
              <w:top w:val="nil"/>
            </w:tcBorders>
          </w:tcPr>
          <w:p w14:paraId="6D4E789F" w14:textId="77777777" w:rsidR="008448EB" w:rsidRDefault="008448EB" w:rsidP="0058380E">
            <w:pPr>
              <w:rPr>
                <w:sz w:val="2"/>
                <w:szCs w:val="2"/>
              </w:rPr>
            </w:pPr>
          </w:p>
        </w:tc>
        <w:tc>
          <w:tcPr>
            <w:tcW w:w="1861" w:type="dxa"/>
          </w:tcPr>
          <w:p w14:paraId="76764D77" w14:textId="77777777" w:rsidR="008448EB" w:rsidRDefault="008448EB" w:rsidP="0058380E">
            <w:pPr>
              <w:pStyle w:val="TableParagraph"/>
              <w:spacing w:line="183" w:lineRule="exact"/>
              <w:ind w:left="793"/>
              <w:rPr>
                <w:b/>
                <w:sz w:val="18"/>
              </w:rPr>
            </w:pPr>
            <w:r>
              <w:rPr>
                <w:b/>
                <w:sz w:val="18"/>
              </w:rPr>
              <w:t>(312.142,50)</w:t>
            </w:r>
          </w:p>
        </w:tc>
        <w:tc>
          <w:tcPr>
            <w:tcW w:w="1832" w:type="dxa"/>
          </w:tcPr>
          <w:p w14:paraId="3386C90A" w14:textId="77777777" w:rsidR="008448EB" w:rsidRDefault="008448EB" w:rsidP="0058380E">
            <w:pPr>
              <w:pStyle w:val="TableParagraph"/>
              <w:spacing w:line="183" w:lineRule="exact"/>
              <w:ind w:left="764"/>
              <w:rPr>
                <w:b/>
                <w:sz w:val="18"/>
              </w:rPr>
            </w:pPr>
            <w:r>
              <w:rPr>
                <w:b/>
                <w:sz w:val="18"/>
              </w:rPr>
              <w:t>(616.192,46)</w:t>
            </w:r>
          </w:p>
        </w:tc>
        <w:tc>
          <w:tcPr>
            <w:tcW w:w="1933" w:type="dxa"/>
          </w:tcPr>
          <w:p w14:paraId="54DB5362" w14:textId="77777777" w:rsidR="008448EB" w:rsidRDefault="008448EB" w:rsidP="0058380E">
            <w:pPr>
              <w:pStyle w:val="TableParagraph"/>
              <w:spacing w:line="183" w:lineRule="exact"/>
              <w:ind w:left="925"/>
              <w:rPr>
                <w:b/>
                <w:sz w:val="18"/>
              </w:rPr>
            </w:pPr>
            <w:r>
              <w:rPr>
                <w:b/>
                <w:sz w:val="18"/>
              </w:rPr>
              <w:t>513.995,23</w:t>
            </w:r>
          </w:p>
        </w:tc>
        <w:tc>
          <w:tcPr>
            <w:tcW w:w="1719" w:type="dxa"/>
          </w:tcPr>
          <w:p w14:paraId="7D1AACC4" w14:textId="77777777" w:rsidR="008448EB" w:rsidRDefault="008448EB" w:rsidP="0058380E">
            <w:pPr>
              <w:pStyle w:val="TableParagraph"/>
              <w:spacing w:line="183" w:lineRule="exact"/>
              <w:ind w:left="710"/>
              <w:rPr>
                <w:b/>
                <w:sz w:val="18"/>
              </w:rPr>
            </w:pPr>
            <w:r>
              <w:rPr>
                <w:b/>
                <w:sz w:val="18"/>
              </w:rPr>
              <w:t>481.263,69</w:t>
            </w:r>
          </w:p>
        </w:tc>
        <w:tc>
          <w:tcPr>
            <w:tcW w:w="1763" w:type="dxa"/>
          </w:tcPr>
          <w:p w14:paraId="0362D710" w14:textId="77777777" w:rsidR="008448EB" w:rsidRDefault="008448EB" w:rsidP="0058380E">
            <w:pPr>
              <w:pStyle w:val="TableParagraph"/>
              <w:spacing w:line="183" w:lineRule="exact"/>
              <w:ind w:left="753"/>
              <w:rPr>
                <w:b/>
                <w:sz w:val="18"/>
              </w:rPr>
            </w:pPr>
            <w:r>
              <w:rPr>
                <w:b/>
                <w:sz w:val="18"/>
              </w:rPr>
              <w:t>431.737,22</w:t>
            </w:r>
          </w:p>
        </w:tc>
        <w:tc>
          <w:tcPr>
            <w:tcW w:w="1746" w:type="dxa"/>
          </w:tcPr>
          <w:p w14:paraId="01E13E08" w14:textId="77777777" w:rsidR="008448EB" w:rsidRDefault="008448EB" w:rsidP="0058380E">
            <w:pPr>
              <w:pStyle w:val="TableParagraph"/>
              <w:spacing w:line="183" w:lineRule="exact"/>
              <w:ind w:left="735"/>
              <w:rPr>
                <w:b/>
                <w:sz w:val="18"/>
              </w:rPr>
            </w:pPr>
            <w:r>
              <w:rPr>
                <w:b/>
                <w:sz w:val="18"/>
              </w:rPr>
              <w:t>387.268,41</w:t>
            </w:r>
          </w:p>
        </w:tc>
      </w:tr>
    </w:tbl>
    <w:p w14:paraId="083902C5" w14:textId="77777777" w:rsidR="008448EB" w:rsidRDefault="008448EB" w:rsidP="008448EB">
      <w:pPr>
        <w:spacing w:before="10"/>
        <w:rPr>
          <w:sz w:val="18"/>
        </w:rPr>
      </w:pPr>
    </w:p>
    <w:p w14:paraId="0E2BE269" w14:textId="77777777" w:rsidR="008448EB" w:rsidRDefault="008448EB" w:rsidP="008448EB">
      <w:pPr>
        <w:ind w:left="722"/>
        <w:rPr>
          <w:b/>
          <w:sz w:val="18"/>
        </w:rPr>
      </w:pPr>
      <w:r>
        <w:rPr>
          <w:b/>
          <w:sz w:val="18"/>
        </w:rPr>
        <w:t>Notas:</w:t>
      </w:r>
    </w:p>
    <w:p w14:paraId="44999B61" w14:textId="77777777" w:rsidR="008448EB" w:rsidRDefault="008448EB" w:rsidP="008448EB">
      <w:pPr>
        <w:spacing w:before="10"/>
        <w:rPr>
          <w:b/>
          <w:sz w:val="20"/>
        </w:rPr>
      </w:pPr>
    </w:p>
    <w:p w14:paraId="53EAABC8" w14:textId="77777777" w:rsidR="008448EB" w:rsidRDefault="008448EB" w:rsidP="008448EB">
      <w:pPr>
        <w:spacing w:line="259" w:lineRule="auto"/>
        <w:ind w:left="722" w:right="5052" w:firstLine="50"/>
        <w:rPr>
          <w:sz w:val="18"/>
        </w:rPr>
      </w:pPr>
      <w:r>
        <w:rPr>
          <w:sz w:val="18"/>
        </w:rPr>
        <w:t>-O cálculo Das Metas Anuais Relativas ao resultado Nominal, foi executado em conformidade com a metodologia estabelecida pelo Governo Federal, normatizada pela STN - Secretaria do Tesouro Nacional.</w:t>
      </w:r>
    </w:p>
    <w:p w14:paraId="6CCD05CC" w14:textId="77777777" w:rsidR="008448EB" w:rsidRDefault="008448EB" w:rsidP="008448EB">
      <w:pPr>
        <w:tabs>
          <w:tab w:val="left" w:pos="8513"/>
        </w:tabs>
        <w:spacing w:line="206" w:lineRule="exact"/>
        <w:ind w:left="722"/>
        <w:rPr>
          <w:sz w:val="18"/>
        </w:rPr>
      </w:pPr>
      <w:r>
        <w:rPr>
          <w:sz w:val="18"/>
        </w:rPr>
        <w:t>* Refere-se ao valor previsto da Dívida Consolidada Líquida do exercício</w:t>
      </w:r>
      <w:r>
        <w:rPr>
          <w:spacing w:val="-4"/>
          <w:sz w:val="18"/>
        </w:rPr>
        <w:t xml:space="preserve"> </w:t>
      </w:r>
      <w:r>
        <w:rPr>
          <w:sz w:val="18"/>
        </w:rPr>
        <w:t>de 2017</w:t>
      </w:r>
      <w:r>
        <w:rPr>
          <w:sz w:val="18"/>
        </w:rPr>
        <w:tab/>
        <w:t>-R$ 4.211.617,33</w:t>
      </w:r>
    </w:p>
    <w:p w14:paraId="106463C4" w14:textId="77777777" w:rsidR="008448EB" w:rsidRDefault="008448EB" w:rsidP="008448EB">
      <w:pPr>
        <w:rPr>
          <w:sz w:val="20"/>
        </w:rPr>
      </w:pPr>
    </w:p>
    <w:p w14:paraId="76540508" w14:textId="77777777" w:rsidR="008448EB" w:rsidRDefault="008448EB" w:rsidP="008448EB">
      <w:pPr>
        <w:spacing w:before="3"/>
        <w:rPr>
          <w:sz w:val="20"/>
        </w:rPr>
      </w:pPr>
    </w:p>
    <w:p w14:paraId="1051F1E7" w14:textId="77777777" w:rsidR="008448EB" w:rsidRDefault="008448EB" w:rsidP="008448EB">
      <w:pPr>
        <w:ind w:left="722"/>
        <w:rPr>
          <w:sz w:val="18"/>
        </w:rPr>
      </w:pPr>
      <w:r>
        <w:rPr>
          <w:sz w:val="18"/>
        </w:rPr>
        <w:t>Cruzeta-RN, em 24 de junho de 2020.</w:t>
      </w:r>
    </w:p>
    <w:p w14:paraId="32B9F745" w14:textId="77777777" w:rsidR="008448EB" w:rsidRDefault="008448EB" w:rsidP="008448EB">
      <w:pPr>
        <w:rPr>
          <w:sz w:val="20"/>
        </w:rPr>
      </w:pPr>
    </w:p>
    <w:p w14:paraId="234FEF6E" w14:textId="77777777" w:rsidR="008448EB" w:rsidRDefault="008448EB" w:rsidP="008448EB">
      <w:pPr>
        <w:rPr>
          <w:sz w:val="20"/>
        </w:rPr>
      </w:pPr>
    </w:p>
    <w:p w14:paraId="4CA10EE0" w14:textId="77777777" w:rsidR="008448EB" w:rsidRDefault="008448EB" w:rsidP="008448EB">
      <w:pPr>
        <w:rPr>
          <w:sz w:val="20"/>
        </w:rPr>
        <w:sectPr w:rsidR="008448EB">
          <w:pgSz w:w="16840" w:h="11910" w:orient="landscape"/>
          <w:pgMar w:top="1100" w:right="500" w:bottom="280" w:left="480" w:header="720" w:footer="720" w:gutter="0"/>
          <w:cols w:space="720"/>
        </w:sectPr>
      </w:pPr>
    </w:p>
    <w:p w14:paraId="59C47EE4" w14:textId="77777777" w:rsidR="008448EB" w:rsidRDefault="008448EB" w:rsidP="008448EB">
      <w:pPr>
        <w:spacing w:before="3"/>
        <w:rPr>
          <w:sz w:val="20"/>
        </w:rPr>
      </w:pPr>
    </w:p>
    <w:p w14:paraId="6244D0A9" w14:textId="77777777" w:rsidR="008448EB" w:rsidRDefault="008448EB" w:rsidP="008448EB">
      <w:pPr>
        <w:spacing w:before="1"/>
        <w:ind w:left="2355"/>
        <w:jc w:val="center"/>
        <w:rPr>
          <w:b/>
          <w:sz w:val="21"/>
        </w:rPr>
      </w:pPr>
      <w:r>
        <w:rPr>
          <w:b/>
          <w:w w:val="105"/>
          <w:sz w:val="21"/>
        </w:rPr>
        <w:t>José Sally de Araújo</w:t>
      </w:r>
    </w:p>
    <w:p w14:paraId="0505C973" w14:textId="77777777" w:rsidR="008448EB" w:rsidRDefault="008448EB" w:rsidP="008448EB">
      <w:pPr>
        <w:spacing w:before="24"/>
        <w:ind w:left="2300"/>
        <w:jc w:val="center"/>
        <w:rPr>
          <w:sz w:val="18"/>
        </w:rPr>
      </w:pPr>
      <w:r>
        <w:rPr>
          <w:sz w:val="18"/>
        </w:rPr>
        <w:t>Prefeito Municipal</w:t>
      </w:r>
    </w:p>
    <w:p w14:paraId="4A0E0363" w14:textId="77777777" w:rsidR="008448EB" w:rsidRDefault="008448EB" w:rsidP="008448EB">
      <w:pPr>
        <w:spacing w:before="3"/>
        <w:rPr>
          <w:sz w:val="20"/>
        </w:rPr>
      </w:pPr>
      <w:r>
        <w:br w:type="column"/>
      </w:r>
    </w:p>
    <w:p w14:paraId="16A4D92A" w14:textId="77777777" w:rsidR="008448EB" w:rsidRDefault="008448EB" w:rsidP="008448EB">
      <w:pPr>
        <w:spacing w:before="1"/>
        <w:ind w:left="2400"/>
        <w:rPr>
          <w:b/>
          <w:sz w:val="21"/>
        </w:rPr>
      </w:pPr>
      <w:r>
        <w:rPr>
          <w:b/>
          <w:w w:val="105"/>
          <w:sz w:val="21"/>
        </w:rPr>
        <w:t>Paulo César Rodrigues de Araújo</w:t>
      </w:r>
    </w:p>
    <w:p w14:paraId="4D2BDED3" w14:textId="77777777" w:rsidR="008448EB" w:rsidRDefault="008448EB" w:rsidP="008448EB">
      <w:pPr>
        <w:spacing w:before="24"/>
        <w:ind w:left="2395"/>
        <w:rPr>
          <w:sz w:val="18"/>
        </w:rPr>
      </w:pPr>
      <w:r>
        <w:rPr>
          <w:sz w:val="18"/>
        </w:rPr>
        <w:t>Sec. Mun. De Administração e de Tributação</w:t>
      </w:r>
    </w:p>
    <w:p w14:paraId="271011D5" w14:textId="77777777" w:rsidR="008448EB" w:rsidRDefault="008448EB" w:rsidP="008448EB">
      <w:pPr>
        <w:rPr>
          <w:sz w:val="18"/>
        </w:rPr>
        <w:sectPr w:rsidR="008448EB">
          <w:type w:val="continuous"/>
          <w:pgSz w:w="16840" w:h="11910" w:orient="landscape"/>
          <w:pgMar w:top="1600" w:right="500" w:bottom="280" w:left="480" w:header="720" w:footer="720" w:gutter="0"/>
          <w:cols w:num="2" w:space="720" w:equalWidth="0">
            <w:col w:w="4535" w:space="1122"/>
            <w:col w:w="10203"/>
          </w:cols>
        </w:sectPr>
      </w:pPr>
    </w:p>
    <w:p w14:paraId="2E88CF4E" w14:textId="77777777" w:rsidR="008448EB" w:rsidRDefault="008448EB" w:rsidP="008448EB">
      <w:pPr>
        <w:spacing w:before="10"/>
        <w:rPr>
          <w:sz w:val="20"/>
        </w:rPr>
      </w:pPr>
    </w:p>
    <w:p w14:paraId="51859C48" w14:textId="77777777" w:rsidR="008448EB" w:rsidRDefault="008448EB" w:rsidP="008448EB">
      <w:pPr>
        <w:spacing w:before="91" w:line="259" w:lineRule="auto"/>
        <w:ind w:left="1425" w:right="10943" w:firstLine="7"/>
        <w:jc w:val="both"/>
        <w:rPr>
          <w:sz w:val="19"/>
        </w:rPr>
      </w:pPr>
      <w:r>
        <w:rPr>
          <w:b/>
          <w:sz w:val="23"/>
        </w:rPr>
        <w:t xml:space="preserve">Prefeitura Municipal de Cruzeta </w:t>
      </w:r>
      <w:r>
        <w:rPr>
          <w:sz w:val="19"/>
        </w:rPr>
        <w:t>ESTADO DO RIO GRANDE DO NORTE LEI DE DIRETRIZES</w:t>
      </w:r>
      <w:r>
        <w:rPr>
          <w:spacing w:val="-14"/>
          <w:sz w:val="19"/>
        </w:rPr>
        <w:t xml:space="preserve"> </w:t>
      </w:r>
      <w:r>
        <w:rPr>
          <w:sz w:val="19"/>
        </w:rPr>
        <w:t>ORÇAMENTÁRIAS</w:t>
      </w:r>
    </w:p>
    <w:p w14:paraId="0DC951CC" w14:textId="77777777" w:rsidR="008448EB" w:rsidRDefault="008448EB" w:rsidP="008448EB">
      <w:pPr>
        <w:spacing w:line="259" w:lineRule="auto"/>
        <w:ind w:left="1425" w:right="8400"/>
        <w:jc w:val="both"/>
        <w:rPr>
          <w:sz w:val="19"/>
        </w:rPr>
      </w:pPr>
      <w:r>
        <w:rPr>
          <w:sz w:val="19"/>
        </w:rPr>
        <w:t xml:space="preserve">METODOLOGIA E MEMÓRIA DE </w:t>
      </w:r>
      <w:proofErr w:type="spellStart"/>
      <w:r>
        <w:rPr>
          <w:sz w:val="19"/>
        </w:rPr>
        <w:t>DE</w:t>
      </w:r>
      <w:proofErr w:type="spellEnd"/>
      <w:r>
        <w:rPr>
          <w:sz w:val="19"/>
        </w:rPr>
        <w:t xml:space="preserve"> CÁLCULO DAS METAS</w:t>
      </w:r>
      <w:r>
        <w:rPr>
          <w:spacing w:val="-32"/>
          <w:sz w:val="19"/>
        </w:rPr>
        <w:t xml:space="preserve"> </w:t>
      </w:r>
      <w:r>
        <w:rPr>
          <w:sz w:val="19"/>
        </w:rPr>
        <w:t>ANUAIS V - MONTANTE DA DÍVIDA</w:t>
      </w:r>
      <w:r>
        <w:rPr>
          <w:spacing w:val="-3"/>
          <w:sz w:val="19"/>
        </w:rPr>
        <w:t xml:space="preserve"> </w:t>
      </w:r>
      <w:r>
        <w:rPr>
          <w:sz w:val="19"/>
        </w:rPr>
        <w:t>PÚBLICA</w:t>
      </w:r>
    </w:p>
    <w:p w14:paraId="7F53B834" w14:textId="77777777" w:rsidR="008448EB" w:rsidRDefault="008448EB" w:rsidP="008448EB">
      <w:pPr>
        <w:spacing w:line="217" w:lineRule="exact"/>
        <w:ind w:left="1425"/>
        <w:rPr>
          <w:sz w:val="19"/>
        </w:rPr>
      </w:pPr>
      <w:r>
        <w:rPr>
          <w:sz w:val="19"/>
        </w:rPr>
        <w:t>Art. 4º, §2º, Inciso II da LRF</w:t>
      </w:r>
    </w:p>
    <w:p w14:paraId="49CE8C77" w14:textId="77777777" w:rsidR="008448EB" w:rsidRDefault="008448EB" w:rsidP="008448EB">
      <w:pPr>
        <w:spacing w:before="15" w:after="6"/>
        <w:ind w:left="15028"/>
        <w:rPr>
          <w:b/>
          <w:sz w:val="19"/>
        </w:rPr>
      </w:pPr>
      <w:r>
        <w:rPr>
          <w:b/>
          <w:sz w:val="19"/>
        </w:rPr>
        <w:t>(R$)</w:t>
      </w: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8448EB" w14:paraId="63665DFD" w14:textId="77777777" w:rsidTr="0058380E">
        <w:trPr>
          <w:trHeight w:val="311"/>
        </w:trPr>
        <w:tc>
          <w:tcPr>
            <w:tcW w:w="3372" w:type="dxa"/>
          </w:tcPr>
          <w:p w14:paraId="13EF8886" w14:textId="77777777" w:rsidR="008448EB" w:rsidRDefault="008448EB" w:rsidP="0058380E">
            <w:pPr>
              <w:pStyle w:val="TableParagraph"/>
              <w:spacing w:before="37"/>
              <w:ind w:left="916"/>
              <w:rPr>
                <w:b/>
                <w:sz w:val="19"/>
              </w:rPr>
            </w:pPr>
            <w:r>
              <w:rPr>
                <w:b/>
                <w:sz w:val="19"/>
              </w:rPr>
              <w:t>ESPECIFICAÇÃO</w:t>
            </w:r>
          </w:p>
        </w:tc>
        <w:tc>
          <w:tcPr>
            <w:tcW w:w="1843" w:type="dxa"/>
          </w:tcPr>
          <w:p w14:paraId="6755479B" w14:textId="77777777" w:rsidR="008448EB" w:rsidRDefault="008448EB" w:rsidP="0058380E">
            <w:pPr>
              <w:pStyle w:val="TableParagraph"/>
              <w:spacing w:before="47"/>
              <w:ind w:left="699" w:right="660"/>
              <w:jc w:val="center"/>
              <w:rPr>
                <w:b/>
                <w:sz w:val="19"/>
              </w:rPr>
            </w:pPr>
            <w:r>
              <w:rPr>
                <w:b/>
                <w:sz w:val="19"/>
              </w:rPr>
              <w:t>2017</w:t>
            </w:r>
          </w:p>
        </w:tc>
        <w:tc>
          <w:tcPr>
            <w:tcW w:w="1497" w:type="dxa"/>
          </w:tcPr>
          <w:p w14:paraId="4DA8F7B9" w14:textId="77777777" w:rsidR="008448EB" w:rsidRDefault="008448EB" w:rsidP="0058380E">
            <w:pPr>
              <w:pStyle w:val="TableParagraph"/>
              <w:spacing w:before="47"/>
              <w:ind w:left="527" w:right="486"/>
              <w:jc w:val="center"/>
              <w:rPr>
                <w:b/>
                <w:sz w:val="19"/>
              </w:rPr>
            </w:pPr>
            <w:r>
              <w:rPr>
                <w:b/>
                <w:sz w:val="19"/>
              </w:rPr>
              <w:t>2018</w:t>
            </w:r>
          </w:p>
        </w:tc>
        <w:tc>
          <w:tcPr>
            <w:tcW w:w="1663" w:type="dxa"/>
          </w:tcPr>
          <w:p w14:paraId="66345C0E" w14:textId="77777777" w:rsidR="008448EB" w:rsidRDefault="008448EB" w:rsidP="0058380E">
            <w:pPr>
              <w:pStyle w:val="TableParagraph"/>
              <w:spacing w:before="47"/>
              <w:ind w:left="607" w:right="568"/>
              <w:jc w:val="center"/>
              <w:rPr>
                <w:b/>
                <w:sz w:val="19"/>
              </w:rPr>
            </w:pPr>
            <w:r>
              <w:rPr>
                <w:b/>
                <w:sz w:val="19"/>
              </w:rPr>
              <w:t>2019</w:t>
            </w:r>
          </w:p>
        </w:tc>
        <w:tc>
          <w:tcPr>
            <w:tcW w:w="1708" w:type="dxa"/>
          </w:tcPr>
          <w:p w14:paraId="01BC7BDA" w14:textId="77777777" w:rsidR="008448EB" w:rsidRDefault="008448EB" w:rsidP="0058380E">
            <w:pPr>
              <w:pStyle w:val="TableParagraph"/>
              <w:spacing w:before="47"/>
              <w:ind w:left="634" w:right="590"/>
              <w:jc w:val="center"/>
              <w:rPr>
                <w:b/>
                <w:sz w:val="19"/>
              </w:rPr>
            </w:pPr>
            <w:r>
              <w:rPr>
                <w:b/>
                <w:sz w:val="19"/>
              </w:rPr>
              <w:t>2020</w:t>
            </w:r>
          </w:p>
        </w:tc>
        <w:tc>
          <w:tcPr>
            <w:tcW w:w="1632" w:type="dxa"/>
          </w:tcPr>
          <w:p w14:paraId="36E809DA" w14:textId="77777777" w:rsidR="008448EB" w:rsidRDefault="008448EB" w:rsidP="0058380E">
            <w:pPr>
              <w:pStyle w:val="TableParagraph"/>
              <w:spacing w:before="47"/>
              <w:ind w:left="596" w:right="552"/>
              <w:jc w:val="center"/>
              <w:rPr>
                <w:b/>
                <w:sz w:val="19"/>
              </w:rPr>
            </w:pPr>
            <w:r>
              <w:rPr>
                <w:b/>
                <w:sz w:val="19"/>
              </w:rPr>
              <w:t>2021</w:t>
            </w:r>
          </w:p>
        </w:tc>
        <w:tc>
          <w:tcPr>
            <w:tcW w:w="1663" w:type="dxa"/>
          </w:tcPr>
          <w:p w14:paraId="7ECEB7C0" w14:textId="77777777" w:rsidR="008448EB" w:rsidRDefault="008448EB" w:rsidP="0058380E">
            <w:pPr>
              <w:pStyle w:val="TableParagraph"/>
              <w:spacing w:before="47"/>
              <w:ind w:left="609" w:right="566"/>
              <w:jc w:val="center"/>
              <w:rPr>
                <w:b/>
                <w:sz w:val="19"/>
              </w:rPr>
            </w:pPr>
            <w:r>
              <w:rPr>
                <w:b/>
                <w:sz w:val="19"/>
              </w:rPr>
              <w:t>2022</w:t>
            </w:r>
          </w:p>
        </w:tc>
        <w:tc>
          <w:tcPr>
            <w:tcW w:w="1620" w:type="dxa"/>
          </w:tcPr>
          <w:p w14:paraId="5B6C4380" w14:textId="77777777" w:rsidR="008448EB" w:rsidRDefault="008448EB" w:rsidP="0058380E">
            <w:pPr>
              <w:pStyle w:val="TableParagraph"/>
              <w:spacing w:before="47"/>
              <w:ind w:left="590" w:right="546"/>
              <w:jc w:val="center"/>
              <w:rPr>
                <w:b/>
                <w:sz w:val="19"/>
              </w:rPr>
            </w:pPr>
            <w:r>
              <w:rPr>
                <w:b/>
                <w:sz w:val="19"/>
              </w:rPr>
              <w:t>2023</w:t>
            </w:r>
          </w:p>
        </w:tc>
      </w:tr>
      <w:tr w:rsidR="008448EB" w14:paraId="733F29AC" w14:textId="77777777" w:rsidTr="0058380E">
        <w:trPr>
          <w:trHeight w:val="221"/>
        </w:trPr>
        <w:tc>
          <w:tcPr>
            <w:tcW w:w="3372" w:type="dxa"/>
            <w:tcBorders>
              <w:bottom w:val="nil"/>
            </w:tcBorders>
          </w:tcPr>
          <w:p w14:paraId="6930A09A" w14:textId="77777777" w:rsidR="008448EB" w:rsidRDefault="008448EB" w:rsidP="0058380E">
            <w:pPr>
              <w:pStyle w:val="TableParagraph"/>
              <w:spacing w:line="202" w:lineRule="exact"/>
              <w:ind w:left="35"/>
              <w:rPr>
                <w:sz w:val="19"/>
              </w:rPr>
            </w:pPr>
            <w:r>
              <w:rPr>
                <w:sz w:val="19"/>
              </w:rPr>
              <w:t>DÍVIDA CONSOLIDADA ( I )</w:t>
            </w:r>
          </w:p>
        </w:tc>
        <w:tc>
          <w:tcPr>
            <w:tcW w:w="1843" w:type="dxa"/>
            <w:tcBorders>
              <w:bottom w:val="nil"/>
            </w:tcBorders>
          </w:tcPr>
          <w:p w14:paraId="098E3127" w14:textId="77777777" w:rsidR="008448EB" w:rsidRDefault="008448EB" w:rsidP="0058380E">
            <w:pPr>
              <w:pStyle w:val="TableParagraph"/>
              <w:spacing w:line="202" w:lineRule="exact"/>
              <w:ind w:right="13"/>
              <w:rPr>
                <w:sz w:val="19"/>
              </w:rPr>
            </w:pPr>
            <w:r>
              <w:rPr>
                <w:w w:val="95"/>
                <w:sz w:val="19"/>
              </w:rPr>
              <w:t>1.030.475,65</w:t>
            </w:r>
          </w:p>
        </w:tc>
        <w:tc>
          <w:tcPr>
            <w:tcW w:w="1497" w:type="dxa"/>
            <w:tcBorders>
              <w:bottom w:val="nil"/>
            </w:tcBorders>
          </w:tcPr>
          <w:p w14:paraId="2F006CA7" w14:textId="77777777" w:rsidR="008448EB" w:rsidRDefault="008448EB" w:rsidP="0058380E">
            <w:pPr>
              <w:pStyle w:val="TableParagraph"/>
              <w:spacing w:line="202" w:lineRule="exact"/>
              <w:ind w:right="12"/>
              <w:rPr>
                <w:sz w:val="19"/>
              </w:rPr>
            </w:pPr>
            <w:r>
              <w:rPr>
                <w:w w:val="95"/>
                <w:sz w:val="19"/>
              </w:rPr>
              <w:t>927.286,16</w:t>
            </w:r>
          </w:p>
        </w:tc>
        <w:tc>
          <w:tcPr>
            <w:tcW w:w="1663" w:type="dxa"/>
            <w:tcBorders>
              <w:bottom w:val="nil"/>
            </w:tcBorders>
          </w:tcPr>
          <w:p w14:paraId="3E550115" w14:textId="77777777" w:rsidR="008448EB" w:rsidRDefault="008448EB" w:rsidP="0058380E">
            <w:pPr>
              <w:pStyle w:val="TableParagraph"/>
              <w:spacing w:line="202" w:lineRule="exact"/>
              <w:ind w:right="12"/>
              <w:rPr>
                <w:sz w:val="19"/>
              </w:rPr>
            </w:pPr>
            <w:r>
              <w:rPr>
                <w:w w:val="95"/>
                <w:sz w:val="19"/>
              </w:rPr>
              <w:t>829.688,21</w:t>
            </w:r>
          </w:p>
        </w:tc>
        <w:tc>
          <w:tcPr>
            <w:tcW w:w="1708" w:type="dxa"/>
            <w:tcBorders>
              <w:bottom w:val="nil"/>
            </w:tcBorders>
          </w:tcPr>
          <w:p w14:paraId="5E17683B" w14:textId="77777777" w:rsidR="008448EB" w:rsidRDefault="008448EB" w:rsidP="0058380E">
            <w:pPr>
              <w:pStyle w:val="TableParagraph"/>
              <w:spacing w:line="202" w:lineRule="exact"/>
              <w:ind w:right="11"/>
              <w:rPr>
                <w:sz w:val="19"/>
              </w:rPr>
            </w:pPr>
            <w:r>
              <w:rPr>
                <w:w w:val="95"/>
                <w:sz w:val="19"/>
              </w:rPr>
              <w:t>746.719,39</w:t>
            </w:r>
          </w:p>
        </w:tc>
        <w:tc>
          <w:tcPr>
            <w:tcW w:w="1632" w:type="dxa"/>
            <w:tcBorders>
              <w:bottom w:val="nil"/>
            </w:tcBorders>
          </w:tcPr>
          <w:p w14:paraId="430684F6" w14:textId="77777777" w:rsidR="008448EB" w:rsidRDefault="008448EB" w:rsidP="0058380E">
            <w:pPr>
              <w:pStyle w:val="TableParagraph"/>
              <w:spacing w:line="202" w:lineRule="exact"/>
              <w:ind w:right="11"/>
              <w:rPr>
                <w:sz w:val="19"/>
              </w:rPr>
            </w:pPr>
            <w:r>
              <w:rPr>
                <w:w w:val="95"/>
                <w:sz w:val="19"/>
              </w:rPr>
              <w:t>690.715,43</w:t>
            </w:r>
          </w:p>
        </w:tc>
        <w:tc>
          <w:tcPr>
            <w:tcW w:w="1663" w:type="dxa"/>
            <w:tcBorders>
              <w:bottom w:val="nil"/>
            </w:tcBorders>
          </w:tcPr>
          <w:p w14:paraId="6C27AFED" w14:textId="77777777" w:rsidR="008448EB" w:rsidRDefault="008448EB" w:rsidP="0058380E">
            <w:pPr>
              <w:pStyle w:val="TableParagraph"/>
              <w:spacing w:line="202" w:lineRule="exact"/>
              <w:ind w:right="10"/>
              <w:rPr>
                <w:sz w:val="19"/>
              </w:rPr>
            </w:pPr>
            <w:r>
              <w:rPr>
                <w:w w:val="95"/>
                <w:sz w:val="19"/>
              </w:rPr>
              <w:t>638.911,78</w:t>
            </w:r>
          </w:p>
        </w:tc>
        <w:tc>
          <w:tcPr>
            <w:tcW w:w="1620" w:type="dxa"/>
            <w:tcBorders>
              <w:bottom w:val="nil"/>
            </w:tcBorders>
          </w:tcPr>
          <w:p w14:paraId="4994F9C7" w14:textId="77777777" w:rsidR="008448EB" w:rsidRDefault="008448EB" w:rsidP="0058380E">
            <w:pPr>
              <w:pStyle w:val="TableParagraph"/>
              <w:spacing w:line="202" w:lineRule="exact"/>
              <w:ind w:right="10"/>
              <w:rPr>
                <w:sz w:val="19"/>
              </w:rPr>
            </w:pPr>
            <w:r>
              <w:rPr>
                <w:w w:val="95"/>
                <w:sz w:val="19"/>
              </w:rPr>
              <w:t>590.993,39</w:t>
            </w:r>
          </w:p>
        </w:tc>
      </w:tr>
      <w:tr w:rsidR="008448EB" w14:paraId="56D9E6B1" w14:textId="77777777" w:rsidTr="0058380E">
        <w:trPr>
          <w:trHeight w:val="235"/>
        </w:trPr>
        <w:tc>
          <w:tcPr>
            <w:tcW w:w="3372" w:type="dxa"/>
            <w:tcBorders>
              <w:top w:val="nil"/>
              <w:bottom w:val="nil"/>
            </w:tcBorders>
          </w:tcPr>
          <w:p w14:paraId="592E9847" w14:textId="77777777" w:rsidR="008448EB" w:rsidRDefault="008448EB" w:rsidP="0058380E">
            <w:pPr>
              <w:pStyle w:val="TableParagraph"/>
              <w:spacing w:before="5" w:line="210" w:lineRule="exact"/>
              <w:ind w:left="88"/>
              <w:rPr>
                <w:sz w:val="19"/>
              </w:rPr>
            </w:pPr>
            <w:r>
              <w:rPr>
                <w:sz w:val="19"/>
              </w:rPr>
              <w:t>Dívida Mobiliária</w:t>
            </w:r>
          </w:p>
        </w:tc>
        <w:tc>
          <w:tcPr>
            <w:tcW w:w="1843" w:type="dxa"/>
            <w:tcBorders>
              <w:top w:val="nil"/>
              <w:bottom w:val="nil"/>
            </w:tcBorders>
          </w:tcPr>
          <w:p w14:paraId="6B94D21A" w14:textId="77777777" w:rsidR="008448EB" w:rsidRDefault="008448EB" w:rsidP="0058380E">
            <w:pPr>
              <w:pStyle w:val="TableParagraph"/>
              <w:spacing w:before="5" w:line="210" w:lineRule="exact"/>
              <w:ind w:right="13"/>
              <w:rPr>
                <w:sz w:val="19"/>
              </w:rPr>
            </w:pPr>
            <w:r>
              <w:rPr>
                <w:w w:val="95"/>
                <w:sz w:val="19"/>
              </w:rPr>
              <w:t>0,00</w:t>
            </w:r>
          </w:p>
        </w:tc>
        <w:tc>
          <w:tcPr>
            <w:tcW w:w="1497" w:type="dxa"/>
            <w:tcBorders>
              <w:top w:val="nil"/>
              <w:bottom w:val="nil"/>
            </w:tcBorders>
          </w:tcPr>
          <w:p w14:paraId="474D2861" w14:textId="77777777" w:rsidR="008448EB" w:rsidRDefault="008448EB" w:rsidP="0058380E">
            <w:pPr>
              <w:pStyle w:val="TableParagraph"/>
              <w:spacing w:before="5" w:line="210" w:lineRule="exact"/>
              <w:ind w:right="12"/>
              <w:rPr>
                <w:sz w:val="19"/>
              </w:rPr>
            </w:pPr>
            <w:r>
              <w:rPr>
                <w:w w:val="95"/>
                <w:sz w:val="19"/>
              </w:rPr>
              <w:t>0,00</w:t>
            </w:r>
          </w:p>
        </w:tc>
        <w:tc>
          <w:tcPr>
            <w:tcW w:w="1663" w:type="dxa"/>
            <w:tcBorders>
              <w:top w:val="nil"/>
              <w:bottom w:val="nil"/>
            </w:tcBorders>
          </w:tcPr>
          <w:p w14:paraId="7612F1AB" w14:textId="77777777" w:rsidR="008448EB" w:rsidRDefault="008448EB" w:rsidP="0058380E">
            <w:pPr>
              <w:pStyle w:val="TableParagraph"/>
              <w:spacing w:before="5" w:line="210" w:lineRule="exact"/>
              <w:ind w:right="12"/>
              <w:rPr>
                <w:sz w:val="19"/>
              </w:rPr>
            </w:pPr>
            <w:r>
              <w:rPr>
                <w:w w:val="95"/>
                <w:sz w:val="19"/>
              </w:rPr>
              <w:t>0,00</w:t>
            </w:r>
          </w:p>
        </w:tc>
        <w:tc>
          <w:tcPr>
            <w:tcW w:w="1708" w:type="dxa"/>
            <w:tcBorders>
              <w:top w:val="nil"/>
              <w:bottom w:val="nil"/>
            </w:tcBorders>
          </w:tcPr>
          <w:p w14:paraId="4FCE248E" w14:textId="77777777" w:rsidR="008448EB" w:rsidRDefault="008448EB" w:rsidP="0058380E">
            <w:pPr>
              <w:pStyle w:val="TableParagraph"/>
              <w:spacing w:before="5" w:line="210" w:lineRule="exact"/>
              <w:ind w:right="11"/>
              <w:rPr>
                <w:sz w:val="19"/>
              </w:rPr>
            </w:pPr>
            <w:r>
              <w:rPr>
                <w:w w:val="95"/>
                <w:sz w:val="19"/>
              </w:rPr>
              <w:t>0,00</w:t>
            </w:r>
          </w:p>
        </w:tc>
        <w:tc>
          <w:tcPr>
            <w:tcW w:w="1632" w:type="dxa"/>
            <w:tcBorders>
              <w:top w:val="nil"/>
              <w:bottom w:val="nil"/>
            </w:tcBorders>
          </w:tcPr>
          <w:p w14:paraId="325D4A1B" w14:textId="77777777" w:rsidR="008448EB" w:rsidRDefault="008448EB" w:rsidP="0058380E">
            <w:pPr>
              <w:pStyle w:val="TableParagraph"/>
              <w:spacing w:before="5" w:line="210" w:lineRule="exact"/>
              <w:ind w:right="11"/>
              <w:rPr>
                <w:sz w:val="19"/>
              </w:rPr>
            </w:pPr>
            <w:r>
              <w:rPr>
                <w:w w:val="95"/>
                <w:sz w:val="19"/>
              </w:rPr>
              <w:t>0,00</w:t>
            </w:r>
          </w:p>
        </w:tc>
        <w:tc>
          <w:tcPr>
            <w:tcW w:w="1663" w:type="dxa"/>
            <w:tcBorders>
              <w:top w:val="nil"/>
              <w:bottom w:val="nil"/>
            </w:tcBorders>
          </w:tcPr>
          <w:p w14:paraId="3FF0C493" w14:textId="77777777" w:rsidR="008448EB" w:rsidRDefault="008448EB" w:rsidP="0058380E">
            <w:pPr>
              <w:pStyle w:val="TableParagraph"/>
              <w:spacing w:before="5" w:line="210" w:lineRule="exact"/>
              <w:ind w:right="10"/>
              <w:rPr>
                <w:sz w:val="19"/>
              </w:rPr>
            </w:pPr>
            <w:r>
              <w:rPr>
                <w:w w:val="95"/>
                <w:sz w:val="19"/>
              </w:rPr>
              <w:t>0,00</w:t>
            </w:r>
          </w:p>
        </w:tc>
        <w:tc>
          <w:tcPr>
            <w:tcW w:w="1620" w:type="dxa"/>
            <w:tcBorders>
              <w:top w:val="nil"/>
              <w:bottom w:val="nil"/>
            </w:tcBorders>
          </w:tcPr>
          <w:p w14:paraId="12B22248" w14:textId="77777777" w:rsidR="008448EB" w:rsidRDefault="008448EB" w:rsidP="0058380E">
            <w:pPr>
              <w:pStyle w:val="TableParagraph"/>
              <w:spacing w:before="5" w:line="210" w:lineRule="exact"/>
              <w:ind w:right="10"/>
              <w:rPr>
                <w:sz w:val="19"/>
              </w:rPr>
            </w:pPr>
            <w:r>
              <w:rPr>
                <w:w w:val="95"/>
                <w:sz w:val="19"/>
              </w:rPr>
              <w:t>0,00</w:t>
            </w:r>
          </w:p>
        </w:tc>
      </w:tr>
      <w:tr w:rsidR="008448EB" w14:paraId="7B78DCD4" w14:textId="77777777" w:rsidTr="0058380E">
        <w:trPr>
          <w:trHeight w:val="235"/>
        </w:trPr>
        <w:tc>
          <w:tcPr>
            <w:tcW w:w="3372" w:type="dxa"/>
            <w:tcBorders>
              <w:top w:val="nil"/>
              <w:bottom w:val="nil"/>
            </w:tcBorders>
          </w:tcPr>
          <w:p w14:paraId="0073F988" w14:textId="77777777" w:rsidR="008448EB" w:rsidRDefault="008448EB" w:rsidP="0058380E">
            <w:pPr>
              <w:pStyle w:val="TableParagraph"/>
              <w:spacing w:before="5" w:line="210" w:lineRule="exact"/>
              <w:ind w:left="88"/>
              <w:rPr>
                <w:sz w:val="19"/>
              </w:rPr>
            </w:pPr>
            <w:r>
              <w:rPr>
                <w:sz w:val="19"/>
              </w:rPr>
              <w:t>Outras Dívidas</w:t>
            </w:r>
          </w:p>
        </w:tc>
        <w:tc>
          <w:tcPr>
            <w:tcW w:w="1843" w:type="dxa"/>
            <w:tcBorders>
              <w:top w:val="nil"/>
              <w:bottom w:val="nil"/>
            </w:tcBorders>
          </w:tcPr>
          <w:p w14:paraId="7C389917" w14:textId="77777777" w:rsidR="008448EB" w:rsidRDefault="008448EB" w:rsidP="0058380E">
            <w:pPr>
              <w:pStyle w:val="TableParagraph"/>
              <w:spacing w:before="5" w:line="210" w:lineRule="exact"/>
              <w:ind w:right="13"/>
              <w:rPr>
                <w:sz w:val="19"/>
              </w:rPr>
            </w:pPr>
            <w:r>
              <w:rPr>
                <w:w w:val="95"/>
                <w:sz w:val="19"/>
              </w:rPr>
              <w:t>1.030.475,65</w:t>
            </w:r>
          </w:p>
        </w:tc>
        <w:tc>
          <w:tcPr>
            <w:tcW w:w="1497" w:type="dxa"/>
            <w:tcBorders>
              <w:top w:val="nil"/>
              <w:bottom w:val="nil"/>
            </w:tcBorders>
          </w:tcPr>
          <w:p w14:paraId="2255FA86" w14:textId="77777777" w:rsidR="008448EB" w:rsidRDefault="008448EB" w:rsidP="0058380E">
            <w:pPr>
              <w:pStyle w:val="TableParagraph"/>
              <w:spacing w:before="5" w:line="210" w:lineRule="exact"/>
              <w:ind w:right="12"/>
              <w:rPr>
                <w:sz w:val="19"/>
              </w:rPr>
            </w:pPr>
            <w:r>
              <w:rPr>
                <w:w w:val="95"/>
                <w:sz w:val="19"/>
              </w:rPr>
              <w:t>927.286,16</w:t>
            </w:r>
          </w:p>
        </w:tc>
        <w:tc>
          <w:tcPr>
            <w:tcW w:w="1663" w:type="dxa"/>
            <w:tcBorders>
              <w:top w:val="nil"/>
              <w:bottom w:val="nil"/>
            </w:tcBorders>
          </w:tcPr>
          <w:p w14:paraId="5778ACBD" w14:textId="77777777" w:rsidR="008448EB" w:rsidRDefault="008448EB" w:rsidP="0058380E">
            <w:pPr>
              <w:pStyle w:val="TableParagraph"/>
              <w:spacing w:before="5" w:line="210" w:lineRule="exact"/>
              <w:ind w:right="12"/>
              <w:rPr>
                <w:sz w:val="19"/>
              </w:rPr>
            </w:pPr>
            <w:r>
              <w:rPr>
                <w:w w:val="95"/>
                <w:sz w:val="19"/>
              </w:rPr>
              <w:t>829.688,21</w:t>
            </w:r>
          </w:p>
        </w:tc>
        <w:tc>
          <w:tcPr>
            <w:tcW w:w="1708" w:type="dxa"/>
            <w:tcBorders>
              <w:top w:val="nil"/>
              <w:bottom w:val="nil"/>
            </w:tcBorders>
          </w:tcPr>
          <w:p w14:paraId="4B87A221" w14:textId="77777777" w:rsidR="008448EB" w:rsidRDefault="008448EB" w:rsidP="0058380E">
            <w:pPr>
              <w:pStyle w:val="TableParagraph"/>
              <w:spacing w:before="5" w:line="210" w:lineRule="exact"/>
              <w:ind w:right="11"/>
              <w:rPr>
                <w:sz w:val="19"/>
              </w:rPr>
            </w:pPr>
            <w:r>
              <w:rPr>
                <w:w w:val="95"/>
                <w:sz w:val="19"/>
              </w:rPr>
              <w:t>746.719,39</w:t>
            </w:r>
          </w:p>
        </w:tc>
        <w:tc>
          <w:tcPr>
            <w:tcW w:w="1632" w:type="dxa"/>
            <w:tcBorders>
              <w:top w:val="nil"/>
              <w:bottom w:val="nil"/>
            </w:tcBorders>
          </w:tcPr>
          <w:p w14:paraId="2D63B32A" w14:textId="77777777" w:rsidR="008448EB" w:rsidRDefault="008448EB" w:rsidP="0058380E">
            <w:pPr>
              <w:pStyle w:val="TableParagraph"/>
              <w:spacing w:before="5" w:line="210" w:lineRule="exact"/>
              <w:ind w:right="11"/>
              <w:rPr>
                <w:sz w:val="19"/>
              </w:rPr>
            </w:pPr>
            <w:r>
              <w:rPr>
                <w:w w:val="95"/>
                <w:sz w:val="19"/>
              </w:rPr>
              <w:t>690.715,43</w:t>
            </w:r>
          </w:p>
        </w:tc>
        <w:tc>
          <w:tcPr>
            <w:tcW w:w="1663" w:type="dxa"/>
            <w:tcBorders>
              <w:top w:val="nil"/>
              <w:bottom w:val="nil"/>
            </w:tcBorders>
          </w:tcPr>
          <w:p w14:paraId="64DD30AA" w14:textId="77777777" w:rsidR="008448EB" w:rsidRDefault="008448EB" w:rsidP="0058380E">
            <w:pPr>
              <w:pStyle w:val="TableParagraph"/>
              <w:spacing w:before="5" w:line="210" w:lineRule="exact"/>
              <w:ind w:right="10"/>
              <w:rPr>
                <w:sz w:val="19"/>
              </w:rPr>
            </w:pPr>
            <w:r>
              <w:rPr>
                <w:w w:val="95"/>
                <w:sz w:val="19"/>
              </w:rPr>
              <w:t>638.911,78</w:t>
            </w:r>
          </w:p>
        </w:tc>
        <w:tc>
          <w:tcPr>
            <w:tcW w:w="1620" w:type="dxa"/>
            <w:tcBorders>
              <w:top w:val="nil"/>
              <w:bottom w:val="nil"/>
            </w:tcBorders>
          </w:tcPr>
          <w:p w14:paraId="14A0E4DE" w14:textId="77777777" w:rsidR="008448EB" w:rsidRDefault="008448EB" w:rsidP="0058380E">
            <w:pPr>
              <w:pStyle w:val="TableParagraph"/>
              <w:spacing w:before="5" w:line="210" w:lineRule="exact"/>
              <w:ind w:right="10"/>
              <w:rPr>
                <w:sz w:val="19"/>
              </w:rPr>
            </w:pPr>
            <w:r>
              <w:rPr>
                <w:w w:val="95"/>
                <w:sz w:val="19"/>
              </w:rPr>
              <w:t>590.993,39</w:t>
            </w:r>
          </w:p>
        </w:tc>
      </w:tr>
      <w:tr w:rsidR="008448EB" w14:paraId="3633CB3E" w14:textId="77777777" w:rsidTr="0058380E">
        <w:trPr>
          <w:trHeight w:val="235"/>
        </w:trPr>
        <w:tc>
          <w:tcPr>
            <w:tcW w:w="3372" w:type="dxa"/>
            <w:tcBorders>
              <w:top w:val="nil"/>
              <w:bottom w:val="nil"/>
            </w:tcBorders>
          </w:tcPr>
          <w:p w14:paraId="66BCBC75" w14:textId="77777777" w:rsidR="008448EB" w:rsidRDefault="008448EB" w:rsidP="0058380E">
            <w:pPr>
              <w:pStyle w:val="TableParagraph"/>
              <w:spacing w:before="5" w:line="210" w:lineRule="exact"/>
              <w:ind w:left="35"/>
              <w:rPr>
                <w:sz w:val="19"/>
              </w:rPr>
            </w:pPr>
            <w:r>
              <w:rPr>
                <w:sz w:val="19"/>
              </w:rPr>
              <w:t>DEDUÇÕES ( II )</w:t>
            </w:r>
          </w:p>
        </w:tc>
        <w:tc>
          <w:tcPr>
            <w:tcW w:w="1843" w:type="dxa"/>
            <w:tcBorders>
              <w:top w:val="nil"/>
              <w:bottom w:val="nil"/>
            </w:tcBorders>
          </w:tcPr>
          <w:p w14:paraId="7196AFB0" w14:textId="77777777" w:rsidR="008448EB" w:rsidRDefault="008448EB" w:rsidP="0058380E">
            <w:pPr>
              <w:pStyle w:val="TableParagraph"/>
              <w:spacing w:before="5" w:line="210" w:lineRule="exact"/>
              <w:ind w:right="13"/>
              <w:rPr>
                <w:sz w:val="19"/>
              </w:rPr>
            </w:pPr>
            <w:r>
              <w:rPr>
                <w:w w:val="95"/>
                <w:sz w:val="19"/>
              </w:rPr>
              <w:t>5.242.092,98</w:t>
            </w:r>
          </w:p>
        </w:tc>
        <w:tc>
          <w:tcPr>
            <w:tcW w:w="1497" w:type="dxa"/>
            <w:tcBorders>
              <w:top w:val="nil"/>
              <w:bottom w:val="nil"/>
            </w:tcBorders>
          </w:tcPr>
          <w:p w14:paraId="3CDEF550" w14:textId="77777777" w:rsidR="008448EB" w:rsidRDefault="008448EB" w:rsidP="0058380E">
            <w:pPr>
              <w:pStyle w:val="TableParagraph"/>
              <w:spacing w:before="5" w:line="210" w:lineRule="exact"/>
              <w:ind w:right="12"/>
              <w:rPr>
                <w:sz w:val="19"/>
              </w:rPr>
            </w:pPr>
            <w:r>
              <w:rPr>
                <w:w w:val="95"/>
                <w:sz w:val="19"/>
              </w:rPr>
              <w:t>5.451.045,99</w:t>
            </w:r>
          </w:p>
        </w:tc>
        <w:tc>
          <w:tcPr>
            <w:tcW w:w="1663" w:type="dxa"/>
            <w:tcBorders>
              <w:top w:val="nil"/>
              <w:bottom w:val="nil"/>
            </w:tcBorders>
          </w:tcPr>
          <w:p w14:paraId="5075DA00" w14:textId="77777777" w:rsidR="008448EB" w:rsidRDefault="008448EB" w:rsidP="0058380E">
            <w:pPr>
              <w:pStyle w:val="TableParagraph"/>
              <w:spacing w:before="5" w:line="210" w:lineRule="exact"/>
              <w:ind w:right="12"/>
              <w:rPr>
                <w:sz w:val="19"/>
              </w:rPr>
            </w:pPr>
            <w:r>
              <w:rPr>
                <w:w w:val="95"/>
                <w:sz w:val="19"/>
              </w:rPr>
              <w:t>5.969.640,50</w:t>
            </w:r>
          </w:p>
        </w:tc>
        <w:tc>
          <w:tcPr>
            <w:tcW w:w="1708" w:type="dxa"/>
            <w:tcBorders>
              <w:top w:val="nil"/>
              <w:bottom w:val="nil"/>
            </w:tcBorders>
          </w:tcPr>
          <w:p w14:paraId="543906F8" w14:textId="77777777" w:rsidR="008448EB" w:rsidRDefault="008448EB" w:rsidP="0058380E">
            <w:pPr>
              <w:pStyle w:val="TableParagraph"/>
              <w:spacing w:before="5" w:line="210" w:lineRule="exact"/>
              <w:ind w:right="10"/>
              <w:rPr>
                <w:sz w:val="19"/>
              </w:rPr>
            </w:pPr>
            <w:r>
              <w:rPr>
                <w:w w:val="95"/>
                <w:sz w:val="19"/>
              </w:rPr>
              <w:t>5.372.676,45</w:t>
            </w:r>
          </w:p>
        </w:tc>
        <w:tc>
          <w:tcPr>
            <w:tcW w:w="1632" w:type="dxa"/>
            <w:tcBorders>
              <w:top w:val="nil"/>
              <w:bottom w:val="nil"/>
            </w:tcBorders>
          </w:tcPr>
          <w:p w14:paraId="2ACD312F" w14:textId="77777777" w:rsidR="008448EB" w:rsidRDefault="008448EB" w:rsidP="0058380E">
            <w:pPr>
              <w:pStyle w:val="TableParagraph"/>
              <w:spacing w:before="5" w:line="210" w:lineRule="exact"/>
              <w:ind w:right="10"/>
              <w:rPr>
                <w:sz w:val="19"/>
              </w:rPr>
            </w:pPr>
            <w:r>
              <w:rPr>
                <w:w w:val="95"/>
                <w:sz w:val="19"/>
              </w:rPr>
              <w:t>4.835.408,81</w:t>
            </w:r>
          </w:p>
        </w:tc>
        <w:tc>
          <w:tcPr>
            <w:tcW w:w="1663" w:type="dxa"/>
            <w:tcBorders>
              <w:top w:val="nil"/>
              <w:bottom w:val="nil"/>
            </w:tcBorders>
          </w:tcPr>
          <w:p w14:paraId="1CE4B0CB" w14:textId="77777777" w:rsidR="008448EB" w:rsidRDefault="008448EB" w:rsidP="0058380E">
            <w:pPr>
              <w:pStyle w:val="TableParagraph"/>
              <w:spacing w:before="5" w:line="210" w:lineRule="exact"/>
              <w:ind w:right="10"/>
              <w:rPr>
                <w:sz w:val="19"/>
              </w:rPr>
            </w:pPr>
            <w:r>
              <w:rPr>
                <w:w w:val="95"/>
                <w:sz w:val="19"/>
              </w:rPr>
              <w:t>4.351.867,92</w:t>
            </w:r>
          </w:p>
        </w:tc>
        <w:tc>
          <w:tcPr>
            <w:tcW w:w="1620" w:type="dxa"/>
            <w:tcBorders>
              <w:top w:val="nil"/>
              <w:bottom w:val="nil"/>
            </w:tcBorders>
          </w:tcPr>
          <w:p w14:paraId="0C5F119F" w14:textId="77777777" w:rsidR="008448EB" w:rsidRDefault="008448EB" w:rsidP="0058380E">
            <w:pPr>
              <w:pStyle w:val="TableParagraph"/>
              <w:spacing w:before="5" w:line="210" w:lineRule="exact"/>
              <w:ind w:right="10"/>
              <w:rPr>
                <w:sz w:val="19"/>
              </w:rPr>
            </w:pPr>
            <w:r>
              <w:rPr>
                <w:w w:val="95"/>
                <w:sz w:val="19"/>
              </w:rPr>
              <w:t>3.916.681,13</w:t>
            </w:r>
          </w:p>
        </w:tc>
      </w:tr>
      <w:tr w:rsidR="008448EB" w14:paraId="2955A7BA" w14:textId="77777777" w:rsidTr="0058380E">
        <w:trPr>
          <w:trHeight w:val="235"/>
        </w:trPr>
        <w:tc>
          <w:tcPr>
            <w:tcW w:w="3372" w:type="dxa"/>
            <w:tcBorders>
              <w:top w:val="nil"/>
              <w:bottom w:val="nil"/>
            </w:tcBorders>
          </w:tcPr>
          <w:p w14:paraId="7C08D220" w14:textId="77777777" w:rsidR="008448EB" w:rsidRDefault="008448EB" w:rsidP="0058380E">
            <w:pPr>
              <w:pStyle w:val="TableParagraph"/>
              <w:spacing w:before="5" w:line="210" w:lineRule="exact"/>
              <w:ind w:left="88"/>
              <w:rPr>
                <w:sz w:val="19"/>
              </w:rPr>
            </w:pPr>
            <w:r>
              <w:rPr>
                <w:sz w:val="19"/>
              </w:rPr>
              <w:t>Ativo Disponível</w:t>
            </w:r>
          </w:p>
        </w:tc>
        <w:tc>
          <w:tcPr>
            <w:tcW w:w="1843" w:type="dxa"/>
            <w:tcBorders>
              <w:top w:val="nil"/>
              <w:bottom w:val="nil"/>
            </w:tcBorders>
          </w:tcPr>
          <w:p w14:paraId="79721633" w14:textId="77777777" w:rsidR="008448EB" w:rsidRDefault="008448EB" w:rsidP="0058380E">
            <w:pPr>
              <w:pStyle w:val="TableParagraph"/>
              <w:spacing w:before="5" w:line="210" w:lineRule="exact"/>
              <w:ind w:right="13"/>
              <w:rPr>
                <w:sz w:val="19"/>
              </w:rPr>
            </w:pPr>
            <w:r>
              <w:rPr>
                <w:w w:val="95"/>
                <w:sz w:val="19"/>
              </w:rPr>
              <w:t>5.459.416,03</w:t>
            </w:r>
          </w:p>
        </w:tc>
        <w:tc>
          <w:tcPr>
            <w:tcW w:w="1497" w:type="dxa"/>
            <w:tcBorders>
              <w:top w:val="nil"/>
              <w:bottom w:val="nil"/>
            </w:tcBorders>
          </w:tcPr>
          <w:p w14:paraId="28CA970B" w14:textId="77777777" w:rsidR="008448EB" w:rsidRDefault="008448EB" w:rsidP="0058380E">
            <w:pPr>
              <w:pStyle w:val="TableParagraph"/>
              <w:spacing w:before="5" w:line="210" w:lineRule="exact"/>
              <w:ind w:right="12"/>
              <w:rPr>
                <w:sz w:val="19"/>
              </w:rPr>
            </w:pPr>
            <w:r>
              <w:rPr>
                <w:w w:val="95"/>
                <w:sz w:val="19"/>
              </w:rPr>
              <w:t>6.196.895,24</w:t>
            </w:r>
          </w:p>
        </w:tc>
        <w:tc>
          <w:tcPr>
            <w:tcW w:w="1663" w:type="dxa"/>
            <w:tcBorders>
              <w:top w:val="nil"/>
              <w:bottom w:val="nil"/>
            </w:tcBorders>
          </w:tcPr>
          <w:p w14:paraId="7F1145DA" w14:textId="77777777" w:rsidR="008448EB" w:rsidRDefault="008448EB" w:rsidP="0058380E">
            <w:pPr>
              <w:pStyle w:val="TableParagraph"/>
              <w:spacing w:before="5" w:line="210" w:lineRule="exact"/>
              <w:ind w:right="12"/>
              <w:rPr>
                <w:sz w:val="19"/>
              </w:rPr>
            </w:pPr>
            <w:r>
              <w:rPr>
                <w:w w:val="95"/>
                <w:sz w:val="19"/>
              </w:rPr>
              <w:t>7.072.944,25</w:t>
            </w:r>
          </w:p>
        </w:tc>
        <w:tc>
          <w:tcPr>
            <w:tcW w:w="1708" w:type="dxa"/>
            <w:tcBorders>
              <w:top w:val="nil"/>
              <w:bottom w:val="nil"/>
            </w:tcBorders>
          </w:tcPr>
          <w:p w14:paraId="54B1B9A0" w14:textId="77777777" w:rsidR="008448EB" w:rsidRDefault="008448EB" w:rsidP="0058380E">
            <w:pPr>
              <w:pStyle w:val="TableParagraph"/>
              <w:spacing w:before="5" w:line="210" w:lineRule="exact"/>
              <w:ind w:right="10"/>
              <w:rPr>
                <w:sz w:val="19"/>
              </w:rPr>
            </w:pPr>
            <w:r>
              <w:rPr>
                <w:w w:val="95"/>
                <w:sz w:val="19"/>
              </w:rPr>
              <w:t>6.365.649,83</w:t>
            </w:r>
          </w:p>
        </w:tc>
        <w:tc>
          <w:tcPr>
            <w:tcW w:w="1632" w:type="dxa"/>
            <w:tcBorders>
              <w:top w:val="nil"/>
              <w:bottom w:val="nil"/>
            </w:tcBorders>
          </w:tcPr>
          <w:p w14:paraId="412B0BA9" w14:textId="77777777" w:rsidR="008448EB" w:rsidRDefault="008448EB" w:rsidP="0058380E">
            <w:pPr>
              <w:pStyle w:val="TableParagraph"/>
              <w:spacing w:before="5" w:line="210" w:lineRule="exact"/>
              <w:ind w:right="10"/>
              <w:rPr>
                <w:sz w:val="19"/>
              </w:rPr>
            </w:pPr>
            <w:r>
              <w:rPr>
                <w:w w:val="95"/>
                <w:sz w:val="19"/>
              </w:rPr>
              <w:t>5.729.084,84</w:t>
            </w:r>
          </w:p>
        </w:tc>
        <w:tc>
          <w:tcPr>
            <w:tcW w:w="1663" w:type="dxa"/>
            <w:tcBorders>
              <w:top w:val="nil"/>
              <w:bottom w:val="nil"/>
            </w:tcBorders>
          </w:tcPr>
          <w:p w14:paraId="2B6B38C0" w14:textId="77777777" w:rsidR="008448EB" w:rsidRDefault="008448EB" w:rsidP="0058380E">
            <w:pPr>
              <w:pStyle w:val="TableParagraph"/>
              <w:spacing w:before="5" w:line="210" w:lineRule="exact"/>
              <w:ind w:right="10"/>
              <w:rPr>
                <w:sz w:val="19"/>
              </w:rPr>
            </w:pPr>
            <w:r>
              <w:rPr>
                <w:w w:val="95"/>
                <w:sz w:val="19"/>
              </w:rPr>
              <w:t>5.156.176,36</w:t>
            </w:r>
          </w:p>
        </w:tc>
        <w:tc>
          <w:tcPr>
            <w:tcW w:w="1620" w:type="dxa"/>
            <w:tcBorders>
              <w:top w:val="nil"/>
              <w:bottom w:val="nil"/>
            </w:tcBorders>
          </w:tcPr>
          <w:p w14:paraId="4B6CD5DF" w14:textId="77777777" w:rsidR="008448EB" w:rsidRDefault="008448EB" w:rsidP="0058380E">
            <w:pPr>
              <w:pStyle w:val="TableParagraph"/>
              <w:spacing w:before="5" w:line="210" w:lineRule="exact"/>
              <w:ind w:right="10"/>
              <w:rPr>
                <w:sz w:val="19"/>
              </w:rPr>
            </w:pPr>
            <w:r>
              <w:rPr>
                <w:w w:val="95"/>
                <w:sz w:val="19"/>
              </w:rPr>
              <w:t>4.640.558,72</w:t>
            </w:r>
          </w:p>
        </w:tc>
      </w:tr>
      <w:tr w:rsidR="008448EB" w14:paraId="45BEB802" w14:textId="77777777" w:rsidTr="0058380E">
        <w:trPr>
          <w:trHeight w:val="235"/>
        </w:trPr>
        <w:tc>
          <w:tcPr>
            <w:tcW w:w="3372" w:type="dxa"/>
            <w:tcBorders>
              <w:top w:val="nil"/>
              <w:bottom w:val="nil"/>
            </w:tcBorders>
          </w:tcPr>
          <w:p w14:paraId="56104AA2" w14:textId="77777777" w:rsidR="008448EB" w:rsidRDefault="008448EB" w:rsidP="0058380E">
            <w:pPr>
              <w:pStyle w:val="TableParagraph"/>
              <w:spacing w:before="5" w:line="210" w:lineRule="exact"/>
              <w:ind w:left="88"/>
              <w:rPr>
                <w:sz w:val="19"/>
              </w:rPr>
            </w:pPr>
            <w:r>
              <w:rPr>
                <w:sz w:val="19"/>
              </w:rPr>
              <w:t>Haveres Financeiros</w:t>
            </w:r>
          </w:p>
        </w:tc>
        <w:tc>
          <w:tcPr>
            <w:tcW w:w="1843" w:type="dxa"/>
            <w:tcBorders>
              <w:top w:val="nil"/>
              <w:bottom w:val="nil"/>
            </w:tcBorders>
          </w:tcPr>
          <w:p w14:paraId="4A0C0E4E" w14:textId="77777777" w:rsidR="008448EB" w:rsidRDefault="008448EB" w:rsidP="0058380E">
            <w:pPr>
              <w:pStyle w:val="TableParagraph"/>
              <w:spacing w:before="5" w:line="210" w:lineRule="exact"/>
              <w:ind w:right="13"/>
              <w:rPr>
                <w:sz w:val="19"/>
              </w:rPr>
            </w:pPr>
            <w:r>
              <w:rPr>
                <w:w w:val="95"/>
                <w:sz w:val="19"/>
              </w:rPr>
              <w:t>0,00</w:t>
            </w:r>
          </w:p>
        </w:tc>
        <w:tc>
          <w:tcPr>
            <w:tcW w:w="1497" w:type="dxa"/>
            <w:tcBorders>
              <w:top w:val="nil"/>
              <w:bottom w:val="nil"/>
            </w:tcBorders>
          </w:tcPr>
          <w:p w14:paraId="4B8D9DED" w14:textId="77777777" w:rsidR="008448EB" w:rsidRDefault="008448EB" w:rsidP="0058380E">
            <w:pPr>
              <w:pStyle w:val="TableParagraph"/>
              <w:spacing w:before="5" w:line="210" w:lineRule="exact"/>
              <w:ind w:right="12"/>
              <w:rPr>
                <w:sz w:val="19"/>
              </w:rPr>
            </w:pPr>
            <w:r>
              <w:rPr>
                <w:w w:val="95"/>
                <w:sz w:val="19"/>
              </w:rPr>
              <w:t>0,00</w:t>
            </w:r>
          </w:p>
        </w:tc>
        <w:tc>
          <w:tcPr>
            <w:tcW w:w="1663" w:type="dxa"/>
            <w:tcBorders>
              <w:top w:val="nil"/>
              <w:bottom w:val="nil"/>
            </w:tcBorders>
          </w:tcPr>
          <w:p w14:paraId="12F073E7" w14:textId="77777777" w:rsidR="008448EB" w:rsidRDefault="008448EB" w:rsidP="0058380E">
            <w:pPr>
              <w:pStyle w:val="TableParagraph"/>
              <w:spacing w:before="5" w:line="210" w:lineRule="exact"/>
              <w:ind w:right="12"/>
              <w:rPr>
                <w:sz w:val="19"/>
              </w:rPr>
            </w:pPr>
            <w:r>
              <w:rPr>
                <w:w w:val="95"/>
                <w:sz w:val="19"/>
              </w:rPr>
              <w:t>0,00</w:t>
            </w:r>
          </w:p>
        </w:tc>
        <w:tc>
          <w:tcPr>
            <w:tcW w:w="1708" w:type="dxa"/>
            <w:tcBorders>
              <w:top w:val="nil"/>
              <w:bottom w:val="nil"/>
            </w:tcBorders>
          </w:tcPr>
          <w:p w14:paraId="2D9B207D" w14:textId="77777777" w:rsidR="008448EB" w:rsidRDefault="008448EB" w:rsidP="0058380E">
            <w:pPr>
              <w:pStyle w:val="TableParagraph"/>
              <w:spacing w:before="5" w:line="210" w:lineRule="exact"/>
              <w:ind w:right="11"/>
              <w:rPr>
                <w:sz w:val="19"/>
              </w:rPr>
            </w:pPr>
            <w:r>
              <w:rPr>
                <w:w w:val="95"/>
                <w:sz w:val="19"/>
              </w:rPr>
              <w:t>0,00</w:t>
            </w:r>
          </w:p>
        </w:tc>
        <w:tc>
          <w:tcPr>
            <w:tcW w:w="1632" w:type="dxa"/>
            <w:tcBorders>
              <w:top w:val="nil"/>
              <w:bottom w:val="nil"/>
            </w:tcBorders>
          </w:tcPr>
          <w:p w14:paraId="333A1E66" w14:textId="77777777" w:rsidR="008448EB" w:rsidRDefault="008448EB" w:rsidP="0058380E">
            <w:pPr>
              <w:pStyle w:val="TableParagraph"/>
              <w:spacing w:before="5" w:line="210" w:lineRule="exact"/>
              <w:ind w:right="11"/>
              <w:rPr>
                <w:sz w:val="19"/>
              </w:rPr>
            </w:pPr>
            <w:r>
              <w:rPr>
                <w:w w:val="95"/>
                <w:sz w:val="19"/>
              </w:rPr>
              <w:t>0,00</w:t>
            </w:r>
          </w:p>
        </w:tc>
        <w:tc>
          <w:tcPr>
            <w:tcW w:w="1663" w:type="dxa"/>
            <w:tcBorders>
              <w:top w:val="nil"/>
              <w:bottom w:val="nil"/>
            </w:tcBorders>
          </w:tcPr>
          <w:p w14:paraId="57ACF15D" w14:textId="77777777" w:rsidR="008448EB" w:rsidRDefault="008448EB" w:rsidP="0058380E">
            <w:pPr>
              <w:pStyle w:val="TableParagraph"/>
              <w:spacing w:before="5" w:line="210" w:lineRule="exact"/>
              <w:ind w:right="10"/>
              <w:rPr>
                <w:sz w:val="19"/>
              </w:rPr>
            </w:pPr>
            <w:r>
              <w:rPr>
                <w:w w:val="95"/>
                <w:sz w:val="19"/>
              </w:rPr>
              <w:t>0,00</w:t>
            </w:r>
          </w:p>
        </w:tc>
        <w:tc>
          <w:tcPr>
            <w:tcW w:w="1620" w:type="dxa"/>
            <w:tcBorders>
              <w:top w:val="nil"/>
              <w:bottom w:val="nil"/>
            </w:tcBorders>
          </w:tcPr>
          <w:p w14:paraId="20B47379" w14:textId="77777777" w:rsidR="008448EB" w:rsidRDefault="008448EB" w:rsidP="0058380E">
            <w:pPr>
              <w:pStyle w:val="TableParagraph"/>
              <w:spacing w:before="5" w:line="210" w:lineRule="exact"/>
              <w:ind w:right="10"/>
              <w:rPr>
                <w:sz w:val="19"/>
              </w:rPr>
            </w:pPr>
            <w:r>
              <w:rPr>
                <w:w w:val="95"/>
                <w:sz w:val="19"/>
              </w:rPr>
              <w:t>0,00</w:t>
            </w:r>
          </w:p>
        </w:tc>
      </w:tr>
      <w:tr w:rsidR="008448EB" w14:paraId="3041364B" w14:textId="77777777" w:rsidTr="0058380E">
        <w:trPr>
          <w:trHeight w:val="228"/>
        </w:trPr>
        <w:tc>
          <w:tcPr>
            <w:tcW w:w="3372" w:type="dxa"/>
            <w:tcBorders>
              <w:top w:val="nil"/>
            </w:tcBorders>
          </w:tcPr>
          <w:p w14:paraId="40A5F068" w14:textId="77777777" w:rsidR="008448EB" w:rsidRDefault="008448EB" w:rsidP="0058380E">
            <w:pPr>
              <w:pStyle w:val="TableParagraph"/>
              <w:spacing w:before="5" w:line="203" w:lineRule="exact"/>
              <w:ind w:left="88"/>
              <w:rPr>
                <w:sz w:val="19"/>
              </w:rPr>
            </w:pPr>
            <w:r>
              <w:rPr>
                <w:sz w:val="19"/>
              </w:rPr>
              <w:t>( - ) Restos a Pagar</w:t>
            </w:r>
          </w:p>
        </w:tc>
        <w:tc>
          <w:tcPr>
            <w:tcW w:w="1843" w:type="dxa"/>
            <w:tcBorders>
              <w:top w:val="nil"/>
            </w:tcBorders>
          </w:tcPr>
          <w:p w14:paraId="39048ACA" w14:textId="77777777" w:rsidR="008448EB" w:rsidRDefault="008448EB" w:rsidP="0058380E">
            <w:pPr>
              <w:pStyle w:val="TableParagraph"/>
              <w:spacing w:before="5" w:line="203" w:lineRule="exact"/>
              <w:ind w:right="13"/>
              <w:rPr>
                <w:sz w:val="19"/>
              </w:rPr>
            </w:pPr>
            <w:r>
              <w:rPr>
                <w:w w:val="95"/>
                <w:sz w:val="19"/>
              </w:rPr>
              <w:t>217.323,05</w:t>
            </w:r>
          </w:p>
        </w:tc>
        <w:tc>
          <w:tcPr>
            <w:tcW w:w="1497" w:type="dxa"/>
            <w:tcBorders>
              <w:top w:val="nil"/>
            </w:tcBorders>
          </w:tcPr>
          <w:p w14:paraId="7E4D4C62" w14:textId="77777777" w:rsidR="008448EB" w:rsidRDefault="008448EB" w:rsidP="0058380E">
            <w:pPr>
              <w:pStyle w:val="TableParagraph"/>
              <w:spacing w:before="5" w:line="203" w:lineRule="exact"/>
              <w:ind w:right="12"/>
              <w:rPr>
                <w:sz w:val="19"/>
              </w:rPr>
            </w:pPr>
            <w:r>
              <w:rPr>
                <w:w w:val="95"/>
                <w:sz w:val="19"/>
              </w:rPr>
              <w:t>745.849,25</w:t>
            </w:r>
          </w:p>
        </w:tc>
        <w:tc>
          <w:tcPr>
            <w:tcW w:w="1663" w:type="dxa"/>
            <w:tcBorders>
              <w:top w:val="nil"/>
            </w:tcBorders>
          </w:tcPr>
          <w:p w14:paraId="7678461B" w14:textId="77777777" w:rsidR="008448EB" w:rsidRDefault="008448EB" w:rsidP="0058380E">
            <w:pPr>
              <w:pStyle w:val="TableParagraph"/>
              <w:spacing w:before="5" w:line="203" w:lineRule="exact"/>
              <w:ind w:right="12"/>
              <w:rPr>
                <w:sz w:val="19"/>
              </w:rPr>
            </w:pPr>
            <w:r>
              <w:rPr>
                <w:w w:val="95"/>
                <w:sz w:val="19"/>
              </w:rPr>
              <w:t>1.103.303,75</w:t>
            </w:r>
          </w:p>
        </w:tc>
        <w:tc>
          <w:tcPr>
            <w:tcW w:w="1708" w:type="dxa"/>
            <w:tcBorders>
              <w:top w:val="nil"/>
            </w:tcBorders>
          </w:tcPr>
          <w:p w14:paraId="7F267968" w14:textId="77777777" w:rsidR="008448EB" w:rsidRDefault="008448EB" w:rsidP="0058380E">
            <w:pPr>
              <w:pStyle w:val="TableParagraph"/>
              <w:spacing w:before="5" w:line="203" w:lineRule="exact"/>
              <w:ind w:right="11"/>
              <w:rPr>
                <w:sz w:val="19"/>
              </w:rPr>
            </w:pPr>
            <w:r>
              <w:rPr>
                <w:w w:val="95"/>
                <w:sz w:val="19"/>
              </w:rPr>
              <w:t>992.973,38</w:t>
            </w:r>
          </w:p>
        </w:tc>
        <w:tc>
          <w:tcPr>
            <w:tcW w:w="1632" w:type="dxa"/>
            <w:tcBorders>
              <w:top w:val="nil"/>
            </w:tcBorders>
          </w:tcPr>
          <w:p w14:paraId="020C97E0" w14:textId="77777777" w:rsidR="008448EB" w:rsidRDefault="008448EB" w:rsidP="0058380E">
            <w:pPr>
              <w:pStyle w:val="TableParagraph"/>
              <w:spacing w:before="5" w:line="203" w:lineRule="exact"/>
              <w:ind w:right="11"/>
              <w:rPr>
                <w:sz w:val="19"/>
              </w:rPr>
            </w:pPr>
            <w:r>
              <w:rPr>
                <w:w w:val="95"/>
                <w:sz w:val="19"/>
              </w:rPr>
              <w:t>893.676,04</w:t>
            </w:r>
          </w:p>
        </w:tc>
        <w:tc>
          <w:tcPr>
            <w:tcW w:w="1663" w:type="dxa"/>
            <w:tcBorders>
              <w:top w:val="nil"/>
            </w:tcBorders>
          </w:tcPr>
          <w:p w14:paraId="382B210D" w14:textId="77777777" w:rsidR="008448EB" w:rsidRDefault="008448EB" w:rsidP="0058380E">
            <w:pPr>
              <w:pStyle w:val="TableParagraph"/>
              <w:spacing w:before="5" w:line="203" w:lineRule="exact"/>
              <w:ind w:right="10"/>
              <w:rPr>
                <w:sz w:val="19"/>
              </w:rPr>
            </w:pPr>
            <w:r>
              <w:rPr>
                <w:w w:val="95"/>
                <w:sz w:val="19"/>
              </w:rPr>
              <w:t>804.308,43</w:t>
            </w:r>
          </w:p>
        </w:tc>
        <w:tc>
          <w:tcPr>
            <w:tcW w:w="1620" w:type="dxa"/>
            <w:tcBorders>
              <w:top w:val="nil"/>
            </w:tcBorders>
          </w:tcPr>
          <w:p w14:paraId="699FBDCC" w14:textId="77777777" w:rsidR="008448EB" w:rsidRDefault="008448EB" w:rsidP="0058380E">
            <w:pPr>
              <w:pStyle w:val="TableParagraph"/>
              <w:spacing w:before="5" w:line="203" w:lineRule="exact"/>
              <w:ind w:right="10"/>
              <w:rPr>
                <w:sz w:val="19"/>
              </w:rPr>
            </w:pPr>
            <w:r>
              <w:rPr>
                <w:w w:val="95"/>
                <w:sz w:val="19"/>
              </w:rPr>
              <w:t>723.877,59</w:t>
            </w:r>
          </w:p>
        </w:tc>
      </w:tr>
    </w:tbl>
    <w:p w14:paraId="50CCA666" w14:textId="77777777" w:rsidR="008448EB" w:rsidRDefault="008448EB" w:rsidP="008448EB">
      <w:pPr>
        <w:spacing w:before="9"/>
        <w:rPr>
          <w:b/>
          <w:sz w:val="18"/>
        </w:rPr>
      </w:pPr>
    </w:p>
    <w:tbl>
      <w:tblPr>
        <w:tblStyle w:val="TableNormal"/>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72"/>
        <w:gridCol w:w="1843"/>
        <w:gridCol w:w="1497"/>
        <w:gridCol w:w="1663"/>
        <w:gridCol w:w="1708"/>
        <w:gridCol w:w="1632"/>
        <w:gridCol w:w="1663"/>
        <w:gridCol w:w="1620"/>
      </w:tblGrid>
      <w:tr w:rsidR="008448EB" w14:paraId="37C1433D" w14:textId="77777777" w:rsidTr="0058380E">
        <w:trPr>
          <w:trHeight w:val="311"/>
        </w:trPr>
        <w:tc>
          <w:tcPr>
            <w:tcW w:w="3372" w:type="dxa"/>
          </w:tcPr>
          <w:p w14:paraId="56187803" w14:textId="77777777" w:rsidR="008448EB" w:rsidRDefault="008448EB" w:rsidP="0058380E">
            <w:pPr>
              <w:pStyle w:val="TableParagraph"/>
              <w:spacing w:before="37"/>
              <w:ind w:left="455"/>
              <w:rPr>
                <w:b/>
                <w:sz w:val="19"/>
              </w:rPr>
            </w:pPr>
            <w:r>
              <w:rPr>
                <w:b/>
                <w:sz w:val="19"/>
              </w:rPr>
              <w:t>Dívida Consolidada Líquida</w:t>
            </w:r>
          </w:p>
        </w:tc>
        <w:tc>
          <w:tcPr>
            <w:tcW w:w="1843" w:type="dxa"/>
          </w:tcPr>
          <w:p w14:paraId="03C0E695" w14:textId="77777777" w:rsidR="008448EB" w:rsidRDefault="008448EB" w:rsidP="0058380E">
            <w:pPr>
              <w:pStyle w:val="TableParagraph"/>
              <w:spacing w:before="47"/>
              <w:ind w:left="636"/>
              <w:rPr>
                <w:b/>
                <w:sz w:val="19"/>
              </w:rPr>
            </w:pPr>
            <w:r>
              <w:rPr>
                <w:b/>
                <w:sz w:val="19"/>
              </w:rPr>
              <w:t>-4.211.617,33</w:t>
            </w:r>
          </w:p>
        </w:tc>
        <w:tc>
          <w:tcPr>
            <w:tcW w:w="1497" w:type="dxa"/>
          </w:tcPr>
          <w:p w14:paraId="1A5A8D4A" w14:textId="77777777" w:rsidR="008448EB" w:rsidRDefault="008448EB" w:rsidP="0058380E">
            <w:pPr>
              <w:pStyle w:val="TableParagraph"/>
              <w:spacing w:before="47"/>
              <w:ind w:left="291"/>
              <w:rPr>
                <w:b/>
                <w:sz w:val="19"/>
              </w:rPr>
            </w:pPr>
            <w:r>
              <w:rPr>
                <w:b/>
                <w:sz w:val="19"/>
              </w:rPr>
              <w:t>-4.523.759,83</w:t>
            </w:r>
          </w:p>
        </w:tc>
        <w:tc>
          <w:tcPr>
            <w:tcW w:w="1663" w:type="dxa"/>
          </w:tcPr>
          <w:p w14:paraId="1EEB1B57" w14:textId="77777777" w:rsidR="008448EB" w:rsidRDefault="008448EB" w:rsidP="0058380E">
            <w:pPr>
              <w:pStyle w:val="TableParagraph"/>
              <w:spacing w:before="47"/>
              <w:ind w:left="457"/>
              <w:rPr>
                <w:b/>
                <w:sz w:val="19"/>
              </w:rPr>
            </w:pPr>
            <w:r>
              <w:rPr>
                <w:b/>
                <w:sz w:val="19"/>
              </w:rPr>
              <w:t>-5.139.952,29</w:t>
            </w:r>
          </w:p>
        </w:tc>
        <w:tc>
          <w:tcPr>
            <w:tcW w:w="1708" w:type="dxa"/>
          </w:tcPr>
          <w:p w14:paraId="3C8488B6" w14:textId="77777777" w:rsidR="008448EB" w:rsidRDefault="008448EB" w:rsidP="0058380E">
            <w:pPr>
              <w:pStyle w:val="TableParagraph"/>
              <w:spacing w:before="47"/>
              <w:ind w:left="503"/>
              <w:rPr>
                <w:b/>
                <w:sz w:val="19"/>
              </w:rPr>
            </w:pPr>
            <w:r>
              <w:rPr>
                <w:b/>
                <w:sz w:val="19"/>
              </w:rPr>
              <w:t>-4.625.957,06</w:t>
            </w:r>
          </w:p>
        </w:tc>
        <w:tc>
          <w:tcPr>
            <w:tcW w:w="1632" w:type="dxa"/>
          </w:tcPr>
          <w:p w14:paraId="437D791F" w14:textId="77777777" w:rsidR="008448EB" w:rsidRDefault="008448EB" w:rsidP="0058380E">
            <w:pPr>
              <w:pStyle w:val="TableParagraph"/>
              <w:spacing w:before="47"/>
              <w:ind w:left="427"/>
              <w:rPr>
                <w:b/>
                <w:sz w:val="19"/>
              </w:rPr>
            </w:pPr>
            <w:r>
              <w:rPr>
                <w:b/>
                <w:sz w:val="19"/>
              </w:rPr>
              <w:t>-4.144.693,37</w:t>
            </w:r>
          </w:p>
        </w:tc>
        <w:tc>
          <w:tcPr>
            <w:tcW w:w="1663" w:type="dxa"/>
          </w:tcPr>
          <w:p w14:paraId="3F9C6D48" w14:textId="77777777" w:rsidR="008448EB" w:rsidRDefault="008448EB" w:rsidP="0058380E">
            <w:pPr>
              <w:pStyle w:val="TableParagraph"/>
              <w:spacing w:before="47"/>
              <w:ind w:left="459"/>
              <w:rPr>
                <w:b/>
                <w:sz w:val="19"/>
              </w:rPr>
            </w:pPr>
            <w:r>
              <w:rPr>
                <w:b/>
                <w:sz w:val="19"/>
              </w:rPr>
              <w:t>-3.712.956,15</w:t>
            </w:r>
          </w:p>
        </w:tc>
        <w:tc>
          <w:tcPr>
            <w:tcW w:w="1620" w:type="dxa"/>
          </w:tcPr>
          <w:p w14:paraId="6F1946E2" w14:textId="77777777" w:rsidR="008448EB" w:rsidRDefault="008448EB" w:rsidP="0058380E">
            <w:pPr>
              <w:pStyle w:val="TableParagraph"/>
              <w:spacing w:before="47"/>
              <w:ind w:left="416"/>
              <w:rPr>
                <w:b/>
                <w:sz w:val="19"/>
              </w:rPr>
            </w:pPr>
            <w:r>
              <w:rPr>
                <w:b/>
                <w:sz w:val="19"/>
              </w:rPr>
              <w:t>-3.325.687,74</w:t>
            </w:r>
          </w:p>
        </w:tc>
      </w:tr>
    </w:tbl>
    <w:p w14:paraId="0C3D4DCF" w14:textId="77777777" w:rsidR="008448EB" w:rsidRDefault="008448EB" w:rsidP="008448EB">
      <w:pPr>
        <w:spacing w:before="7"/>
        <w:rPr>
          <w:b/>
          <w:sz w:val="11"/>
        </w:rPr>
      </w:pPr>
    </w:p>
    <w:p w14:paraId="26DEBF17" w14:textId="77777777" w:rsidR="008448EB" w:rsidRDefault="008448EB" w:rsidP="008448EB">
      <w:pPr>
        <w:spacing w:before="94"/>
        <w:ind w:left="465"/>
        <w:rPr>
          <w:sz w:val="19"/>
        </w:rPr>
      </w:pPr>
      <w:r>
        <w:rPr>
          <w:sz w:val="19"/>
        </w:rPr>
        <w:t>Notas:</w:t>
      </w:r>
    </w:p>
    <w:p w14:paraId="4A55945F" w14:textId="77777777" w:rsidR="008448EB" w:rsidRDefault="008448EB" w:rsidP="008448EB">
      <w:pPr>
        <w:rPr>
          <w:sz w:val="20"/>
        </w:rPr>
      </w:pPr>
    </w:p>
    <w:p w14:paraId="5029D122" w14:textId="77777777" w:rsidR="008448EB" w:rsidRDefault="008448EB" w:rsidP="008448EB">
      <w:pPr>
        <w:rPr>
          <w:sz w:val="20"/>
        </w:rPr>
      </w:pPr>
    </w:p>
    <w:p w14:paraId="6F48F046" w14:textId="77777777" w:rsidR="008448EB" w:rsidRDefault="008448EB" w:rsidP="008448EB">
      <w:pPr>
        <w:spacing w:before="9"/>
      </w:pPr>
    </w:p>
    <w:p w14:paraId="5C368EFC" w14:textId="77777777" w:rsidR="008448EB" w:rsidRDefault="008448EB" w:rsidP="008448EB">
      <w:pPr>
        <w:ind w:left="465"/>
        <w:rPr>
          <w:sz w:val="19"/>
        </w:rPr>
      </w:pPr>
      <w:r>
        <w:rPr>
          <w:sz w:val="19"/>
        </w:rPr>
        <w:t>Cruzeta-RN, em 24 de junho de 2020.</w:t>
      </w:r>
    </w:p>
    <w:p w14:paraId="34184692" w14:textId="77777777" w:rsidR="008448EB" w:rsidRDefault="008448EB" w:rsidP="008448EB">
      <w:pPr>
        <w:rPr>
          <w:sz w:val="20"/>
        </w:rPr>
      </w:pPr>
    </w:p>
    <w:p w14:paraId="22580D88" w14:textId="77777777" w:rsidR="008448EB" w:rsidRDefault="008448EB" w:rsidP="008448EB">
      <w:pPr>
        <w:rPr>
          <w:sz w:val="20"/>
        </w:rPr>
      </w:pPr>
    </w:p>
    <w:p w14:paraId="270BE09E" w14:textId="77777777" w:rsidR="008448EB" w:rsidRDefault="008448EB" w:rsidP="008448EB">
      <w:pPr>
        <w:rPr>
          <w:sz w:val="20"/>
        </w:rPr>
      </w:pPr>
    </w:p>
    <w:p w14:paraId="0DB4C872" w14:textId="77777777" w:rsidR="008448EB" w:rsidRDefault="008448EB" w:rsidP="008448EB">
      <w:pPr>
        <w:rPr>
          <w:sz w:val="23"/>
        </w:rPr>
      </w:pPr>
    </w:p>
    <w:p w14:paraId="6B7A75FC" w14:textId="77777777" w:rsidR="008448EB" w:rsidRDefault="008448EB" w:rsidP="008448EB">
      <w:pPr>
        <w:rPr>
          <w:sz w:val="23"/>
        </w:rPr>
        <w:sectPr w:rsidR="008448EB">
          <w:pgSz w:w="16840" w:h="11910" w:orient="landscape"/>
          <w:pgMar w:top="1100" w:right="500" w:bottom="280" w:left="480" w:header="720" w:footer="720" w:gutter="0"/>
          <w:cols w:space="720"/>
        </w:sectPr>
      </w:pPr>
    </w:p>
    <w:p w14:paraId="540D23B4" w14:textId="77777777" w:rsidR="008448EB" w:rsidRDefault="008448EB" w:rsidP="008448EB">
      <w:pPr>
        <w:spacing w:before="91"/>
        <w:ind w:left="1901" w:right="4"/>
        <w:jc w:val="center"/>
        <w:rPr>
          <w:b/>
          <w:sz w:val="23"/>
        </w:rPr>
      </w:pPr>
      <w:r>
        <w:rPr>
          <w:b/>
          <w:sz w:val="23"/>
        </w:rPr>
        <w:lastRenderedPageBreak/>
        <w:t>José Sally de Araújo</w:t>
      </w:r>
    </w:p>
    <w:p w14:paraId="171FA49B" w14:textId="77777777" w:rsidR="008448EB" w:rsidRDefault="008448EB" w:rsidP="008448EB">
      <w:pPr>
        <w:spacing w:before="20"/>
        <w:ind w:left="1848" w:right="4"/>
        <w:jc w:val="center"/>
        <w:rPr>
          <w:sz w:val="19"/>
        </w:rPr>
      </w:pPr>
      <w:r>
        <w:rPr>
          <w:sz w:val="19"/>
        </w:rPr>
        <w:t>Prefeito Municipal</w:t>
      </w:r>
    </w:p>
    <w:p w14:paraId="33FA9D95" w14:textId="77777777" w:rsidR="008448EB" w:rsidRDefault="008448EB" w:rsidP="008448EB">
      <w:pPr>
        <w:spacing w:before="91"/>
        <w:ind w:left="1944"/>
        <w:rPr>
          <w:b/>
          <w:sz w:val="23"/>
        </w:rPr>
      </w:pPr>
      <w:r>
        <w:br w:type="column"/>
      </w:r>
      <w:r>
        <w:rPr>
          <w:b/>
          <w:sz w:val="23"/>
        </w:rPr>
        <w:t>Paulo César Rodrigues de Araújo</w:t>
      </w:r>
    </w:p>
    <w:p w14:paraId="307C3DB6" w14:textId="77777777" w:rsidR="008448EB" w:rsidRDefault="008448EB" w:rsidP="008448EB">
      <w:pPr>
        <w:spacing w:before="20"/>
        <w:ind w:left="1937"/>
        <w:rPr>
          <w:sz w:val="19"/>
        </w:rPr>
      </w:pPr>
      <w:r>
        <w:rPr>
          <w:sz w:val="19"/>
        </w:rPr>
        <w:t>Sec. Mun. De Administração e de Tributação</w:t>
      </w:r>
    </w:p>
    <w:p w14:paraId="29584E21" w14:textId="77777777" w:rsidR="008448EB" w:rsidRDefault="008448EB" w:rsidP="008448EB">
      <w:pPr>
        <w:rPr>
          <w:sz w:val="19"/>
        </w:rPr>
        <w:sectPr w:rsidR="008448EB">
          <w:type w:val="continuous"/>
          <w:pgSz w:w="16840" w:h="11910" w:orient="landscape"/>
          <w:pgMar w:top="1600" w:right="500" w:bottom="280" w:left="480" w:header="720" w:footer="720" w:gutter="0"/>
          <w:cols w:num="2" w:space="720" w:equalWidth="0">
            <w:col w:w="4195" w:space="2710"/>
            <w:col w:w="8955"/>
          </w:cols>
        </w:sectPr>
      </w:pPr>
    </w:p>
    <w:p w14:paraId="3BBA07C1" w14:textId="77777777" w:rsidR="008448EB" w:rsidRDefault="008448EB" w:rsidP="008448EB">
      <w:pPr>
        <w:spacing w:before="65" w:line="264" w:lineRule="auto"/>
        <w:ind w:left="1017" w:firstLine="4"/>
        <w:rPr>
          <w:sz w:val="19"/>
        </w:rPr>
      </w:pPr>
      <w:r>
        <w:rPr>
          <w:b/>
          <w:sz w:val="23"/>
        </w:rPr>
        <w:lastRenderedPageBreak/>
        <w:t xml:space="preserve">Prefeitura Municipal de Cruzeta </w:t>
      </w:r>
      <w:r>
        <w:rPr>
          <w:sz w:val="19"/>
        </w:rPr>
        <w:t>ESTADO DO RIO GRANDE DO NORTE LEI DE DIRETRIZES ORÇAMENTÁRIAS ANEXO DE METAS FISCAIS</w:t>
      </w:r>
    </w:p>
    <w:p w14:paraId="6AC840B1" w14:textId="77777777" w:rsidR="008448EB" w:rsidRDefault="008448EB" w:rsidP="008448EB">
      <w:pPr>
        <w:spacing w:line="264" w:lineRule="auto"/>
        <w:ind w:left="1017" w:right="686"/>
        <w:rPr>
          <w:sz w:val="19"/>
        </w:rPr>
      </w:pPr>
      <w:r>
        <w:rPr>
          <w:sz w:val="19"/>
        </w:rPr>
        <w:t>Demonstrativo I - Metas Anuais Art. 4º, §1º da LRF</w:t>
      </w:r>
    </w:p>
    <w:p w14:paraId="1F66AE61" w14:textId="77777777" w:rsidR="008448EB" w:rsidRDefault="008448EB" w:rsidP="008448EB">
      <w:r>
        <w:br w:type="column"/>
      </w:r>
    </w:p>
    <w:p w14:paraId="413C7E41" w14:textId="77777777" w:rsidR="008448EB" w:rsidRDefault="008448EB" w:rsidP="008448EB"/>
    <w:p w14:paraId="48C4543C" w14:textId="77777777" w:rsidR="008448EB" w:rsidRDefault="008448EB" w:rsidP="008448EB"/>
    <w:p w14:paraId="2EE06CB9" w14:textId="77777777" w:rsidR="008448EB" w:rsidRDefault="008448EB" w:rsidP="008448EB"/>
    <w:p w14:paraId="72B7B066" w14:textId="77777777" w:rsidR="008448EB" w:rsidRDefault="008448EB" w:rsidP="008448EB"/>
    <w:p w14:paraId="0BF725EE" w14:textId="77777777" w:rsidR="008448EB" w:rsidRDefault="008448EB" w:rsidP="008448EB">
      <w:pPr>
        <w:spacing w:before="187"/>
        <w:ind w:left="1017"/>
        <w:rPr>
          <w:b/>
          <w:sz w:val="19"/>
        </w:rPr>
      </w:pPr>
      <w:r>
        <w:rPr>
          <w:b/>
          <w:sz w:val="19"/>
        </w:rPr>
        <w:t>(R$)</w:t>
      </w:r>
    </w:p>
    <w:p w14:paraId="2376CC17" w14:textId="77777777" w:rsidR="008448EB" w:rsidRDefault="008448EB" w:rsidP="008448EB">
      <w:pPr>
        <w:rPr>
          <w:sz w:val="19"/>
        </w:rPr>
        <w:sectPr w:rsidR="008448EB">
          <w:pgSz w:w="16840" w:h="11910" w:orient="landscape"/>
          <w:pgMar w:top="800" w:right="500" w:bottom="280" w:left="480" w:header="720" w:footer="720" w:gutter="0"/>
          <w:cols w:num="2" w:space="720" w:equalWidth="0">
            <w:col w:w="4630" w:space="9673"/>
            <w:col w:w="1557"/>
          </w:cols>
        </w:sectPr>
      </w:pPr>
    </w:p>
    <w:p w14:paraId="1F8063C7" w14:textId="77777777" w:rsidR="008448EB" w:rsidRDefault="008448EB" w:rsidP="008448EB">
      <w:pPr>
        <w:spacing w:before="7"/>
        <w:rPr>
          <w:b/>
          <w:sz w:val="5"/>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17"/>
        <w:gridCol w:w="1531"/>
        <w:gridCol w:w="1517"/>
        <w:gridCol w:w="825"/>
        <w:gridCol w:w="1531"/>
        <w:gridCol w:w="1791"/>
        <w:gridCol w:w="1025"/>
        <w:gridCol w:w="1822"/>
        <w:gridCol w:w="1728"/>
        <w:gridCol w:w="826"/>
      </w:tblGrid>
      <w:tr w:rsidR="008448EB" w14:paraId="30378C04" w14:textId="77777777" w:rsidTr="0058380E">
        <w:trPr>
          <w:trHeight w:val="220"/>
        </w:trPr>
        <w:tc>
          <w:tcPr>
            <w:tcW w:w="3017" w:type="dxa"/>
            <w:vMerge w:val="restart"/>
          </w:tcPr>
          <w:p w14:paraId="1B807F78" w14:textId="77777777" w:rsidR="008448EB" w:rsidRDefault="008448EB" w:rsidP="0058380E">
            <w:pPr>
              <w:pStyle w:val="TableParagraph"/>
              <w:spacing w:before="6"/>
              <w:rPr>
                <w:b/>
                <w:sz w:val="30"/>
              </w:rPr>
            </w:pPr>
          </w:p>
          <w:p w14:paraId="2BA6DE96" w14:textId="77777777" w:rsidR="008448EB" w:rsidRDefault="008448EB" w:rsidP="0058380E">
            <w:pPr>
              <w:pStyle w:val="TableParagraph"/>
              <w:spacing w:before="1"/>
              <w:ind w:left="724"/>
              <w:rPr>
                <w:b/>
                <w:sz w:val="19"/>
              </w:rPr>
            </w:pPr>
            <w:r>
              <w:rPr>
                <w:b/>
                <w:sz w:val="19"/>
              </w:rPr>
              <w:t>ESPECIFICAÇÃO</w:t>
            </w:r>
          </w:p>
        </w:tc>
        <w:tc>
          <w:tcPr>
            <w:tcW w:w="3873" w:type="dxa"/>
            <w:gridSpan w:val="3"/>
          </w:tcPr>
          <w:p w14:paraId="3BB5D89D" w14:textId="77777777" w:rsidR="008448EB" w:rsidRDefault="008448EB" w:rsidP="0058380E">
            <w:pPr>
              <w:pStyle w:val="TableParagraph"/>
              <w:spacing w:line="200" w:lineRule="exact"/>
              <w:ind w:left="1714" w:right="1675"/>
              <w:jc w:val="center"/>
              <w:rPr>
                <w:b/>
                <w:sz w:val="19"/>
              </w:rPr>
            </w:pPr>
            <w:r>
              <w:rPr>
                <w:b/>
                <w:sz w:val="19"/>
              </w:rPr>
              <w:t>2021</w:t>
            </w:r>
          </w:p>
        </w:tc>
        <w:tc>
          <w:tcPr>
            <w:tcW w:w="4347" w:type="dxa"/>
            <w:gridSpan w:val="3"/>
          </w:tcPr>
          <w:p w14:paraId="4A43DABF" w14:textId="77777777" w:rsidR="008448EB" w:rsidRDefault="008448EB" w:rsidP="0058380E">
            <w:pPr>
              <w:pStyle w:val="TableParagraph"/>
              <w:spacing w:line="200" w:lineRule="exact"/>
              <w:ind w:left="1951" w:right="1912"/>
              <w:jc w:val="center"/>
              <w:rPr>
                <w:b/>
                <w:sz w:val="19"/>
              </w:rPr>
            </w:pPr>
            <w:r>
              <w:rPr>
                <w:b/>
                <w:sz w:val="19"/>
              </w:rPr>
              <w:t>2022</w:t>
            </w:r>
          </w:p>
        </w:tc>
        <w:tc>
          <w:tcPr>
            <w:tcW w:w="4376" w:type="dxa"/>
            <w:gridSpan w:val="3"/>
          </w:tcPr>
          <w:p w14:paraId="282BB7D1" w14:textId="77777777" w:rsidR="008448EB" w:rsidRDefault="008448EB" w:rsidP="0058380E">
            <w:pPr>
              <w:pStyle w:val="TableParagraph"/>
              <w:spacing w:line="200" w:lineRule="exact"/>
              <w:ind w:left="1965" w:right="1927"/>
              <w:jc w:val="center"/>
              <w:rPr>
                <w:b/>
                <w:sz w:val="19"/>
              </w:rPr>
            </w:pPr>
            <w:r>
              <w:rPr>
                <w:b/>
                <w:sz w:val="19"/>
              </w:rPr>
              <w:t>2023</w:t>
            </w:r>
          </w:p>
        </w:tc>
      </w:tr>
      <w:tr w:rsidR="008448EB" w14:paraId="39115D2A" w14:textId="77777777" w:rsidTr="0058380E">
        <w:trPr>
          <w:trHeight w:val="700"/>
        </w:trPr>
        <w:tc>
          <w:tcPr>
            <w:tcW w:w="3017" w:type="dxa"/>
            <w:vMerge/>
            <w:tcBorders>
              <w:top w:val="nil"/>
            </w:tcBorders>
          </w:tcPr>
          <w:p w14:paraId="5E034D0B" w14:textId="77777777" w:rsidR="008448EB" w:rsidRDefault="008448EB" w:rsidP="0058380E">
            <w:pPr>
              <w:rPr>
                <w:sz w:val="2"/>
                <w:szCs w:val="2"/>
              </w:rPr>
            </w:pPr>
          </w:p>
        </w:tc>
        <w:tc>
          <w:tcPr>
            <w:tcW w:w="1531" w:type="dxa"/>
          </w:tcPr>
          <w:p w14:paraId="3FAF85CC" w14:textId="77777777" w:rsidR="008448EB" w:rsidRDefault="008448EB" w:rsidP="0058380E">
            <w:pPr>
              <w:pStyle w:val="TableParagraph"/>
              <w:spacing w:line="264" w:lineRule="auto"/>
              <w:ind w:left="369" w:right="331" w:hanging="1"/>
              <w:jc w:val="center"/>
              <w:rPr>
                <w:b/>
                <w:sz w:val="19"/>
              </w:rPr>
            </w:pPr>
            <w:r>
              <w:rPr>
                <w:b/>
                <w:sz w:val="19"/>
              </w:rPr>
              <w:t>Valor Corrente</w:t>
            </w:r>
          </w:p>
          <w:p w14:paraId="4BACC50A" w14:textId="77777777" w:rsidR="008448EB" w:rsidRDefault="008448EB" w:rsidP="0058380E">
            <w:pPr>
              <w:pStyle w:val="TableParagraph"/>
              <w:spacing w:line="203" w:lineRule="exact"/>
              <w:ind w:left="635" w:right="599"/>
              <w:jc w:val="center"/>
              <w:rPr>
                <w:b/>
                <w:sz w:val="19"/>
              </w:rPr>
            </w:pPr>
            <w:r>
              <w:rPr>
                <w:b/>
                <w:sz w:val="19"/>
              </w:rPr>
              <w:t>(a)</w:t>
            </w:r>
          </w:p>
        </w:tc>
        <w:tc>
          <w:tcPr>
            <w:tcW w:w="1517" w:type="dxa"/>
          </w:tcPr>
          <w:p w14:paraId="3E0FF9FC" w14:textId="77777777" w:rsidR="008448EB" w:rsidRDefault="008448EB" w:rsidP="0058380E">
            <w:pPr>
              <w:pStyle w:val="TableParagraph"/>
              <w:spacing w:line="264" w:lineRule="auto"/>
              <w:ind w:left="295" w:right="253" w:firstLine="202"/>
              <w:rPr>
                <w:b/>
                <w:sz w:val="19"/>
              </w:rPr>
            </w:pPr>
            <w:r>
              <w:rPr>
                <w:b/>
                <w:sz w:val="19"/>
              </w:rPr>
              <w:t>Valor Constante</w:t>
            </w:r>
          </w:p>
        </w:tc>
        <w:tc>
          <w:tcPr>
            <w:tcW w:w="825" w:type="dxa"/>
          </w:tcPr>
          <w:p w14:paraId="05F5FADD" w14:textId="77777777" w:rsidR="008448EB" w:rsidRDefault="008448EB" w:rsidP="0058380E">
            <w:pPr>
              <w:pStyle w:val="TableParagraph"/>
              <w:spacing w:line="264" w:lineRule="auto"/>
              <w:ind w:left="113" w:right="70" w:firstLine="33"/>
              <w:rPr>
                <w:b/>
                <w:sz w:val="19"/>
              </w:rPr>
            </w:pPr>
            <w:r>
              <w:rPr>
                <w:b/>
                <w:sz w:val="19"/>
              </w:rPr>
              <w:t>% PIB (a/PIB)</w:t>
            </w:r>
          </w:p>
          <w:p w14:paraId="48A59A3F" w14:textId="77777777" w:rsidR="008448EB" w:rsidRDefault="008448EB" w:rsidP="0058380E">
            <w:pPr>
              <w:pStyle w:val="TableParagraph"/>
              <w:spacing w:line="203" w:lineRule="exact"/>
              <w:ind w:left="178"/>
              <w:rPr>
                <w:b/>
                <w:sz w:val="19"/>
              </w:rPr>
            </w:pPr>
            <w:r>
              <w:rPr>
                <w:b/>
                <w:sz w:val="19"/>
              </w:rPr>
              <w:t>x 100</w:t>
            </w:r>
          </w:p>
        </w:tc>
        <w:tc>
          <w:tcPr>
            <w:tcW w:w="1531" w:type="dxa"/>
          </w:tcPr>
          <w:p w14:paraId="141B31F0" w14:textId="77777777" w:rsidR="008448EB" w:rsidRDefault="008448EB" w:rsidP="0058380E">
            <w:pPr>
              <w:pStyle w:val="TableParagraph"/>
              <w:spacing w:line="264" w:lineRule="auto"/>
              <w:ind w:left="370" w:right="330" w:hanging="1"/>
              <w:jc w:val="center"/>
              <w:rPr>
                <w:b/>
                <w:sz w:val="19"/>
              </w:rPr>
            </w:pPr>
            <w:r>
              <w:rPr>
                <w:b/>
                <w:sz w:val="19"/>
              </w:rPr>
              <w:t>Valor Corrente</w:t>
            </w:r>
          </w:p>
          <w:p w14:paraId="72578FDD" w14:textId="77777777" w:rsidR="008448EB" w:rsidRDefault="008448EB" w:rsidP="0058380E">
            <w:pPr>
              <w:pStyle w:val="TableParagraph"/>
              <w:spacing w:line="203" w:lineRule="exact"/>
              <w:ind w:left="637" w:right="598"/>
              <w:jc w:val="center"/>
              <w:rPr>
                <w:b/>
                <w:sz w:val="19"/>
              </w:rPr>
            </w:pPr>
            <w:r>
              <w:rPr>
                <w:b/>
                <w:sz w:val="19"/>
              </w:rPr>
              <w:t>(a)</w:t>
            </w:r>
          </w:p>
        </w:tc>
        <w:tc>
          <w:tcPr>
            <w:tcW w:w="1791" w:type="dxa"/>
          </w:tcPr>
          <w:p w14:paraId="2436FCA9" w14:textId="77777777" w:rsidR="008448EB" w:rsidRDefault="008448EB" w:rsidP="0058380E">
            <w:pPr>
              <w:pStyle w:val="TableParagraph"/>
              <w:spacing w:line="264" w:lineRule="auto"/>
              <w:ind w:left="433" w:firstLine="201"/>
              <w:rPr>
                <w:b/>
                <w:sz w:val="19"/>
              </w:rPr>
            </w:pPr>
            <w:r>
              <w:rPr>
                <w:b/>
                <w:sz w:val="19"/>
              </w:rPr>
              <w:t>Valor Constante</w:t>
            </w:r>
          </w:p>
        </w:tc>
        <w:tc>
          <w:tcPr>
            <w:tcW w:w="1025" w:type="dxa"/>
          </w:tcPr>
          <w:p w14:paraId="6C879E1B" w14:textId="77777777" w:rsidR="008448EB" w:rsidRDefault="008448EB" w:rsidP="0058380E">
            <w:pPr>
              <w:pStyle w:val="TableParagraph"/>
              <w:spacing w:line="264" w:lineRule="auto"/>
              <w:ind w:left="214" w:right="169" w:firstLine="31"/>
              <w:rPr>
                <w:b/>
                <w:sz w:val="19"/>
              </w:rPr>
            </w:pPr>
            <w:r>
              <w:rPr>
                <w:b/>
                <w:sz w:val="19"/>
              </w:rPr>
              <w:t>% PIB (a/PIB)</w:t>
            </w:r>
          </w:p>
          <w:p w14:paraId="29C97349" w14:textId="77777777" w:rsidR="008448EB" w:rsidRDefault="008448EB" w:rsidP="0058380E">
            <w:pPr>
              <w:pStyle w:val="TableParagraph"/>
              <w:spacing w:line="203" w:lineRule="exact"/>
              <w:ind w:left="279"/>
              <w:rPr>
                <w:b/>
                <w:sz w:val="19"/>
              </w:rPr>
            </w:pPr>
            <w:r>
              <w:rPr>
                <w:b/>
                <w:sz w:val="19"/>
              </w:rPr>
              <w:t>x 100</w:t>
            </w:r>
          </w:p>
        </w:tc>
        <w:tc>
          <w:tcPr>
            <w:tcW w:w="1822" w:type="dxa"/>
          </w:tcPr>
          <w:p w14:paraId="30588C90" w14:textId="77777777" w:rsidR="008448EB" w:rsidRDefault="008448EB" w:rsidP="0058380E">
            <w:pPr>
              <w:pStyle w:val="TableParagraph"/>
              <w:spacing w:line="264" w:lineRule="auto"/>
              <w:ind w:left="516" w:right="474" w:hanging="1"/>
              <w:jc w:val="center"/>
              <w:rPr>
                <w:b/>
                <w:sz w:val="19"/>
              </w:rPr>
            </w:pPr>
            <w:r>
              <w:rPr>
                <w:b/>
                <w:sz w:val="19"/>
              </w:rPr>
              <w:t>Valor Corrente</w:t>
            </w:r>
          </w:p>
          <w:p w14:paraId="5015505F" w14:textId="77777777" w:rsidR="008448EB" w:rsidRDefault="008448EB" w:rsidP="0058380E">
            <w:pPr>
              <w:pStyle w:val="TableParagraph"/>
              <w:spacing w:line="203" w:lineRule="exact"/>
              <w:ind w:left="785" w:right="744"/>
              <w:jc w:val="center"/>
              <w:rPr>
                <w:b/>
                <w:sz w:val="19"/>
              </w:rPr>
            </w:pPr>
            <w:r>
              <w:rPr>
                <w:b/>
                <w:sz w:val="19"/>
              </w:rPr>
              <w:t>(a)</w:t>
            </w:r>
          </w:p>
        </w:tc>
        <w:tc>
          <w:tcPr>
            <w:tcW w:w="1728" w:type="dxa"/>
          </w:tcPr>
          <w:p w14:paraId="5CB9211B" w14:textId="77777777" w:rsidR="008448EB" w:rsidRDefault="008448EB" w:rsidP="0058380E">
            <w:pPr>
              <w:pStyle w:val="TableParagraph"/>
              <w:spacing w:line="264" w:lineRule="auto"/>
              <w:ind w:left="401" w:firstLine="201"/>
              <w:rPr>
                <w:b/>
                <w:sz w:val="19"/>
              </w:rPr>
            </w:pPr>
            <w:r>
              <w:rPr>
                <w:b/>
                <w:sz w:val="19"/>
              </w:rPr>
              <w:t>Valor Constante</w:t>
            </w:r>
          </w:p>
        </w:tc>
        <w:tc>
          <w:tcPr>
            <w:tcW w:w="826" w:type="dxa"/>
          </w:tcPr>
          <w:p w14:paraId="4537E56C" w14:textId="77777777" w:rsidR="008448EB" w:rsidRDefault="008448EB" w:rsidP="0058380E">
            <w:pPr>
              <w:pStyle w:val="TableParagraph"/>
              <w:spacing w:line="264" w:lineRule="auto"/>
              <w:ind w:left="113" w:right="71" w:firstLine="33"/>
              <w:rPr>
                <w:b/>
                <w:sz w:val="19"/>
              </w:rPr>
            </w:pPr>
            <w:r>
              <w:rPr>
                <w:b/>
                <w:sz w:val="19"/>
              </w:rPr>
              <w:t>% PIB (a/PIB)</w:t>
            </w:r>
          </w:p>
          <w:p w14:paraId="0C692732" w14:textId="77777777" w:rsidR="008448EB" w:rsidRDefault="008448EB" w:rsidP="0058380E">
            <w:pPr>
              <w:pStyle w:val="TableParagraph"/>
              <w:spacing w:line="203" w:lineRule="exact"/>
              <w:ind w:left="178"/>
              <w:rPr>
                <w:b/>
                <w:sz w:val="19"/>
              </w:rPr>
            </w:pPr>
            <w:r>
              <w:rPr>
                <w:b/>
                <w:sz w:val="19"/>
              </w:rPr>
              <w:t>x 100</w:t>
            </w:r>
          </w:p>
        </w:tc>
      </w:tr>
      <w:tr w:rsidR="008448EB" w14:paraId="3F2A1C46" w14:textId="77777777" w:rsidTr="0058380E">
        <w:trPr>
          <w:trHeight w:val="227"/>
        </w:trPr>
        <w:tc>
          <w:tcPr>
            <w:tcW w:w="3017" w:type="dxa"/>
            <w:tcBorders>
              <w:bottom w:val="nil"/>
            </w:tcBorders>
          </w:tcPr>
          <w:p w14:paraId="6A2FF058" w14:textId="77777777" w:rsidR="008448EB" w:rsidRDefault="008448EB" w:rsidP="0058380E">
            <w:pPr>
              <w:pStyle w:val="TableParagraph"/>
              <w:spacing w:line="207" w:lineRule="exact"/>
              <w:ind w:left="37"/>
              <w:rPr>
                <w:sz w:val="19"/>
              </w:rPr>
            </w:pPr>
            <w:r>
              <w:rPr>
                <w:sz w:val="19"/>
              </w:rPr>
              <w:t>Receita Total</w:t>
            </w:r>
          </w:p>
        </w:tc>
        <w:tc>
          <w:tcPr>
            <w:tcW w:w="1531" w:type="dxa"/>
            <w:tcBorders>
              <w:bottom w:val="nil"/>
            </w:tcBorders>
          </w:tcPr>
          <w:p w14:paraId="4C2442E0" w14:textId="77777777" w:rsidR="008448EB" w:rsidRDefault="008448EB" w:rsidP="0058380E">
            <w:pPr>
              <w:pStyle w:val="TableParagraph"/>
              <w:spacing w:before="15" w:line="192" w:lineRule="exact"/>
              <w:ind w:left="210"/>
              <w:rPr>
                <w:sz w:val="17"/>
              </w:rPr>
            </w:pPr>
            <w:r>
              <w:rPr>
                <w:w w:val="105"/>
                <w:sz w:val="17"/>
              </w:rPr>
              <w:t>25.000.000,00</w:t>
            </w:r>
          </w:p>
        </w:tc>
        <w:tc>
          <w:tcPr>
            <w:tcW w:w="1517" w:type="dxa"/>
            <w:tcBorders>
              <w:bottom w:val="nil"/>
            </w:tcBorders>
          </w:tcPr>
          <w:p w14:paraId="26265C39" w14:textId="77777777" w:rsidR="008448EB" w:rsidRDefault="008448EB" w:rsidP="0058380E">
            <w:pPr>
              <w:pStyle w:val="TableParagraph"/>
              <w:spacing w:before="15" w:line="192" w:lineRule="exact"/>
              <w:ind w:right="73"/>
              <w:rPr>
                <w:sz w:val="17"/>
              </w:rPr>
            </w:pPr>
            <w:r>
              <w:rPr>
                <w:sz w:val="17"/>
              </w:rPr>
              <w:t>24.084.778,42</w:t>
            </w:r>
          </w:p>
        </w:tc>
        <w:tc>
          <w:tcPr>
            <w:tcW w:w="825" w:type="dxa"/>
            <w:tcBorders>
              <w:bottom w:val="nil"/>
            </w:tcBorders>
          </w:tcPr>
          <w:p w14:paraId="28ACD02C" w14:textId="77777777" w:rsidR="008448EB" w:rsidRDefault="008448EB" w:rsidP="0058380E">
            <w:pPr>
              <w:pStyle w:val="TableParagraph"/>
              <w:spacing w:before="15" w:line="192" w:lineRule="exact"/>
              <w:ind w:right="14"/>
              <w:rPr>
                <w:sz w:val="17"/>
              </w:rPr>
            </w:pPr>
            <w:r>
              <w:rPr>
                <w:sz w:val="17"/>
              </w:rPr>
              <w:t>0,038</w:t>
            </w:r>
          </w:p>
        </w:tc>
        <w:tc>
          <w:tcPr>
            <w:tcW w:w="1531" w:type="dxa"/>
            <w:tcBorders>
              <w:bottom w:val="nil"/>
            </w:tcBorders>
          </w:tcPr>
          <w:p w14:paraId="08BAFD2E" w14:textId="77777777" w:rsidR="008448EB" w:rsidRDefault="008448EB" w:rsidP="0058380E">
            <w:pPr>
              <w:pStyle w:val="TableParagraph"/>
              <w:spacing w:before="15" w:line="192" w:lineRule="exact"/>
              <w:ind w:right="72"/>
              <w:rPr>
                <w:sz w:val="17"/>
              </w:rPr>
            </w:pPr>
            <w:r>
              <w:rPr>
                <w:sz w:val="17"/>
              </w:rPr>
              <w:t>26.500.000,00</w:t>
            </w:r>
          </w:p>
        </w:tc>
        <w:tc>
          <w:tcPr>
            <w:tcW w:w="1791" w:type="dxa"/>
            <w:tcBorders>
              <w:bottom w:val="nil"/>
            </w:tcBorders>
          </w:tcPr>
          <w:p w14:paraId="088F9559" w14:textId="77777777" w:rsidR="008448EB" w:rsidRDefault="008448EB" w:rsidP="0058380E">
            <w:pPr>
              <w:pStyle w:val="TableParagraph"/>
              <w:spacing w:before="15" w:line="192" w:lineRule="exact"/>
              <w:ind w:right="72"/>
              <w:rPr>
                <w:sz w:val="17"/>
              </w:rPr>
            </w:pPr>
            <w:r>
              <w:rPr>
                <w:sz w:val="17"/>
              </w:rPr>
              <w:t>25.603.864,73</w:t>
            </w:r>
          </w:p>
        </w:tc>
        <w:tc>
          <w:tcPr>
            <w:tcW w:w="1025" w:type="dxa"/>
            <w:tcBorders>
              <w:bottom w:val="nil"/>
            </w:tcBorders>
          </w:tcPr>
          <w:p w14:paraId="07611D53" w14:textId="77777777" w:rsidR="008448EB" w:rsidRDefault="008448EB" w:rsidP="0058380E">
            <w:pPr>
              <w:pStyle w:val="TableParagraph"/>
              <w:spacing w:before="15" w:line="192" w:lineRule="exact"/>
              <w:ind w:right="14"/>
              <w:rPr>
                <w:sz w:val="17"/>
              </w:rPr>
            </w:pPr>
            <w:r>
              <w:rPr>
                <w:sz w:val="17"/>
              </w:rPr>
              <w:t>0,040</w:t>
            </w:r>
          </w:p>
        </w:tc>
        <w:tc>
          <w:tcPr>
            <w:tcW w:w="1822" w:type="dxa"/>
            <w:tcBorders>
              <w:bottom w:val="nil"/>
            </w:tcBorders>
          </w:tcPr>
          <w:p w14:paraId="33AEB027" w14:textId="77777777" w:rsidR="008448EB" w:rsidRDefault="008448EB" w:rsidP="0058380E">
            <w:pPr>
              <w:pStyle w:val="TableParagraph"/>
              <w:spacing w:before="15" w:line="192" w:lineRule="exact"/>
              <w:ind w:right="73"/>
              <w:rPr>
                <w:sz w:val="17"/>
              </w:rPr>
            </w:pPr>
            <w:r>
              <w:rPr>
                <w:sz w:val="17"/>
              </w:rPr>
              <w:t>27.500.000,00</w:t>
            </w:r>
          </w:p>
        </w:tc>
        <w:tc>
          <w:tcPr>
            <w:tcW w:w="1728" w:type="dxa"/>
            <w:tcBorders>
              <w:bottom w:val="nil"/>
            </w:tcBorders>
          </w:tcPr>
          <w:p w14:paraId="4FA88815" w14:textId="77777777" w:rsidR="008448EB" w:rsidRDefault="008448EB" w:rsidP="0058380E">
            <w:pPr>
              <w:pStyle w:val="TableParagraph"/>
              <w:spacing w:before="15" w:line="192" w:lineRule="exact"/>
              <w:ind w:right="72"/>
              <w:rPr>
                <w:sz w:val="17"/>
              </w:rPr>
            </w:pPr>
            <w:r>
              <w:rPr>
                <w:sz w:val="17"/>
              </w:rPr>
              <w:t>26.570.048,31</w:t>
            </w:r>
          </w:p>
        </w:tc>
        <w:tc>
          <w:tcPr>
            <w:tcW w:w="826" w:type="dxa"/>
            <w:tcBorders>
              <w:bottom w:val="nil"/>
            </w:tcBorders>
          </w:tcPr>
          <w:p w14:paraId="0F796526" w14:textId="77777777" w:rsidR="008448EB" w:rsidRDefault="008448EB" w:rsidP="0058380E">
            <w:pPr>
              <w:pStyle w:val="TableParagraph"/>
              <w:spacing w:before="15" w:line="192" w:lineRule="exact"/>
              <w:ind w:right="14"/>
              <w:rPr>
                <w:sz w:val="17"/>
              </w:rPr>
            </w:pPr>
            <w:r>
              <w:rPr>
                <w:sz w:val="17"/>
              </w:rPr>
              <w:t>0,041</w:t>
            </w:r>
          </w:p>
        </w:tc>
      </w:tr>
      <w:tr w:rsidR="008448EB" w14:paraId="52204D23" w14:textId="77777777" w:rsidTr="0058380E">
        <w:trPr>
          <w:trHeight w:val="240"/>
        </w:trPr>
        <w:tc>
          <w:tcPr>
            <w:tcW w:w="3017" w:type="dxa"/>
            <w:tcBorders>
              <w:top w:val="nil"/>
              <w:bottom w:val="nil"/>
            </w:tcBorders>
          </w:tcPr>
          <w:p w14:paraId="4D8B8F7B" w14:textId="77777777" w:rsidR="008448EB" w:rsidRDefault="008448EB" w:rsidP="0058380E">
            <w:pPr>
              <w:pStyle w:val="TableParagraph"/>
              <w:spacing w:before="9" w:line="211" w:lineRule="exact"/>
              <w:ind w:left="37"/>
              <w:rPr>
                <w:sz w:val="19"/>
              </w:rPr>
            </w:pPr>
            <w:r>
              <w:rPr>
                <w:sz w:val="19"/>
              </w:rPr>
              <w:t>Receita Não-Financeira ( I )</w:t>
            </w:r>
          </w:p>
        </w:tc>
        <w:tc>
          <w:tcPr>
            <w:tcW w:w="1531" w:type="dxa"/>
            <w:tcBorders>
              <w:top w:val="nil"/>
              <w:bottom w:val="nil"/>
            </w:tcBorders>
          </w:tcPr>
          <w:p w14:paraId="7E0C4AA8" w14:textId="77777777" w:rsidR="008448EB" w:rsidRDefault="008448EB" w:rsidP="0058380E">
            <w:pPr>
              <w:pStyle w:val="TableParagraph"/>
              <w:spacing w:before="28" w:line="192" w:lineRule="exact"/>
              <w:ind w:left="210"/>
              <w:rPr>
                <w:sz w:val="17"/>
              </w:rPr>
            </w:pPr>
            <w:r>
              <w:rPr>
                <w:w w:val="105"/>
                <w:sz w:val="17"/>
              </w:rPr>
              <w:t>24.454.123,48</w:t>
            </w:r>
          </w:p>
        </w:tc>
        <w:tc>
          <w:tcPr>
            <w:tcW w:w="1517" w:type="dxa"/>
            <w:tcBorders>
              <w:top w:val="nil"/>
              <w:bottom w:val="nil"/>
            </w:tcBorders>
          </w:tcPr>
          <w:p w14:paraId="3898FB3A" w14:textId="77777777" w:rsidR="008448EB" w:rsidRDefault="008448EB" w:rsidP="0058380E">
            <w:pPr>
              <w:pStyle w:val="TableParagraph"/>
              <w:spacing w:before="28" w:line="192" w:lineRule="exact"/>
              <w:ind w:right="73"/>
              <w:rPr>
                <w:sz w:val="17"/>
              </w:rPr>
            </w:pPr>
            <w:r>
              <w:rPr>
                <w:sz w:val="17"/>
              </w:rPr>
              <w:t>23.558.885,82</w:t>
            </w:r>
          </w:p>
        </w:tc>
        <w:tc>
          <w:tcPr>
            <w:tcW w:w="825" w:type="dxa"/>
            <w:tcBorders>
              <w:top w:val="nil"/>
              <w:bottom w:val="nil"/>
            </w:tcBorders>
          </w:tcPr>
          <w:p w14:paraId="5FEAC4FF" w14:textId="77777777" w:rsidR="008448EB" w:rsidRDefault="008448EB" w:rsidP="0058380E">
            <w:pPr>
              <w:pStyle w:val="TableParagraph"/>
              <w:spacing w:before="28" w:line="192" w:lineRule="exact"/>
              <w:ind w:right="14"/>
              <w:rPr>
                <w:sz w:val="17"/>
              </w:rPr>
            </w:pPr>
            <w:r>
              <w:rPr>
                <w:sz w:val="17"/>
              </w:rPr>
              <w:t>0,037</w:t>
            </w:r>
          </w:p>
        </w:tc>
        <w:tc>
          <w:tcPr>
            <w:tcW w:w="1531" w:type="dxa"/>
            <w:tcBorders>
              <w:top w:val="nil"/>
              <w:bottom w:val="nil"/>
            </w:tcBorders>
          </w:tcPr>
          <w:p w14:paraId="4C945E2D" w14:textId="77777777" w:rsidR="008448EB" w:rsidRDefault="008448EB" w:rsidP="0058380E">
            <w:pPr>
              <w:pStyle w:val="TableParagraph"/>
              <w:spacing w:before="28" w:line="192" w:lineRule="exact"/>
              <w:ind w:right="72"/>
              <w:rPr>
                <w:sz w:val="17"/>
              </w:rPr>
            </w:pPr>
            <w:r>
              <w:rPr>
                <w:sz w:val="17"/>
              </w:rPr>
              <w:t>25.926.829,65</w:t>
            </w:r>
          </w:p>
        </w:tc>
        <w:tc>
          <w:tcPr>
            <w:tcW w:w="1791" w:type="dxa"/>
            <w:tcBorders>
              <w:top w:val="nil"/>
              <w:bottom w:val="nil"/>
            </w:tcBorders>
          </w:tcPr>
          <w:p w14:paraId="72EDC1A1" w14:textId="77777777" w:rsidR="008448EB" w:rsidRDefault="008448EB" w:rsidP="0058380E">
            <w:pPr>
              <w:pStyle w:val="TableParagraph"/>
              <w:spacing w:before="28" w:line="192" w:lineRule="exact"/>
              <w:ind w:right="72"/>
              <w:rPr>
                <w:sz w:val="17"/>
              </w:rPr>
            </w:pPr>
            <w:r>
              <w:rPr>
                <w:sz w:val="17"/>
              </w:rPr>
              <w:t>25.050.076,96</w:t>
            </w:r>
          </w:p>
        </w:tc>
        <w:tc>
          <w:tcPr>
            <w:tcW w:w="1025" w:type="dxa"/>
            <w:tcBorders>
              <w:top w:val="nil"/>
              <w:bottom w:val="nil"/>
            </w:tcBorders>
          </w:tcPr>
          <w:p w14:paraId="262A432A" w14:textId="77777777" w:rsidR="008448EB" w:rsidRDefault="008448EB" w:rsidP="0058380E">
            <w:pPr>
              <w:pStyle w:val="TableParagraph"/>
              <w:spacing w:before="28" w:line="192" w:lineRule="exact"/>
              <w:ind w:right="14"/>
              <w:rPr>
                <w:sz w:val="17"/>
              </w:rPr>
            </w:pPr>
            <w:r>
              <w:rPr>
                <w:sz w:val="17"/>
              </w:rPr>
              <w:t>0,039</w:t>
            </w:r>
          </w:p>
        </w:tc>
        <w:tc>
          <w:tcPr>
            <w:tcW w:w="1822" w:type="dxa"/>
            <w:tcBorders>
              <w:top w:val="nil"/>
              <w:bottom w:val="nil"/>
            </w:tcBorders>
          </w:tcPr>
          <w:p w14:paraId="3E5F5788" w14:textId="77777777" w:rsidR="008448EB" w:rsidRDefault="008448EB" w:rsidP="0058380E">
            <w:pPr>
              <w:pStyle w:val="TableParagraph"/>
              <w:spacing w:before="28" w:line="192" w:lineRule="exact"/>
              <w:ind w:right="73"/>
              <w:rPr>
                <w:sz w:val="17"/>
              </w:rPr>
            </w:pPr>
            <w:r>
              <w:rPr>
                <w:sz w:val="17"/>
              </w:rPr>
              <w:t>26.915.334,74</w:t>
            </w:r>
          </w:p>
        </w:tc>
        <w:tc>
          <w:tcPr>
            <w:tcW w:w="1728" w:type="dxa"/>
            <w:tcBorders>
              <w:top w:val="nil"/>
              <w:bottom w:val="nil"/>
            </w:tcBorders>
          </w:tcPr>
          <w:p w14:paraId="6AADDBDD" w14:textId="77777777" w:rsidR="008448EB" w:rsidRDefault="008448EB" w:rsidP="0058380E">
            <w:pPr>
              <w:pStyle w:val="TableParagraph"/>
              <w:spacing w:before="28" w:line="192" w:lineRule="exact"/>
              <w:ind w:right="72"/>
              <w:rPr>
                <w:sz w:val="17"/>
              </w:rPr>
            </w:pPr>
            <w:r>
              <w:rPr>
                <w:sz w:val="17"/>
              </w:rPr>
              <w:t>26.005.154,34</w:t>
            </w:r>
          </w:p>
        </w:tc>
        <w:tc>
          <w:tcPr>
            <w:tcW w:w="826" w:type="dxa"/>
            <w:tcBorders>
              <w:top w:val="nil"/>
              <w:bottom w:val="nil"/>
            </w:tcBorders>
          </w:tcPr>
          <w:p w14:paraId="2AD896DC" w14:textId="77777777" w:rsidR="008448EB" w:rsidRDefault="008448EB" w:rsidP="0058380E">
            <w:pPr>
              <w:pStyle w:val="TableParagraph"/>
              <w:spacing w:before="28" w:line="192" w:lineRule="exact"/>
              <w:ind w:right="14"/>
              <w:rPr>
                <w:sz w:val="17"/>
              </w:rPr>
            </w:pPr>
            <w:r>
              <w:rPr>
                <w:sz w:val="17"/>
              </w:rPr>
              <w:t>0,039</w:t>
            </w:r>
          </w:p>
        </w:tc>
      </w:tr>
      <w:tr w:rsidR="008448EB" w14:paraId="44EEC45F" w14:textId="77777777" w:rsidTr="0058380E">
        <w:trPr>
          <w:trHeight w:val="240"/>
        </w:trPr>
        <w:tc>
          <w:tcPr>
            <w:tcW w:w="3017" w:type="dxa"/>
            <w:tcBorders>
              <w:top w:val="nil"/>
              <w:bottom w:val="nil"/>
            </w:tcBorders>
          </w:tcPr>
          <w:p w14:paraId="3C3C220A" w14:textId="77777777" w:rsidR="008448EB" w:rsidRDefault="008448EB" w:rsidP="0058380E">
            <w:pPr>
              <w:pStyle w:val="TableParagraph"/>
              <w:spacing w:before="9" w:line="211" w:lineRule="exact"/>
              <w:ind w:left="37"/>
              <w:rPr>
                <w:sz w:val="19"/>
              </w:rPr>
            </w:pPr>
            <w:r>
              <w:rPr>
                <w:sz w:val="19"/>
              </w:rPr>
              <w:t>Despesa Total</w:t>
            </w:r>
          </w:p>
        </w:tc>
        <w:tc>
          <w:tcPr>
            <w:tcW w:w="1531" w:type="dxa"/>
            <w:tcBorders>
              <w:top w:val="nil"/>
              <w:bottom w:val="nil"/>
            </w:tcBorders>
          </w:tcPr>
          <w:p w14:paraId="69F2A9CE" w14:textId="77777777" w:rsidR="008448EB" w:rsidRDefault="008448EB" w:rsidP="0058380E">
            <w:pPr>
              <w:pStyle w:val="TableParagraph"/>
              <w:spacing w:before="28" w:line="192" w:lineRule="exact"/>
              <w:ind w:left="210"/>
              <w:rPr>
                <w:sz w:val="17"/>
              </w:rPr>
            </w:pPr>
            <w:r>
              <w:rPr>
                <w:w w:val="105"/>
                <w:sz w:val="17"/>
              </w:rPr>
              <w:t>25.000.000,00</w:t>
            </w:r>
          </w:p>
        </w:tc>
        <w:tc>
          <w:tcPr>
            <w:tcW w:w="1517" w:type="dxa"/>
            <w:tcBorders>
              <w:top w:val="nil"/>
              <w:bottom w:val="nil"/>
            </w:tcBorders>
          </w:tcPr>
          <w:p w14:paraId="1D692B50" w14:textId="77777777" w:rsidR="008448EB" w:rsidRDefault="008448EB" w:rsidP="0058380E">
            <w:pPr>
              <w:pStyle w:val="TableParagraph"/>
              <w:spacing w:before="28" w:line="192" w:lineRule="exact"/>
              <w:ind w:right="73"/>
              <w:rPr>
                <w:sz w:val="17"/>
              </w:rPr>
            </w:pPr>
            <w:r>
              <w:rPr>
                <w:sz w:val="17"/>
              </w:rPr>
              <w:t>24.084.778,42</w:t>
            </w:r>
          </w:p>
        </w:tc>
        <w:tc>
          <w:tcPr>
            <w:tcW w:w="825" w:type="dxa"/>
            <w:tcBorders>
              <w:top w:val="nil"/>
              <w:bottom w:val="nil"/>
            </w:tcBorders>
          </w:tcPr>
          <w:p w14:paraId="66AF6FFB" w14:textId="77777777" w:rsidR="008448EB" w:rsidRDefault="008448EB" w:rsidP="0058380E">
            <w:pPr>
              <w:pStyle w:val="TableParagraph"/>
              <w:spacing w:before="28" w:line="192" w:lineRule="exact"/>
              <w:ind w:right="14"/>
              <w:rPr>
                <w:sz w:val="17"/>
              </w:rPr>
            </w:pPr>
            <w:r>
              <w:rPr>
                <w:sz w:val="17"/>
              </w:rPr>
              <w:t>0,038</w:t>
            </w:r>
          </w:p>
        </w:tc>
        <w:tc>
          <w:tcPr>
            <w:tcW w:w="1531" w:type="dxa"/>
            <w:tcBorders>
              <w:top w:val="nil"/>
              <w:bottom w:val="nil"/>
            </w:tcBorders>
          </w:tcPr>
          <w:p w14:paraId="7367DACE" w14:textId="77777777" w:rsidR="008448EB" w:rsidRDefault="008448EB" w:rsidP="0058380E">
            <w:pPr>
              <w:pStyle w:val="TableParagraph"/>
              <w:spacing w:before="28" w:line="192" w:lineRule="exact"/>
              <w:ind w:right="72"/>
              <w:rPr>
                <w:sz w:val="17"/>
              </w:rPr>
            </w:pPr>
            <w:r>
              <w:rPr>
                <w:sz w:val="17"/>
              </w:rPr>
              <w:t>26.500.000,00</w:t>
            </w:r>
          </w:p>
        </w:tc>
        <w:tc>
          <w:tcPr>
            <w:tcW w:w="1791" w:type="dxa"/>
            <w:tcBorders>
              <w:top w:val="nil"/>
              <w:bottom w:val="nil"/>
            </w:tcBorders>
          </w:tcPr>
          <w:p w14:paraId="7241FCE1" w14:textId="77777777" w:rsidR="008448EB" w:rsidRDefault="008448EB" w:rsidP="0058380E">
            <w:pPr>
              <w:pStyle w:val="TableParagraph"/>
              <w:spacing w:before="28" w:line="192" w:lineRule="exact"/>
              <w:ind w:right="72"/>
              <w:rPr>
                <w:sz w:val="17"/>
              </w:rPr>
            </w:pPr>
            <w:r>
              <w:rPr>
                <w:sz w:val="17"/>
              </w:rPr>
              <w:t>25.603.864,74</w:t>
            </w:r>
          </w:p>
        </w:tc>
        <w:tc>
          <w:tcPr>
            <w:tcW w:w="1025" w:type="dxa"/>
            <w:tcBorders>
              <w:top w:val="nil"/>
              <w:bottom w:val="nil"/>
            </w:tcBorders>
          </w:tcPr>
          <w:p w14:paraId="688F413E" w14:textId="77777777" w:rsidR="008448EB" w:rsidRDefault="008448EB" w:rsidP="0058380E">
            <w:pPr>
              <w:pStyle w:val="TableParagraph"/>
              <w:spacing w:before="28" w:line="192" w:lineRule="exact"/>
              <w:ind w:right="14"/>
              <w:rPr>
                <w:sz w:val="17"/>
              </w:rPr>
            </w:pPr>
            <w:r>
              <w:rPr>
                <w:sz w:val="17"/>
              </w:rPr>
              <w:t>0,040</w:t>
            </w:r>
          </w:p>
        </w:tc>
        <w:tc>
          <w:tcPr>
            <w:tcW w:w="1822" w:type="dxa"/>
            <w:tcBorders>
              <w:top w:val="nil"/>
              <w:bottom w:val="nil"/>
            </w:tcBorders>
          </w:tcPr>
          <w:p w14:paraId="5AC6CAF4" w14:textId="77777777" w:rsidR="008448EB" w:rsidRDefault="008448EB" w:rsidP="0058380E">
            <w:pPr>
              <w:pStyle w:val="TableParagraph"/>
              <w:spacing w:before="28" w:line="192" w:lineRule="exact"/>
              <w:ind w:right="73"/>
              <w:rPr>
                <w:sz w:val="17"/>
              </w:rPr>
            </w:pPr>
            <w:r>
              <w:rPr>
                <w:sz w:val="17"/>
              </w:rPr>
              <w:t>27.500.000,00</w:t>
            </w:r>
          </w:p>
        </w:tc>
        <w:tc>
          <w:tcPr>
            <w:tcW w:w="1728" w:type="dxa"/>
            <w:tcBorders>
              <w:top w:val="nil"/>
              <w:bottom w:val="nil"/>
            </w:tcBorders>
          </w:tcPr>
          <w:p w14:paraId="1764CDE8" w14:textId="77777777" w:rsidR="008448EB" w:rsidRDefault="008448EB" w:rsidP="0058380E">
            <w:pPr>
              <w:pStyle w:val="TableParagraph"/>
              <w:spacing w:before="28" w:line="192" w:lineRule="exact"/>
              <w:ind w:right="72"/>
              <w:rPr>
                <w:sz w:val="17"/>
              </w:rPr>
            </w:pPr>
            <w:r>
              <w:rPr>
                <w:sz w:val="17"/>
              </w:rPr>
              <w:t>26.570.048,31</w:t>
            </w:r>
          </w:p>
        </w:tc>
        <w:tc>
          <w:tcPr>
            <w:tcW w:w="826" w:type="dxa"/>
            <w:tcBorders>
              <w:top w:val="nil"/>
              <w:bottom w:val="nil"/>
            </w:tcBorders>
          </w:tcPr>
          <w:p w14:paraId="113BF9E7" w14:textId="77777777" w:rsidR="008448EB" w:rsidRDefault="008448EB" w:rsidP="0058380E">
            <w:pPr>
              <w:pStyle w:val="TableParagraph"/>
              <w:spacing w:before="28" w:line="192" w:lineRule="exact"/>
              <w:ind w:right="14"/>
              <w:rPr>
                <w:sz w:val="17"/>
              </w:rPr>
            </w:pPr>
            <w:r>
              <w:rPr>
                <w:sz w:val="17"/>
              </w:rPr>
              <w:t>0,040</w:t>
            </w:r>
          </w:p>
        </w:tc>
      </w:tr>
      <w:tr w:rsidR="008448EB" w14:paraId="2A78AB96" w14:textId="77777777" w:rsidTr="0058380E">
        <w:trPr>
          <w:trHeight w:val="240"/>
        </w:trPr>
        <w:tc>
          <w:tcPr>
            <w:tcW w:w="3017" w:type="dxa"/>
            <w:tcBorders>
              <w:top w:val="nil"/>
              <w:bottom w:val="nil"/>
            </w:tcBorders>
          </w:tcPr>
          <w:p w14:paraId="16F045DC" w14:textId="77777777" w:rsidR="008448EB" w:rsidRDefault="008448EB" w:rsidP="0058380E">
            <w:pPr>
              <w:pStyle w:val="TableParagraph"/>
              <w:spacing w:before="9" w:line="211" w:lineRule="exact"/>
              <w:ind w:left="37"/>
              <w:rPr>
                <w:sz w:val="19"/>
              </w:rPr>
            </w:pPr>
            <w:r>
              <w:rPr>
                <w:sz w:val="19"/>
              </w:rPr>
              <w:t>Despesa Não-Financeira ( II )</w:t>
            </w:r>
          </w:p>
        </w:tc>
        <w:tc>
          <w:tcPr>
            <w:tcW w:w="1531" w:type="dxa"/>
            <w:tcBorders>
              <w:top w:val="nil"/>
              <w:bottom w:val="nil"/>
            </w:tcBorders>
          </w:tcPr>
          <w:p w14:paraId="1AB4B821" w14:textId="77777777" w:rsidR="008448EB" w:rsidRDefault="008448EB" w:rsidP="0058380E">
            <w:pPr>
              <w:pStyle w:val="TableParagraph"/>
              <w:spacing w:before="28" w:line="192" w:lineRule="exact"/>
              <w:ind w:left="210"/>
              <w:rPr>
                <w:sz w:val="17"/>
              </w:rPr>
            </w:pPr>
            <w:r>
              <w:rPr>
                <w:w w:val="105"/>
                <w:sz w:val="17"/>
              </w:rPr>
              <w:t>24.813.587,30</w:t>
            </w:r>
          </w:p>
        </w:tc>
        <w:tc>
          <w:tcPr>
            <w:tcW w:w="1517" w:type="dxa"/>
            <w:tcBorders>
              <w:top w:val="nil"/>
              <w:bottom w:val="nil"/>
            </w:tcBorders>
          </w:tcPr>
          <w:p w14:paraId="22088E1A" w14:textId="77777777" w:rsidR="008448EB" w:rsidRDefault="008448EB" w:rsidP="0058380E">
            <w:pPr>
              <w:pStyle w:val="TableParagraph"/>
              <w:spacing w:before="28" w:line="192" w:lineRule="exact"/>
              <w:ind w:right="73"/>
              <w:rPr>
                <w:sz w:val="17"/>
              </w:rPr>
            </w:pPr>
            <w:r>
              <w:rPr>
                <w:sz w:val="17"/>
              </w:rPr>
              <w:t>23.905.190,08</w:t>
            </w:r>
          </w:p>
        </w:tc>
        <w:tc>
          <w:tcPr>
            <w:tcW w:w="825" w:type="dxa"/>
            <w:tcBorders>
              <w:top w:val="nil"/>
              <w:bottom w:val="nil"/>
            </w:tcBorders>
          </w:tcPr>
          <w:p w14:paraId="3D403331" w14:textId="77777777" w:rsidR="008448EB" w:rsidRDefault="008448EB" w:rsidP="0058380E">
            <w:pPr>
              <w:pStyle w:val="TableParagraph"/>
              <w:spacing w:before="28" w:line="192" w:lineRule="exact"/>
              <w:ind w:right="14"/>
              <w:rPr>
                <w:sz w:val="17"/>
              </w:rPr>
            </w:pPr>
            <w:r>
              <w:rPr>
                <w:sz w:val="17"/>
              </w:rPr>
              <w:t>0,038</w:t>
            </w:r>
          </w:p>
        </w:tc>
        <w:tc>
          <w:tcPr>
            <w:tcW w:w="1531" w:type="dxa"/>
            <w:tcBorders>
              <w:top w:val="nil"/>
              <w:bottom w:val="nil"/>
            </w:tcBorders>
          </w:tcPr>
          <w:p w14:paraId="62F8BE08" w14:textId="77777777" w:rsidR="008448EB" w:rsidRDefault="008448EB" w:rsidP="0058380E">
            <w:pPr>
              <w:pStyle w:val="TableParagraph"/>
              <w:spacing w:before="28" w:line="192" w:lineRule="exact"/>
              <w:ind w:right="72"/>
              <w:rPr>
                <w:sz w:val="17"/>
              </w:rPr>
            </w:pPr>
            <w:r>
              <w:rPr>
                <w:sz w:val="17"/>
              </w:rPr>
              <w:t>26.311.618,90</w:t>
            </w:r>
          </w:p>
        </w:tc>
        <w:tc>
          <w:tcPr>
            <w:tcW w:w="1791" w:type="dxa"/>
            <w:tcBorders>
              <w:top w:val="nil"/>
              <w:bottom w:val="nil"/>
            </w:tcBorders>
          </w:tcPr>
          <w:p w14:paraId="7B9F33EF" w14:textId="77777777" w:rsidR="008448EB" w:rsidRDefault="008448EB" w:rsidP="0058380E">
            <w:pPr>
              <w:pStyle w:val="TableParagraph"/>
              <w:spacing w:before="28" w:line="192" w:lineRule="exact"/>
              <w:ind w:right="72"/>
              <w:rPr>
                <w:sz w:val="17"/>
              </w:rPr>
            </w:pPr>
            <w:r>
              <w:rPr>
                <w:sz w:val="17"/>
              </w:rPr>
              <w:t>25.421.854,01</w:t>
            </w:r>
          </w:p>
        </w:tc>
        <w:tc>
          <w:tcPr>
            <w:tcW w:w="1025" w:type="dxa"/>
            <w:tcBorders>
              <w:top w:val="nil"/>
              <w:bottom w:val="nil"/>
            </w:tcBorders>
          </w:tcPr>
          <w:p w14:paraId="259861C5" w14:textId="77777777" w:rsidR="008448EB" w:rsidRDefault="008448EB" w:rsidP="0058380E">
            <w:pPr>
              <w:pStyle w:val="TableParagraph"/>
              <w:spacing w:before="28" w:line="192" w:lineRule="exact"/>
              <w:ind w:right="14"/>
              <w:rPr>
                <w:sz w:val="17"/>
              </w:rPr>
            </w:pPr>
            <w:r>
              <w:rPr>
                <w:sz w:val="17"/>
              </w:rPr>
              <w:t>0,040</w:t>
            </w:r>
          </w:p>
        </w:tc>
        <w:tc>
          <w:tcPr>
            <w:tcW w:w="1822" w:type="dxa"/>
            <w:tcBorders>
              <w:top w:val="nil"/>
              <w:bottom w:val="nil"/>
            </w:tcBorders>
          </w:tcPr>
          <w:p w14:paraId="61EB857A" w14:textId="77777777" w:rsidR="008448EB" w:rsidRDefault="008448EB" w:rsidP="0058380E">
            <w:pPr>
              <w:pStyle w:val="TableParagraph"/>
              <w:spacing w:before="28" w:line="192" w:lineRule="exact"/>
              <w:ind w:right="73"/>
              <w:rPr>
                <w:sz w:val="17"/>
              </w:rPr>
            </w:pPr>
            <w:r>
              <w:rPr>
                <w:sz w:val="17"/>
              </w:rPr>
              <w:t>27.303.609,27</w:t>
            </w:r>
          </w:p>
        </w:tc>
        <w:tc>
          <w:tcPr>
            <w:tcW w:w="1728" w:type="dxa"/>
            <w:tcBorders>
              <w:top w:val="nil"/>
              <w:bottom w:val="nil"/>
            </w:tcBorders>
          </w:tcPr>
          <w:p w14:paraId="236C7B07" w14:textId="77777777" w:rsidR="008448EB" w:rsidRDefault="008448EB" w:rsidP="0058380E">
            <w:pPr>
              <w:pStyle w:val="TableParagraph"/>
              <w:spacing w:before="28" w:line="192" w:lineRule="exact"/>
              <w:ind w:right="72"/>
              <w:rPr>
                <w:sz w:val="17"/>
              </w:rPr>
            </w:pPr>
            <w:r>
              <w:rPr>
                <w:sz w:val="17"/>
              </w:rPr>
              <w:t>26.380.298,82</w:t>
            </w:r>
          </w:p>
        </w:tc>
        <w:tc>
          <w:tcPr>
            <w:tcW w:w="826" w:type="dxa"/>
            <w:tcBorders>
              <w:top w:val="nil"/>
              <w:bottom w:val="nil"/>
            </w:tcBorders>
          </w:tcPr>
          <w:p w14:paraId="13B88FFD" w14:textId="77777777" w:rsidR="008448EB" w:rsidRDefault="008448EB" w:rsidP="0058380E">
            <w:pPr>
              <w:pStyle w:val="TableParagraph"/>
              <w:spacing w:before="28" w:line="192" w:lineRule="exact"/>
              <w:ind w:right="14"/>
              <w:rPr>
                <w:sz w:val="17"/>
              </w:rPr>
            </w:pPr>
            <w:r>
              <w:rPr>
                <w:sz w:val="17"/>
              </w:rPr>
              <w:t>0,039</w:t>
            </w:r>
          </w:p>
        </w:tc>
      </w:tr>
      <w:tr w:rsidR="008448EB" w14:paraId="119BE8D5" w14:textId="77777777" w:rsidTr="0058380E">
        <w:trPr>
          <w:trHeight w:val="240"/>
        </w:trPr>
        <w:tc>
          <w:tcPr>
            <w:tcW w:w="3017" w:type="dxa"/>
            <w:tcBorders>
              <w:top w:val="nil"/>
              <w:bottom w:val="nil"/>
            </w:tcBorders>
          </w:tcPr>
          <w:p w14:paraId="725B68B0" w14:textId="77777777" w:rsidR="008448EB" w:rsidRDefault="008448EB" w:rsidP="0058380E">
            <w:pPr>
              <w:pStyle w:val="TableParagraph"/>
              <w:spacing w:before="9" w:line="211" w:lineRule="exact"/>
              <w:ind w:left="37"/>
              <w:rPr>
                <w:sz w:val="19"/>
              </w:rPr>
            </w:pPr>
            <w:r>
              <w:rPr>
                <w:sz w:val="19"/>
              </w:rPr>
              <w:t>Resultado Primário</w:t>
            </w:r>
          </w:p>
        </w:tc>
        <w:tc>
          <w:tcPr>
            <w:tcW w:w="1531" w:type="dxa"/>
            <w:tcBorders>
              <w:top w:val="nil"/>
              <w:bottom w:val="nil"/>
            </w:tcBorders>
          </w:tcPr>
          <w:p w14:paraId="37CC27EA" w14:textId="77777777" w:rsidR="008448EB" w:rsidRDefault="008448EB" w:rsidP="0058380E">
            <w:pPr>
              <w:pStyle w:val="TableParagraph"/>
              <w:spacing w:before="28" w:line="192" w:lineRule="exact"/>
              <w:ind w:right="14"/>
              <w:rPr>
                <w:sz w:val="17"/>
              </w:rPr>
            </w:pPr>
            <w:r>
              <w:rPr>
                <w:sz w:val="17"/>
              </w:rPr>
              <w:t>(2.188.949,47)</w:t>
            </w:r>
          </w:p>
        </w:tc>
        <w:tc>
          <w:tcPr>
            <w:tcW w:w="1517" w:type="dxa"/>
            <w:tcBorders>
              <w:top w:val="nil"/>
              <w:bottom w:val="nil"/>
            </w:tcBorders>
          </w:tcPr>
          <w:p w14:paraId="2E241F24" w14:textId="77777777" w:rsidR="008448EB" w:rsidRDefault="008448EB" w:rsidP="0058380E">
            <w:pPr>
              <w:pStyle w:val="TableParagraph"/>
              <w:spacing w:before="28" w:line="192" w:lineRule="exact"/>
              <w:ind w:right="14"/>
              <w:rPr>
                <w:sz w:val="17"/>
              </w:rPr>
            </w:pPr>
            <w:r>
              <w:rPr>
                <w:sz w:val="17"/>
              </w:rPr>
              <w:t>(2.108.814,51)</w:t>
            </w:r>
          </w:p>
        </w:tc>
        <w:tc>
          <w:tcPr>
            <w:tcW w:w="825" w:type="dxa"/>
            <w:tcBorders>
              <w:top w:val="nil"/>
              <w:bottom w:val="nil"/>
            </w:tcBorders>
          </w:tcPr>
          <w:p w14:paraId="3ACB6778" w14:textId="77777777" w:rsidR="008448EB" w:rsidRDefault="008448EB" w:rsidP="0058380E">
            <w:pPr>
              <w:pStyle w:val="TableParagraph"/>
              <w:spacing w:before="28" w:line="192" w:lineRule="exact"/>
              <w:ind w:right="14"/>
              <w:rPr>
                <w:sz w:val="17"/>
              </w:rPr>
            </w:pPr>
            <w:r>
              <w:rPr>
                <w:sz w:val="17"/>
              </w:rPr>
              <w:t>-0,003</w:t>
            </w:r>
          </w:p>
        </w:tc>
        <w:tc>
          <w:tcPr>
            <w:tcW w:w="1531" w:type="dxa"/>
            <w:tcBorders>
              <w:top w:val="nil"/>
              <w:bottom w:val="nil"/>
            </w:tcBorders>
          </w:tcPr>
          <w:p w14:paraId="284D33B2" w14:textId="77777777" w:rsidR="008448EB" w:rsidRDefault="008448EB" w:rsidP="0058380E">
            <w:pPr>
              <w:pStyle w:val="TableParagraph"/>
              <w:spacing w:before="28" w:line="192" w:lineRule="exact"/>
              <w:ind w:right="13"/>
              <w:rPr>
                <w:sz w:val="17"/>
              </w:rPr>
            </w:pPr>
            <w:r>
              <w:rPr>
                <w:sz w:val="17"/>
              </w:rPr>
              <w:t>(2.305.749,17)</w:t>
            </w:r>
          </w:p>
        </w:tc>
        <w:tc>
          <w:tcPr>
            <w:tcW w:w="1791" w:type="dxa"/>
            <w:tcBorders>
              <w:top w:val="nil"/>
              <w:bottom w:val="nil"/>
            </w:tcBorders>
          </w:tcPr>
          <w:p w14:paraId="34C509FC" w14:textId="77777777" w:rsidR="008448EB" w:rsidRDefault="008448EB" w:rsidP="0058380E">
            <w:pPr>
              <w:pStyle w:val="TableParagraph"/>
              <w:spacing w:before="28" w:line="192" w:lineRule="exact"/>
              <w:ind w:right="13"/>
              <w:rPr>
                <w:sz w:val="17"/>
              </w:rPr>
            </w:pPr>
            <w:r>
              <w:rPr>
                <w:sz w:val="17"/>
              </w:rPr>
              <w:t>(2.227.776,97)</w:t>
            </w:r>
          </w:p>
        </w:tc>
        <w:tc>
          <w:tcPr>
            <w:tcW w:w="1025" w:type="dxa"/>
            <w:tcBorders>
              <w:top w:val="nil"/>
              <w:bottom w:val="nil"/>
            </w:tcBorders>
          </w:tcPr>
          <w:p w14:paraId="061CC59E" w14:textId="77777777" w:rsidR="008448EB" w:rsidRDefault="008448EB" w:rsidP="0058380E">
            <w:pPr>
              <w:pStyle w:val="TableParagraph"/>
              <w:spacing w:before="28" w:line="192" w:lineRule="exact"/>
              <w:ind w:right="14"/>
              <w:rPr>
                <w:sz w:val="17"/>
              </w:rPr>
            </w:pPr>
            <w:r>
              <w:rPr>
                <w:sz w:val="17"/>
              </w:rPr>
              <w:t>-0,003</w:t>
            </w:r>
          </w:p>
        </w:tc>
        <w:tc>
          <w:tcPr>
            <w:tcW w:w="1822" w:type="dxa"/>
            <w:tcBorders>
              <w:top w:val="nil"/>
              <w:bottom w:val="nil"/>
            </w:tcBorders>
          </w:tcPr>
          <w:p w14:paraId="18D5F34D" w14:textId="77777777" w:rsidR="008448EB" w:rsidRDefault="008448EB" w:rsidP="0058380E">
            <w:pPr>
              <w:pStyle w:val="TableParagraph"/>
              <w:spacing w:before="28" w:line="192" w:lineRule="exact"/>
              <w:ind w:right="13"/>
              <w:rPr>
                <w:sz w:val="17"/>
              </w:rPr>
            </w:pPr>
            <w:r>
              <w:rPr>
                <w:sz w:val="17"/>
              </w:rPr>
              <w:t>(2.366.863,25)</w:t>
            </w:r>
          </w:p>
        </w:tc>
        <w:tc>
          <w:tcPr>
            <w:tcW w:w="1728" w:type="dxa"/>
            <w:tcBorders>
              <w:top w:val="nil"/>
              <w:bottom w:val="nil"/>
            </w:tcBorders>
          </w:tcPr>
          <w:p w14:paraId="62E38D96" w14:textId="77777777" w:rsidR="008448EB" w:rsidRDefault="008448EB" w:rsidP="0058380E">
            <w:pPr>
              <w:pStyle w:val="TableParagraph"/>
              <w:spacing w:before="28" w:line="192" w:lineRule="exact"/>
              <w:ind w:right="13"/>
              <w:rPr>
                <w:sz w:val="17"/>
              </w:rPr>
            </w:pPr>
            <w:r>
              <w:rPr>
                <w:sz w:val="17"/>
              </w:rPr>
              <w:t>(2.286.824,40)</w:t>
            </w:r>
          </w:p>
        </w:tc>
        <w:tc>
          <w:tcPr>
            <w:tcW w:w="826" w:type="dxa"/>
            <w:tcBorders>
              <w:top w:val="nil"/>
              <w:bottom w:val="nil"/>
            </w:tcBorders>
          </w:tcPr>
          <w:p w14:paraId="4EBBB1AC" w14:textId="77777777" w:rsidR="008448EB" w:rsidRDefault="008448EB" w:rsidP="0058380E">
            <w:pPr>
              <w:pStyle w:val="TableParagraph"/>
              <w:spacing w:before="28" w:line="192" w:lineRule="exact"/>
              <w:ind w:right="14"/>
              <w:rPr>
                <w:sz w:val="17"/>
              </w:rPr>
            </w:pPr>
            <w:r>
              <w:rPr>
                <w:sz w:val="17"/>
              </w:rPr>
              <w:t>-0,003</w:t>
            </w:r>
          </w:p>
        </w:tc>
      </w:tr>
      <w:tr w:rsidR="008448EB" w14:paraId="30940A50" w14:textId="77777777" w:rsidTr="0058380E">
        <w:trPr>
          <w:trHeight w:val="240"/>
        </w:trPr>
        <w:tc>
          <w:tcPr>
            <w:tcW w:w="3017" w:type="dxa"/>
            <w:tcBorders>
              <w:top w:val="nil"/>
              <w:bottom w:val="nil"/>
            </w:tcBorders>
          </w:tcPr>
          <w:p w14:paraId="253FE296" w14:textId="77777777" w:rsidR="008448EB" w:rsidRDefault="008448EB" w:rsidP="0058380E">
            <w:pPr>
              <w:pStyle w:val="TableParagraph"/>
              <w:spacing w:before="9" w:line="211" w:lineRule="exact"/>
              <w:ind w:left="37"/>
              <w:rPr>
                <w:sz w:val="19"/>
              </w:rPr>
            </w:pPr>
            <w:r>
              <w:rPr>
                <w:sz w:val="19"/>
              </w:rPr>
              <w:t>Resultado Nominal</w:t>
            </w:r>
          </w:p>
        </w:tc>
        <w:tc>
          <w:tcPr>
            <w:tcW w:w="1531" w:type="dxa"/>
            <w:tcBorders>
              <w:top w:val="nil"/>
              <w:bottom w:val="nil"/>
            </w:tcBorders>
          </w:tcPr>
          <w:p w14:paraId="1EE4589B" w14:textId="77777777" w:rsidR="008448EB" w:rsidRDefault="008448EB" w:rsidP="0058380E">
            <w:pPr>
              <w:pStyle w:val="TableParagraph"/>
              <w:spacing w:before="28" w:line="192" w:lineRule="exact"/>
              <w:ind w:right="73"/>
              <w:rPr>
                <w:sz w:val="17"/>
              </w:rPr>
            </w:pPr>
            <w:r>
              <w:rPr>
                <w:sz w:val="17"/>
              </w:rPr>
              <w:t>481.263,69</w:t>
            </w:r>
          </w:p>
        </w:tc>
        <w:tc>
          <w:tcPr>
            <w:tcW w:w="1517" w:type="dxa"/>
            <w:tcBorders>
              <w:top w:val="nil"/>
              <w:bottom w:val="nil"/>
            </w:tcBorders>
          </w:tcPr>
          <w:p w14:paraId="3927EA0E" w14:textId="77777777" w:rsidR="008448EB" w:rsidRDefault="008448EB" w:rsidP="0058380E">
            <w:pPr>
              <w:pStyle w:val="TableParagraph"/>
              <w:spacing w:before="28" w:line="192" w:lineRule="exact"/>
              <w:ind w:right="72"/>
              <w:rPr>
                <w:sz w:val="17"/>
              </w:rPr>
            </w:pPr>
            <w:r>
              <w:rPr>
                <w:sz w:val="17"/>
              </w:rPr>
              <w:t>463.645,17</w:t>
            </w:r>
          </w:p>
        </w:tc>
        <w:tc>
          <w:tcPr>
            <w:tcW w:w="825" w:type="dxa"/>
            <w:tcBorders>
              <w:top w:val="nil"/>
              <w:bottom w:val="nil"/>
            </w:tcBorders>
          </w:tcPr>
          <w:p w14:paraId="4B4AFA52" w14:textId="77777777" w:rsidR="008448EB" w:rsidRDefault="008448EB" w:rsidP="0058380E">
            <w:pPr>
              <w:pStyle w:val="TableParagraph"/>
              <w:spacing w:before="28" w:line="192" w:lineRule="exact"/>
              <w:ind w:right="14"/>
              <w:rPr>
                <w:sz w:val="17"/>
              </w:rPr>
            </w:pPr>
            <w:r>
              <w:rPr>
                <w:sz w:val="17"/>
              </w:rPr>
              <w:t>0,001</w:t>
            </w:r>
          </w:p>
        </w:tc>
        <w:tc>
          <w:tcPr>
            <w:tcW w:w="1531" w:type="dxa"/>
            <w:tcBorders>
              <w:top w:val="nil"/>
              <w:bottom w:val="nil"/>
            </w:tcBorders>
          </w:tcPr>
          <w:p w14:paraId="1671F076" w14:textId="77777777" w:rsidR="008448EB" w:rsidRDefault="008448EB" w:rsidP="0058380E">
            <w:pPr>
              <w:pStyle w:val="TableParagraph"/>
              <w:spacing w:before="28" w:line="192" w:lineRule="exact"/>
              <w:ind w:right="72"/>
              <w:rPr>
                <w:sz w:val="17"/>
              </w:rPr>
            </w:pPr>
            <w:r>
              <w:rPr>
                <w:sz w:val="17"/>
              </w:rPr>
              <w:t>431.737,22</w:t>
            </w:r>
          </w:p>
        </w:tc>
        <w:tc>
          <w:tcPr>
            <w:tcW w:w="1791" w:type="dxa"/>
            <w:tcBorders>
              <w:top w:val="nil"/>
              <w:bottom w:val="nil"/>
            </w:tcBorders>
          </w:tcPr>
          <w:p w14:paraId="2C229C16" w14:textId="77777777" w:rsidR="008448EB" w:rsidRDefault="008448EB" w:rsidP="0058380E">
            <w:pPr>
              <w:pStyle w:val="TableParagraph"/>
              <w:spacing w:before="28" w:line="192" w:lineRule="exact"/>
              <w:ind w:right="72"/>
              <w:rPr>
                <w:sz w:val="17"/>
              </w:rPr>
            </w:pPr>
            <w:r>
              <w:rPr>
                <w:sz w:val="17"/>
              </w:rPr>
              <w:t>417.137,41</w:t>
            </w:r>
          </w:p>
        </w:tc>
        <w:tc>
          <w:tcPr>
            <w:tcW w:w="1025" w:type="dxa"/>
            <w:tcBorders>
              <w:top w:val="nil"/>
              <w:bottom w:val="nil"/>
            </w:tcBorders>
          </w:tcPr>
          <w:p w14:paraId="46CABAD4" w14:textId="77777777" w:rsidR="008448EB" w:rsidRDefault="008448EB" w:rsidP="0058380E">
            <w:pPr>
              <w:pStyle w:val="TableParagraph"/>
              <w:spacing w:before="28" w:line="192" w:lineRule="exact"/>
              <w:ind w:right="14"/>
              <w:rPr>
                <w:sz w:val="17"/>
              </w:rPr>
            </w:pPr>
            <w:r>
              <w:rPr>
                <w:sz w:val="17"/>
              </w:rPr>
              <w:t>0,001</w:t>
            </w:r>
          </w:p>
        </w:tc>
        <w:tc>
          <w:tcPr>
            <w:tcW w:w="1822" w:type="dxa"/>
            <w:tcBorders>
              <w:top w:val="nil"/>
              <w:bottom w:val="nil"/>
            </w:tcBorders>
          </w:tcPr>
          <w:p w14:paraId="6A6E31C0" w14:textId="77777777" w:rsidR="008448EB" w:rsidRDefault="008448EB" w:rsidP="0058380E">
            <w:pPr>
              <w:pStyle w:val="TableParagraph"/>
              <w:spacing w:before="28" w:line="192" w:lineRule="exact"/>
              <w:ind w:right="72"/>
              <w:rPr>
                <w:sz w:val="17"/>
              </w:rPr>
            </w:pPr>
            <w:r>
              <w:rPr>
                <w:sz w:val="17"/>
              </w:rPr>
              <w:t>387.268,41</w:t>
            </w:r>
          </w:p>
        </w:tc>
        <w:tc>
          <w:tcPr>
            <w:tcW w:w="1728" w:type="dxa"/>
            <w:tcBorders>
              <w:top w:val="nil"/>
              <w:bottom w:val="nil"/>
            </w:tcBorders>
          </w:tcPr>
          <w:p w14:paraId="207791AE" w14:textId="77777777" w:rsidR="008448EB" w:rsidRDefault="008448EB" w:rsidP="0058380E">
            <w:pPr>
              <w:pStyle w:val="TableParagraph"/>
              <w:spacing w:before="28" w:line="192" w:lineRule="exact"/>
              <w:ind w:right="72"/>
              <w:rPr>
                <w:sz w:val="17"/>
              </w:rPr>
            </w:pPr>
            <w:r>
              <w:rPr>
                <w:sz w:val="17"/>
              </w:rPr>
              <w:t>374.172,38</w:t>
            </w:r>
          </w:p>
        </w:tc>
        <w:tc>
          <w:tcPr>
            <w:tcW w:w="826" w:type="dxa"/>
            <w:tcBorders>
              <w:top w:val="nil"/>
              <w:bottom w:val="nil"/>
            </w:tcBorders>
          </w:tcPr>
          <w:p w14:paraId="261C8E83" w14:textId="77777777" w:rsidR="008448EB" w:rsidRDefault="008448EB" w:rsidP="0058380E">
            <w:pPr>
              <w:pStyle w:val="TableParagraph"/>
              <w:spacing w:before="28" w:line="192" w:lineRule="exact"/>
              <w:ind w:right="14"/>
              <w:rPr>
                <w:sz w:val="17"/>
              </w:rPr>
            </w:pPr>
            <w:r>
              <w:rPr>
                <w:sz w:val="17"/>
              </w:rPr>
              <w:t>0,001</w:t>
            </w:r>
          </w:p>
        </w:tc>
      </w:tr>
      <w:tr w:rsidR="008448EB" w14:paraId="4C52300F" w14:textId="77777777" w:rsidTr="0058380E">
        <w:trPr>
          <w:trHeight w:val="240"/>
        </w:trPr>
        <w:tc>
          <w:tcPr>
            <w:tcW w:w="3017" w:type="dxa"/>
            <w:tcBorders>
              <w:top w:val="nil"/>
              <w:bottom w:val="nil"/>
            </w:tcBorders>
          </w:tcPr>
          <w:p w14:paraId="3A5C66EB" w14:textId="77777777" w:rsidR="008448EB" w:rsidRDefault="008448EB" w:rsidP="0058380E">
            <w:pPr>
              <w:pStyle w:val="TableParagraph"/>
              <w:spacing w:before="9" w:line="211" w:lineRule="exact"/>
              <w:ind w:left="37"/>
              <w:rPr>
                <w:sz w:val="19"/>
              </w:rPr>
            </w:pPr>
            <w:r>
              <w:rPr>
                <w:sz w:val="19"/>
              </w:rPr>
              <w:t>Dívida Pública Consolidada</w:t>
            </w:r>
          </w:p>
        </w:tc>
        <w:tc>
          <w:tcPr>
            <w:tcW w:w="1531" w:type="dxa"/>
            <w:tcBorders>
              <w:top w:val="nil"/>
              <w:bottom w:val="nil"/>
            </w:tcBorders>
          </w:tcPr>
          <w:p w14:paraId="05E526A2" w14:textId="77777777" w:rsidR="008448EB" w:rsidRDefault="008448EB" w:rsidP="0058380E">
            <w:pPr>
              <w:pStyle w:val="TableParagraph"/>
              <w:spacing w:before="28" w:line="192" w:lineRule="exact"/>
              <w:ind w:right="73"/>
              <w:rPr>
                <w:sz w:val="17"/>
              </w:rPr>
            </w:pPr>
            <w:r>
              <w:rPr>
                <w:sz w:val="17"/>
              </w:rPr>
              <w:t>690.715,43</w:t>
            </w:r>
          </w:p>
        </w:tc>
        <w:tc>
          <w:tcPr>
            <w:tcW w:w="1517" w:type="dxa"/>
            <w:tcBorders>
              <w:top w:val="nil"/>
              <w:bottom w:val="nil"/>
            </w:tcBorders>
          </w:tcPr>
          <w:p w14:paraId="4307BF7C" w14:textId="77777777" w:rsidR="008448EB" w:rsidRDefault="008448EB" w:rsidP="0058380E">
            <w:pPr>
              <w:pStyle w:val="TableParagraph"/>
              <w:spacing w:before="28" w:line="192" w:lineRule="exact"/>
              <w:ind w:right="72"/>
              <w:rPr>
                <w:sz w:val="17"/>
              </w:rPr>
            </w:pPr>
            <w:r>
              <w:rPr>
                <w:sz w:val="17"/>
              </w:rPr>
              <w:t>665.429,13</w:t>
            </w:r>
          </w:p>
        </w:tc>
        <w:tc>
          <w:tcPr>
            <w:tcW w:w="825" w:type="dxa"/>
            <w:tcBorders>
              <w:top w:val="nil"/>
              <w:bottom w:val="nil"/>
            </w:tcBorders>
          </w:tcPr>
          <w:p w14:paraId="1B49DF73" w14:textId="77777777" w:rsidR="008448EB" w:rsidRDefault="008448EB" w:rsidP="0058380E">
            <w:pPr>
              <w:pStyle w:val="TableParagraph"/>
              <w:spacing w:before="28" w:line="192" w:lineRule="exact"/>
              <w:ind w:right="14"/>
              <w:rPr>
                <w:sz w:val="17"/>
              </w:rPr>
            </w:pPr>
            <w:r>
              <w:rPr>
                <w:sz w:val="17"/>
              </w:rPr>
              <w:t>0,001</w:t>
            </w:r>
          </w:p>
        </w:tc>
        <w:tc>
          <w:tcPr>
            <w:tcW w:w="1531" w:type="dxa"/>
            <w:tcBorders>
              <w:top w:val="nil"/>
              <w:bottom w:val="nil"/>
            </w:tcBorders>
          </w:tcPr>
          <w:p w14:paraId="7C0E0BBA" w14:textId="77777777" w:rsidR="008448EB" w:rsidRDefault="008448EB" w:rsidP="0058380E">
            <w:pPr>
              <w:pStyle w:val="TableParagraph"/>
              <w:spacing w:before="28" w:line="192" w:lineRule="exact"/>
              <w:ind w:right="72"/>
              <w:rPr>
                <w:sz w:val="17"/>
              </w:rPr>
            </w:pPr>
            <w:r>
              <w:rPr>
                <w:sz w:val="17"/>
              </w:rPr>
              <w:t>638.911,78</w:t>
            </w:r>
          </w:p>
        </w:tc>
        <w:tc>
          <w:tcPr>
            <w:tcW w:w="1791" w:type="dxa"/>
            <w:tcBorders>
              <w:top w:val="nil"/>
              <w:bottom w:val="nil"/>
            </w:tcBorders>
          </w:tcPr>
          <w:p w14:paraId="41E4CD51" w14:textId="77777777" w:rsidR="008448EB" w:rsidRDefault="008448EB" w:rsidP="0058380E">
            <w:pPr>
              <w:pStyle w:val="TableParagraph"/>
              <w:spacing w:before="28" w:line="192" w:lineRule="exact"/>
              <w:ind w:right="72"/>
              <w:rPr>
                <w:sz w:val="17"/>
              </w:rPr>
            </w:pPr>
            <w:r>
              <w:rPr>
                <w:sz w:val="17"/>
              </w:rPr>
              <w:t>617.306,06</w:t>
            </w:r>
          </w:p>
        </w:tc>
        <w:tc>
          <w:tcPr>
            <w:tcW w:w="1025" w:type="dxa"/>
            <w:tcBorders>
              <w:top w:val="nil"/>
              <w:bottom w:val="nil"/>
            </w:tcBorders>
          </w:tcPr>
          <w:p w14:paraId="01A561E3" w14:textId="77777777" w:rsidR="008448EB" w:rsidRDefault="008448EB" w:rsidP="0058380E">
            <w:pPr>
              <w:pStyle w:val="TableParagraph"/>
              <w:spacing w:before="28" w:line="192" w:lineRule="exact"/>
              <w:ind w:right="14"/>
              <w:rPr>
                <w:sz w:val="17"/>
              </w:rPr>
            </w:pPr>
            <w:r>
              <w:rPr>
                <w:sz w:val="17"/>
              </w:rPr>
              <w:t>0,001</w:t>
            </w:r>
          </w:p>
        </w:tc>
        <w:tc>
          <w:tcPr>
            <w:tcW w:w="1822" w:type="dxa"/>
            <w:tcBorders>
              <w:top w:val="nil"/>
              <w:bottom w:val="nil"/>
            </w:tcBorders>
          </w:tcPr>
          <w:p w14:paraId="40A9038D" w14:textId="77777777" w:rsidR="008448EB" w:rsidRDefault="008448EB" w:rsidP="0058380E">
            <w:pPr>
              <w:pStyle w:val="TableParagraph"/>
              <w:spacing w:before="28" w:line="192" w:lineRule="exact"/>
              <w:ind w:right="72"/>
              <w:rPr>
                <w:sz w:val="17"/>
              </w:rPr>
            </w:pPr>
            <w:r>
              <w:rPr>
                <w:sz w:val="17"/>
              </w:rPr>
              <w:t>590.993,39</w:t>
            </w:r>
          </w:p>
        </w:tc>
        <w:tc>
          <w:tcPr>
            <w:tcW w:w="1728" w:type="dxa"/>
            <w:tcBorders>
              <w:top w:val="nil"/>
              <w:bottom w:val="nil"/>
            </w:tcBorders>
          </w:tcPr>
          <w:p w14:paraId="2EFA1A02" w14:textId="77777777" w:rsidR="008448EB" w:rsidRDefault="008448EB" w:rsidP="0058380E">
            <w:pPr>
              <w:pStyle w:val="TableParagraph"/>
              <w:spacing w:before="28" w:line="192" w:lineRule="exact"/>
              <w:ind w:right="72"/>
              <w:rPr>
                <w:sz w:val="17"/>
              </w:rPr>
            </w:pPr>
            <w:r>
              <w:rPr>
                <w:sz w:val="17"/>
              </w:rPr>
              <w:t>571.008,11</w:t>
            </w:r>
          </w:p>
        </w:tc>
        <w:tc>
          <w:tcPr>
            <w:tcW w:w="826" w:type="dxa"/>
            <w:tcBorders>
              <w:top w:val="nil"/>
              <w:bottom w:val="nil"/>
            </w:tcBorders>
          </w:tcPr>
          <w:p w14:paraId="4BC47F3D" w14:textId="77777777" w:rsidR="008448EB" w:rsidRDefault="008448EB" w:rsidP="0058380E">
            <w:pPr>
              <w:pStyle w:val="TableParagraph"/>
              <w:spacing w:before="28" w:line="192" w:lineRule="exact"/>
              <w:ind w:right="14"/>
              <w:rPr>
                <w:sz w:val="17"/>
              </w:rPr>
            </w:pPr>
            <w:r>
              <w:rPr>
                <w:sz w:val="17"/>
              </w:rPr>
              <w:t>0,001</w:t>
            </w:r>
          </w:p>
        </w:tc>
      </w:tr>
      <w:tr w:rsidR="008448EB" w14:paraId="59B3B11F" w14:textId="77777777" w:rsidTr="0058380E">
        <w:trPr>
          <w:trHeight w:val="232"/>
        </w:trPr>
        <w:tc>
          <w:tcPr>
            <w:tcW w:w="3017" w:type="dxa"/>
            <w:tcBorders>
              <w:top w:val="nil"/>
            </w:tcBorders>
          </w:tcPr>
          <w:p w14:paraId="080A94AE" w14:textId="77777777" w:rsidR="008448EB" w:rsidRDefault="008448EB" w:rsidP="0058380E">
            <w:pPr>
              <w:pStyle w:val="TableParagraph"/>
              <w:spacing w:before="9" w:line="203" w:lineRule="exact"/>
              <w:ind w:left="37"/>
              <w:rPr>
                <w:sz w:val="19"/>
              </w:rPr>
            </w:pPr>
            <w:r>
              <w:rPr>
                <w:sz w:val="19"/>
              </w:rPr>
              <w:t>Dívida Consolidada Líquida</w:t>
            </w:r>
          </w:p>
        </w:tc>
        <w:tc>
          <w:tcPr>
            <w:tcW w:w="1531" w:type="dxa"/>
            <w:tcBorders>
              <w:top w:val="nil"/>
            </w:tcBorders>
          </w:tcPr>
          <w:p w14:paraId="18F699E6" w14:textId="77777777" w:rsidR="008448EB" w:rsidRDefault="008448EB" w:rsidP="0058380E">
            <w:pPr>
              <w:pStyle w:val="TableParagraph"/>
              <w:spacing w:before="28" w:line="185" w:lineRule="exact"/>
              <w:ind w:right="14"/>
              <w:rPr>
                <w:sz w:val="17"/>
              </w:rPr>
            </w:pPr>
            <w:r>
              <w:rPr>
                <w:sz w:val="17"/>
              </w:rPr>
              <w:t>(4.144.693,37)</w:t>
            </w:r>
          </w:p>
        </w:tc>
        <w:tc>
          <w:tcPr>
            <w:tcW w:w="1517" w:type="dxa"/>
            <w:tcBorders>
              <w:top w:val="nil"/>
            </w:tcBorders>
          </w:tcPr>
          <w:p w14:paraId="477AD95B" w14:textId="77777777" w:rsidR="008448EB" w:rsidRDefault="008448EB" w:rsidP="0058380E">
            <w:pPr>
              <w:pStyle w:val="TableParagraph"/>
              <w:spacing w:before="28" w:line="185" w:lineRule="exact"/>
              <w:ind w:right="14"/>
              <w:rPr>
                <w:sz w:val="17"/>
              </w:rPr>
            </w:pPr>
            <w:r>
              <w:rPr>
                <w:sz w:val="17"/>
              </w:rPr>
              <w:t>(3.992.960,86)</w:t>
            </w:r>
          </w:p>
        </w:tc>
        <w:tc>
          <w:tcPr>
            <w:tcW w:w="825" w:type="dxa"/>
            <w:tcBorders>
              <w:top w:val="nil"/>
            </w:tcBorders>
          </w:tcPr>
          <w:p w14:paraId="4EF158DE" w14:textId="77777777" w:rsidR="008448EB" w:rsidRDefault="008448EB" w:rsidP="0058380E">
            <w:pPr>
              <w:pStyle w:val="TableParagraph"/>
              <w:spacing w:before="28" w:line="185" w:lineRule="exact"/>
              <w:ind w:right="14"/>
              <w:rPr>
                <w:sz w:val="17"/>
              </w:rPr>
            </w:pPr>
            <w:r>
              <w:rPr>
                <w:sz w:val="17"/>
              </w:rPr>
              <w:t>-0,006</w:t>
            </w:r>
          </w:p>
        </w:tc>
        <w:tc>
          <w:tcPr>
            <w:tcW w:w="1531" w:type="dxa"/>
            <w:tcBorders>
              <w:top w:val="nil"/>
            </w:tcBorders>
          </w:tcPr>
          <w:p w14:paraId="1BEB0A34" w14:textId="77777777" w:rsidR="008448EB" w:rsidRDefault="008448EB" w:rsidP="0058380E">
            <w:pPr>
              <w:pStyle w:val="TableParagraph"/>
              <w:spacing w:before="28" w:line="185" w:lineRule="exact"/>
              <w:ind w:right="13"/>
              <w:rPr>
                <w:sz w:val="17"/>
              </w:rPr>
            </w:pPr>
            <w:r>
              <w:rPr>
                <w:sz w:val="17"/>
              </w:rPr>
              <w:t>(3.712.956,15)</w:t>
            </w:r>
          </w:p>
        </w:tc>
        <w:tc>
          <w:tcPr>
            <w:tcW w:w="1791" w:type="dxa"/>
            <w:tcBorders>
              <w:top w:val="nil"/>
            </w:tcBorders>
          </w:tcPr>
          <w:p w14:paraId="22F3204B" w14:textId="77777777" w:rsidR="008448EB" w:rsidRDefault="008448EB" w:rsidP="0058380E">
            <w:pPr>
              <w:pStyle w:val="TableParagraph"/>
              <w:spacing w:before="28" w:line="185" w:lineRule="exact"/>
              <w:ind w:right="13"/>
              <w:rPr>
                <w:sz w:val="17"/>
              </w:rPr>
            </w:pPr>
            <w:r>
              <w:rPr>
                <w:sz w:val="17"/>
              </w:rPr>
              <w:t>(3.587.397,24)</w:t>
            </w:r>
          </w:p>
        </w:tc>
        <w:tc>
          <w:tcPr>
            <w:tcW w:w="1025" w:type="dxa"/>
            <w:tcBorders>
              <w:top w:val="nil"/>
            </w:tcBorders>
          </w:tcPr>
          <w:p w14:paraId="642AA7F3" w14:textId="77777777" w:rsidR="008448EB" w:rsidRDefault="008448EB" w:rsidP="0058380E">
            <w:pPr>
              <w:pStyle w:val="TableParagraph"/>
              <w:spacing w:before="28" w:line="185" w:lineRule="exact"/>
              <w:ind w:right="14"/>
              <w:rPr>
                <w:sz w:val="17"/>
              </w:rPr>
            </w:pPr>
            <w:r>
              <w:rPr>
                <w:sz w:val="17"/>
              </w:rPr>
              <w:t>-0,006</w:t>
            </w:r>
          </w:p>
        </w:tc>
        <w:tc>
          <w:tcPr>
            <w:tcW w:w="1822" w:type="dxa"/>
            <w:tcBorders>
              <w:top w:val="nil"/>
            </w:tcBorders>
          </w:tcPr>
          <w:p w14:paraId="5379F2C9" w14:textId="77777777" w:rsidR="008448EB" w:rsidRDefault="008448EB" w:rsidP="0058380E">
            <w:pPr>
              <w:pStyle w:val="TableParagraph"/>
              <w:spacing w:before="28" w:line="185" w:lineRule="exact"/>
              <w:ind w:right="13"/>
              <w:rPr>
                <w:sz w:val="17"/>
              </w:rPr>
            </w:pPr>
            <w:r>
              <w:rPr>
                <w:sz w:val="17"/>
              </w:rPr>
              <w:t>(3.325.687,74)</w:t>
            </w:r>
          </w:p>
        </w:tc>
        <w:tc>
          <w:tcPr>
            <w:tcW w:w="1728" w:type="dxa"/>
            <w:tcBorders>
              <w:top w:val="nil"/>
            </w:tcBorders>
          </w:tcPr>
          <w:p w14:paraId="0863FD3D" w14:textId="77777777" w:rsidR="008448EB" w:rsidRDefault="008448EB" w:rsidP="0058380E">
            <w:pPr>
              <w:pStyle w:val="TableParagraph"/>
              <w:spacing w:before="28" w:line="185" w:lineRule="exact"/>
              <w:ind w:right="13"/>
              <w:rPr>
                <w:sz w:val="17"/>
              </w:rPr>
            </w:pPr>
            <w:r>
              <w:rPr>
                <w:sz w:val="17"/>
              </w:rPr>
              <w:t>(3.213.224,87)</w:t>
            </w:r>
          </w:p>
        </w:tc>
        <w:tc>
          <w:tcPr>
            <w:tcW w:w="826" w:type="dxa"/>
            <w:tcBorders>
              <w:top w:val="nil"/>
            </w:tcBorders>
          </w:tcPr>
          <w:p w14:paraId="7EF6B611" w14:textId="77777777" w:rsidR="008448EB" w:rsidRDefault="008448EB" w:rsidP="0058380E">
            <w:pPr>
              <w:pStyle w:val="TableParagraph"/>
              <w:spacing w:before="28" w:line="185" w:lineRule="exact"/>
              <w:ind w:right="14"/>
              <w:rPr>
                <w:sz w:val="17"/>
              </w:rPr>
            </w:pPr>
            <w:r>
              <w:rPr>
                <w:sz w:val="17"/>
              </w:rPr>
              <w:t>-0,005</w:t>
            </w:r>
          </w:p>
        </w:tc>
      </w:tr>
    </w:tbl>
    <w:p w14:paraId="5D9ED158" w14:textId="77777777" w:rsidR="008448EB" w:rsidRDefault="008448EB" w:rsidP="008448EB">
      <w:pPr>
        <w:spacing w:before="1"/>
        <w:rPr>
          <w:b/>
          <w:sz w:val="12"/>
        </w:rPr>
      </w:pPr>
    </w:p>
    <w:p w14:paraId="30D20A11" w14:textId="77777777" w:rsidR="008448EB" w:rsidRDefault="008448EB" w:rsidP="008448EB">
      <w:pPr>
        <w:spacing w:before="98"/>
        <w:ind w:left="160"/>
        <w:rPr>
          <w:sz w:val="19"/>
        </w:rPr>
      </w:pPr>
      <w:r>
        <w:rPr>
          <w:sz w:val="19"/>
        </w:rPr>
        <w:t>Nota:</w:t>
      </w:r>
    </w:p>
    <w:p w14:paraId="04D8F3A3" w14:textId="77777777" w:rsidR="008448EB" w:rsidRDefault="008448EB" w:rsidP="008448EB">
      <w:pPr>
        <w:spacing w:before="22"/>
        <w:ind w:left="215"/>
        <w:rPr>
          <w:sz w:val="19"/>
        </w:rPr>
      </w:pPr>
      <w:r>
        <w:rPr>
          <w:sz w:val="19"/>
        </w:rPr>
        <w:t>- O cálculo das metas acima descritas foi realizado considerando-se o seguinte cenário macroeconômico:</w:t>
      </w:r>
    </w:p>
    <w:p w14:paraId="1207764E" w14:textId="77777777" w:rsidR="008448EB" w:rsidRDefault="008448EB" w:rsidP="008448EB">
      <w:pPr>
        <w:spacing w:before="4"/>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611"/>
        <w:gridCol w:w="1790"/>
        <w:gridCol w:w="1835"/>
        <w:gridCol w:w="1821"/>
      </w:tblGrid>
      <w:tr w:rsidR="008448EB" w14:paraId="0F8FE6A1" w14:textId="77777777" w:rsidTr="0058380E">
        <w:trPr>
          <w:trHeight w:val="220"/>
        </w:trPr>
        <w:tc>
          <w:tcPr>
            <w:tcW w:w="7611" w:type="dxa"/>
          </w:tcPr>
          <w:p w14:paraId="435249C1" w14:textId="77777777" w:rsidR="008448EB" w:rsidRDefault="008448EB" w:rsidP="0058380E">
            <w:pPr>
              <w:pStyle w:val="TableParagraph"/>
              <w:spacing w:line="200" w:lineRule="exact"/>
              <w:ind w:left="3282" w:right="3244"/>
              <w:jc w:val="center"/>
              <w:rPr>
                <w:b/>
                <w:sz w:val="19"/>
              </w:rPr>
            </w:pPr>
            <w:r>
              <w:rPr>
                <w:b/>
                <w:sz w:val="19"/>
              </w:rPr>
              <w:t>VARIÁVEIS</w:t>
            </w:r>
          </w:p>
        </w:tc>
        <w:tc>
          <w:tcPr>
            <w:tcW w:w="1790" w:type="dxa"/>
          </w:tcPr>
          <w:p w14:paraId="46E44C87" w14:textId="77777777" w:rsidR="008448EB" w:rsidRDefault="008448EB" w:rsidP="0058380E">
            <w:pPr>
              <w:pStyle w:val="TableParagraph"/>
              <w:spacing w:line="200" w:lineRule="exact"/>
              <w:ind w:left="673" w:right="634"/>
              <w:jc w:val="center"/>
              <w:rPr>
                <w:b/>
                <w:sz w:val="19"/>
              </w:rPr>
            </w:pPr>
            <w:r>
              <w:rPr>
                <w:b/>
                <w:sz w:val="19"/>
              </w:rPr>
              <w:t>2021</w:t>
            </w:r>
          </w:p>
        </w:tc>
        <w:tc>
          <w:tcPr>
            <w:tcW w:w="1835" w:type="dxa"/>
          </w:tcPr>
          <w:p w14:paraId="3F58A199" w14:textId="77777777" w:rsidR="008448EB" w:rsidRDefault="008448EB" w:rsidP="0058380E">
            <w:pPr>
              <w:pStyle w:val="TableParagraph"/>
              <w:spacing w:line="200" w:lineRule="exact"/>
              <w:ind w:left="695" w:right="656"/>
              <w:jc w:val="center"/>
              <w:rPr>
                <w:b/>
                <w:sz w:val="19"/>
              </w:rPr>
            </w:pPr>
            <w:r>
              <w:rPr>
                <w:b/>
                <w:sz w:val="19"/>
              </w:rPr>
              <w:t>2022</w:t>
            </w:r>
          </w:p>
        </w:tc>
        <w:tc>
          <w:tcPr>
            <w:tcW w:w="1821" w:type="dxa"/>
          </w:tcPr>
          <w:p w14:paraId="463C3A28" w14:textId="77777777" w:rsidR="008448EB" w:rsidRDefault="008448EB" w:rsidP="0058380E">
            <w:pPr>
              <w:pStyle w:val="TableParagraph"/>
              <w:spacing w:line="200" w:lineRule="exact"/>
              <w:ind w:left="690" w:right="648"/>
              <w:jc w:val="center"/>
              <w:rPr>
                <w:b/>
                <w:sz w:val="19"/>
              </w:rPr>
            </w:pPr>
            <w:r>
              <w:rPr>
                <w:b/>
                <w:sz w:val="19"/>
              </w:rPr>
              <w:t>2023</w:t>
            </w:r>
          </w:p>
        </w:tc>
      </w:tr>
      <w:tr w:rsidR="008448EB" w14:paraId="3D546160" w14:textId="77777777" w:rsidTr="0058380E">
        <w:trPr>
          <w:trHeight w:val="220"/>
        </w:trPr>
        <w:tc>
          <w:tcPr>
            <w:tcW w:w="7611" w:type="dxa"/>
          </w:tcPr>
          <w:p w14:paraId="1E8F56A7" w14:textId="77777777" w:rsidR="008448EB" w:rsidRDefault="008448EB" w:rsidP="0058380E">
            <w:pPr>
              <w:pStyle w:val="TableParagraph"/>
              <w:spacing w:line="200" w:lineRule="exact"/>
              <w:ind w:left="37"/>
              <w:rPr>
                <w:sz w:val="19"/>
              </w:rPr>
            </w:pPr>
            <w:r>
              <w:rPr>
                <w:sz w:val="19"/>
              </w:rPr>
              <w:t>PIB real (crescimento % anual)</w:t>
            </w:r>
          </w:p>
        </w:tc>
        <w:tc>
          <w:tcPr>
            <w:tcW w:w="1790" w:type="dxa"/>
          </w:tcPr>
          <w:p w14:paraId="7BFC05ED" w14:textId="77777777" w:rsidR="008448EB" w:rsidRDefault="008448EB" w:rsidP="0058380E">
            <w:pPr>
              <w:pStyle w:val="TableParagraph"/>
              <w:spacing w:before="15" w:line="185" w:lineRule="exact"/>
              <w:ind w:left="669" w:right="634"/>
              <w:jc w:val="center"/>
              <w:rPr>
                <w:sz w:val="17"/>
              </w:rPr>
            </w:pPr>
            <w:r>
              <w:rPr>
                <w:w w:val="105"/>
                <w:sz w:val="17"/>
              </w:rPr>
              <w:t>1,01</w:t>
            </w:r>
          </w:p>
        </w:tc>
        <w:tc>
          <w:tcPr>
            <w:tcW w:w="1835" w:type="dxa"/>
          </w:tcPr>
          <w:p w14:paraId="0E7C5D52" w14:textId="77777777" w:rsidR="008448EB" w:rsidRDefault="008448EB" w:rsidP="0058380E">
            <w:pPr>
              <w:pStyle w:val="TableParagraph"/>
              <w:spacing w:before="15" w:line="185" w:lineRule="exact"/>
              <w:ind w:left="695" w:right="655"/>
              <w:jc w:val="center"/>
              <w:rPr>
                <w:sz w:val="17"/>
              </w:rPr>
            </w:pPr>
            <w:r>
              <w:rPr>
                <w:w w:val="105"/>
                <w:sz w:val="17"/>
              </w:rPr>
              <w:t>1,01</w:t>
            </w:r>
          </w:p>
        </w:tc>
        <w:tc>
          <w:tcPr>
            <w:tcW w:w="1821" w:type="dxa"/>
          </w:tcPr>
          <w:p w14:paraId="5414CEF5" w14:textId="77777777" w:rsidR="008448EB" w:rsidRDefault="008448EB" w:rsidP="0058380E">
            <w:pPr>
              <w:pStyle w:val="TableParagraph"/>
              <w:spacing w:before="15" w:line="185" w:lineRule="exact"/>
              <w:ind w:left="690" w:right="647"/>
              <w:jc w:val="center"/>
              <w:rPr>
                <w:sz w:val="17"/>
              </w:rPr>
            </w:pPr>
            <w:r>
              <w:rPr>
                <w:w w:val="105"/>
                <w:sz w:val="17"/>
              </w:rPr>
              <w:t>1,01</w:t>
            </w:r>
          </w:p>
        </w:tc>
      </w:tr>
      <w:tr w:rsidR="008448EB" w14:paraId="39ACB6F4" w14:textId="77777777" w:rsidTr="0058380E">
        <w:trPr>
          <w:trHeight w:val="220"/>
        </w:trPr>
        <w:tc>
          <w:tcPr>
            <w:tcW w:w="7611" w:type="dxa"/>
          </w:tcPr>
          <w:p w14:paraId="69286794" w14:textId="77777777" w:rsidR="008448EB" w:rsidRDefault="008448EB" w:rsidP="0058380E">
            <w:pPr>
              <w:pStyle w:val="TableParagraph"/>
              <w:spacing w:line="200" w:lineRule="exact"/>
              <w:ind w:left="37"/>
              <w:rPr>
                <w:sz w:val="19"/>
              </w:rPr>
            </w:pPr>
            <w:r>
              <w:rPr>
                <w:sz w:val="19"/>
              </w:rPr>
              <w:t>Taxa real e juro implícito sobre a dívida líquida do Governo (média % anual)</w:t>
            </w:r>
          </w:p>
        </w:tc>
        <w:tc>
          <w:tcPr>
            <w:tcW w:w="1790" w:type="dxa"/>
          </w:tcPr>
          <w:p w14:paraId="4E1A9273" w14:textId="77777777" w:rsidR="008448EB" w:rsidRDefault="008448EB" w:rsidP="0058380E">
            <w:pPr>
              <w:pStyle w:val="TableParagraph"/>
              <w:spacing w:before="15" w:line="185" w:lineRule="exact"/>
              <w:ind w:left="669" w:right="634"/>
              <w:jc w:val="center"/>
              <w:rPr>
                <w:sz w:val="17"/>
              </w:rPr>
            </w:pPr>
            <w:r>
              <w:rPr>
                <w:w w:val="105"/>
                <w:sz w:val="17"/>
              </w:rPr>
              <w:t>6,00</w:t>
            </w:r>
          </w:p>
        </w:tc>
        <w:tc>
          <w:tcPr>
            <w:tcW w:w="1835" w:type="dxa"/>
          </w:tcPr>
          <w:p w14:paraId="6C711F04" w14:textId="77777777" w:rsidR="008448EB" w:rsidRDefault="008448EB" w:rsidP="0058380E">
            <w:pPr>
              <w:pStyle w:val="TableParagraph"/>
              <w:spacing w:before="15" w:line="185" w:lineRule="exact"/>
              <w:ind w:left="695" w:right="655"/>
              <w:jc w:val="center"/>
              <w:rPr>
                <w:sz w:val="17"/>
              </w:rPr>
            </w:pPr>
            <w:r>
              <w:rPr>
                <w:w w:val="105"/>
                <w:sz w:val="17"/>
              </w:rPr>
              <w:t>6,50</w:t>
            </w:r>
          </w:p>
        </w:tc>
        <w:tc>
          <w:tcPr>
            <w:tcW w:w="1821" w:type="dxa"/>
          </w:tcPr>
          <w:p w14:paraId="4ABFC31B" w14:textId="77777777" w:rsidR="008448EB" w:rsidRDefault="008448EB" w:rsidP="0058380E">
            <w:pPr>
              <w:pStyle w:val="TableParagraph"/>
              <w:spacing w:before="15" w:line="185" w:lineRule="exact"/>
              <w:ind w:left="690" w:right="647"/>
              <w:jc w:val="center"/>
              <w:rPr>
                <w:sz w:val="17"/>
              </w:rPr>
            </w:pPr>
            <w:r>
              <w:rPr>
                <w:w w:val="105"/>
                <w:sz w:val="17"/>
              </w:rPr>
              <w:t>6,50</w:t>
            </w:r>
          </w:p>
        </w:tc>
      </w:tr>
      <w:tr w:rsidR="008448EB" w14:paraId="7D48A5CB" w14:textId="77777777" w:rsidTr="0058380E">
        <w:trPr>
          <w:trHeight w:val="220"/>
        </w:trPr>
        <w:tc>
          <w:tcPr>
            <w:tcW w:w="7611" w:type="dxa"/>
          </w:tcPr>
          <w:p w14:paraId="31F387CE" w14:textId="77777777" w:rsidR="008448EB" w:rsidRDefault="008448EB" w:rsidP="0058380E">
            <w:pPr>
              <w:pStyle w:val="TableParagraph"/>
              <w:spacing w:line="200" w:lineRule="exact"/>
              <w:ind w:left="37"/>
              <w:rPr>
                <w:sz w:val="19"/>
              </w:rPr>
            </w:pPr>
            <w:r>
              <w:rPr>
                <w:sz w:val="19"/>
              </w:rPr>
              <w:t>Câmbio (R$/US$ - Final do Ano)</w:t>
            </w:r>
          </w:p>
        </w:tc>
        <w:tc>
          <w:tcPr>
            <w:tcW w:w="1790" w:type="dxa"/>
          </w:tcPr>
          <w:p w14:paraId="66ADC984" w14:textId="77777777" w:rsidR="008448EB" w:rsidRDefault="008448EB" w:rsidP="0058380E">
            <w:pPr>
              <w:pStyle w:val="TableParagraph"/>
              <w:spacing w:before="15" w:line="185" w:lineRule="exact"/>
              <w:ind w:left="669" w:right="634"/>
              <w:jc w:val="center"/>
              <w:rPr>
                <w:sz w:val="17"/>
              </w:rPr>
            </w:pPr>
            <w:r>
              <w:rPr>
                <w:w w:val="105"/>
                <w:sz w:val="17"/>
              </w:rPr>
              <w:t>4,15</w:t>
            </w:r>
          </w:p>
        </w:tc>
        <w:tc>
          <w:tcPr>
            <w:tcW w:w="1835" w:type="dxa"/>
          </w:tcPr>
          <w:p w14:paraId="3418CB6F" w14:textId="77777777" w:rsidR="008448EB" w:rsidRDefault="008448EB" w:rsidP="0058380E">
            <w:pPr>
              <w:pStyle w:val="TableParagraph"/>
              <w:spacing w:before="15" w:line="185" w:lineRule="exact"/>
              <w:ind w:left="695" w:right="655"/>
              <w:jc w:val="center"/>
              <w:rPr>
                <w:sz w:val="17"/>
              </w:rPr>
            </w:pPr>
            <w:r>
              <w:rPr>
                <w:w w:val="105"/>
                <w:sz w:val="17"/>
              </w:rPr>
              <w:t>4,11</w:t>
            </w:r>
          </w:p>
        </w:tc>
        <w:tc>
          <w:tcPr>
            <w:tcW w:w="1821" w:type="dxa"/>
          </w:tcPr>
          <w:p w14:paraId="36412C2E" w14:textId="77777777" w:rsidR="008448EB" w:rsidRDefault="008448EB" w:rsidP="0058380E">
            <w:pPr>
              <w:pStyle w:val="TableParagraph"/>
              <w:spacing w:before="15" w:line="185" w:lineRule="exact"/>
              <w:ind w:left="690" w:right="647"/>
              <w:jc w:val="center"/>
              <w:rPr>
                <w:sz w:val="17"/>
              </w:rPr>
            </w:pPr>
            <w:r>
              <w:rPr>
                <w:w w:val="105"/>
                <w:sz w:val="17"/>
              </w:rPr>
              <w:t>4,15</w:t>
            </w:r>
          </w:p>
        </w:tc>
      </w:tr>
      <w:tr w:rsidR="008448EB" w14:paraId="082C20AA" w14:textId="77777777" w:rsidTr="0058380E">
        <w:trPr>
          <w:trHeight w:val="220"/>
        </w:trPr>
        <w:tc>
          <w:tcPr>
            <w:tcW w:w="7611" w:type="dxa"/>
          </w:tcPr>
          <w:p w14:paraId="670D48B7" w14:textId="77777777" w:rsidR="008448EB" w:rsidRDefault="008448EB" w:rsidP="0058380E">
            <w:pPr>
              <w:pStyle w:val="TableParagraph"/>
              <w:spacing w:line="200" w:lineRule="exact"/>
              <w:ind w:left="37"/>
              <w:rPr>
                <w:sz w:val="19"/>
              </w:rPr>
            </w:pPr>
            <w:r>
              <w:rPr>
                <w:sz w:val="19"/>
              </w:rPr>
              <w:t>Inflação média (% anual) projetada com base em índices oficiais de inflação</w:t>
            </w:r>
          </w:p>
        </w:tc>
        <w:tc>
          <w:tcPr>
            <w:tcW w:w="1790" w:type="dxa"/>
          </w:tcPr>
          <w:p w14:paraId="03AB8AF2" w14:textId="77777777" w:rsidR="008448EB" w:rsidRDefault="008448EB" w:rsidP="0058380E">
            <w:pPr>
              <w:pStyle w:val="TableParagraph"/>
              <w:spacing w:before="15" w:line="185" w:lineRule="exact"/>
              <w:ind w:left="669" w:right="634"/>
              <w:jc w:val="center"/>
              <w:rPr>
                <w:sz w:val="17"/>
              </w:rPr>
            </w:pPr>
            <w:r>
              <w:rPr>
                <w:w w:val="105"/>
                <w:sz w:val="17"/>
              </w:rPr>
              <w:t>3,75</w:t>
            </w:r>
          </w:p>
        </w:tc>
        <w:tc>
          <w:tcPr>
            <w:tcW w:w="1835" w:type="dxa"/>
          </w:tcPr>
          <w:p w14:paraId="66FE200E" w14:textId="77777777" w:rsidR="008448EB" w:rsidRDefault="008448EB" w:rsidP="0058380E">
            <w:pPr>
              <w:pStyle w:val="TableParagraph"/>
              <w:spacing w:before="15" w:line="185" w:lineRule="exact"/>
              <w:ind w:left="695" w:right="655"/>
              <w:jc w:val="center"/>
              <w:rPr>
                <w:sz w:val="17"/>
              </w:rPr>
            </w:pPr>
            <w:r>
              <w:rPr>
                <w:w w:val="105"/>
                <w:sz w:val="17"/>
              </w:rPr>
              <w:t>3,50</w:t>
            </w:r>
          </w:p>
        </w:tc>
        <w:tc>
          <w:tcPr>
            <w:tcW w:w="1821" w:type="dxa"/>
          </w:tcPr>
          <w:p w14:paraId="3E20B77E" w14:textId="77777777" w:rsidR="008448EB" w:rsidRDefault="008448EB" w:rsidP="0058380E">
            <w:pPr>
              <w:pStyle w:val="TableParagraph"/>
              <w:spacing w:before="15" w:line="185" w:lineRule="exact"/>
              <w:ind w:left="690" w:right="647"/>
              <w:jc w:val="center"/>
              <w:rPr>
                <w:sz w:val="17"/>
              </w:rPr>
            </w:pPr>
            <w:r>
              <w:rPr>
                <w:w w:val="105"/>
                <w:sz w:val="17"/>
              </w:rPr>
              <w:t>3,50</w:t>
            </w:r>
          </w:p>
        </w:tc>
      </w:tr>
      <w:tr w:rsidR="008448EB" w14:paraId="05141CA4" w14:textId="77777777" w:rsidTr="0058380E">
        <w:trPr>
          <w:trHeight w:val="220"/>
        </w:trPr>
        <w:tc>
          <w:tcPr>
            <w:tcW w:w="7611" w:type="dxa"/>
          </w:tcPr>
          <w:p w14:paraId="1FEDBC9A" w14:textId="77777777" w:rsidR="008448EB" w:rsidRDefault="008448EB" w:rsidP="0058380E">
            <w:pPr>
              <w:pStyle w:val="TableParagraph"/>
              <w:spacing w:line="200" w:lineRule="exact"/>
              <w:ind w:left="37"/>
              <w:rPr>
                <w:sz w:val="19"/>
              </w:rPr>
            </w:pPr>
            <w:r>
              <w:rPr>
                <w:sz w:val="19"/>
              </w:rPr>
              <w:t>Projeção do PIB do Estado - R$ milhares</w:t>
            </w:r>
          </w:p>
        </w:tc>
        <w:tc>
          <w:tcPr>
            <w:tcW w:w="1790" w:type="dxa"/>
          </w:tcPr>
          <w:p w14:paraId="7E69252D" w14:textId="77777777" w:rsidR="008448EB" w:rsidRDefault="008448EB" w:rsidP="0058380E">
            <w:pPr>
              <w:pStyle w:val="TableParagraph"/>
              <w:spacing w:before="34" w:line="166" w:lineRule="exact"/>
              <w:ind w:left="410"/>
              <w:rPr>
                <w:sz w:val="15"/>
              </w:rPr>
            </w:pPr>
            <w:r>
              <w:rPr>
                <w:w w:val="105"/>
                <w:sz w:val="15"/>
              </w:rPr>
              <w:t>65.717.000.000,00</w:t>
            </w:r>
          </w:p>
        </w:tc>
        <w:tc>
          <w:tcPr>
            <w:tcW w:w="1835" w:type="dxa"/>
          </w:tcPr>
          <w:p w14:paraId="22C42942" w14:textId="77777777" w:rsidR="008448EB" w:rsidRDefault="008448EB" w:rsidP="0058380E">
            <w:pPr>
              <w:pStyle w:val="TableParagraph"/>
              <w:spacing w:before="34" w:line="166" w:lineRule="exact"/>
              <w:ind w:left="456"/>
              <w:rPr>
                <w:sz w:val="15"/>
              </w:rPr>
            </w:pPr>
            <w:r>
              <w:rPr>
                <w:w w:val="105"/>
                <w:sz w:val="15"/>
              </w:rPr>
              <w:t>66.440.000.000,00</w:t>
            </w:r>
          </w:p>
        </w:tc>
        <w:tc>
          <w:tcPr>
            <w:tcW w:w="1821" w:type="dxa"/>
          </w:tcPr>
          <w:p w14:paraId="5A6F90D5" w14:textId="77777777" w:rsidR="008448EB" w:rsidRDefault="008448EB" w:rsidP="0058380E">
            <w:pPr>
              <w:pStyle w:val="TableParagraph"/>
              <w:spacing w:before="34" w:line="166" w:lineRule="exact"/>
              <w:ind w:left="443"/>
              <w:rPr>
                <w:sz w:val="15"/>
              </w:rPr>
            </w:pPr>
            <w:r>
              <w:rPr>
                <w:w w:val="105"/>
                <w:sz w:val="15"/>
              </w:rPr>
              <w:t>67.171.000.000,00</w:t>
            </w:r>
          </w:p>
        </w:tc>
      </w:tr>
    </w:tbl>
    <w:p w14:paraId="6F9B6A36" w14:textId="77777777" w:rsidR="008448EB" w:rsidRDefault="008448EB" w:rsidP="008448EB">
      <w:pPr>
        <w:spacing w:before="7"/>
        <w:rPr>
          <w:sz w:val="20"/>
        </w:rPr>
      </w:pPr>
    </w:p>
    <w:p w14:paraId="38468105" w14:textId="77777777" w:rsidR="008448EB" w:rsidRDefault="008448EB" w:rsidP="008448EB">
      <w:pPr>
        <w:ind w:left="160"/>
        <w:rPr>
          <w:sz w:val="19"/>
        </w:rPr>
      </w:pPr>
      <w:r>
        <w:rPr>
          <w:sz w:val="19"/>
        </w:rPr>
        <w:t>Metodologia de Cálculo dos Valores Constantes:</w:t>
      </w:r>
    </w:p>
    <w:p w14:paraId="03D069C6" w14:textId="77777777" w:rsidR="008448EB" w:rsidRDefault="008448EB" w:rsidP="008448EB">
      <w:pPr>
        <w:spacing w:before="3" w:after="1"/>
        <w:rPr>
          <w:sz w:val="21"/>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7"/>
        <w:gridCol w:w="2251"/>
        <w:gridCol w:w="2343"/>
      </w:tblGrid>
      <w:tr w:rsidR="008448EB" w14:paraId="1234F256" w14:textId="77777777" w:rsidTr="0058380E">
        <w:trPr>
          <w:trHeight w:val="220"/>
        </w:trPr>
        <w:tc>
          <w:tcPr>
            <w:tcW w:w="2297" w:type="dxa"/>
          </w:tcPr>
          <w:p w14:paraId="6D7672F2" w14:textId="77777777" w:rsidR="008448EB" w:rsidRDefault="008448EB" w:rsidP="0058380E">
            <w:pPr>
              <w:pStyle w:val="TableParagraph"/>
              <w:spacing w:line="200" w:lineRule="exact"/>
              <w:ind w:left="924" w:right="889"/>
              <w:jc w:val="center"/>
              <w:rPr>
                <w:b/>
                <w:sz w:val="19"/>
              </w:rPr>
            </w:pPr>
            <w:r>
              <w:rPr>
                <w:b/>
                <w:sz w:val="19"/>
              </w:rPr>
              <w:lastRenderedPageBreak/>
              <w:t>2021</w:t>
            </w:r>
          </w:p>
        </w:tc>
        <w:tc>
          <w:tcPr>
            <w:tcW w:w="2251" w:type="dxa"/>
          </w:tcPr>
          <w:p w14:paraId="74249995" w14:textId="77777777" w:rsidR="008448EB" w:rsidRDefault="008448EB" w:rsidP="0058380E">
            <w:pPr>
              <w:pStyle w:val="TableParagraph"/>
              <w:spacing w:line="200" w:lineRule="exact"/>
              <w:ind w:left="903" w:right="864"/>
              <w:jc w:val="center"/>
              <w:rPr>
                <w:b/>
                <w:sz w:val="19"/>
              </w:rPr>
            </w:pPr>
            <w:r>
              <w:rPr>
                <w:b/>
                <w:sz w:val="19"/>
              </w:rPr>
              <w:t>2022</w:t>
            </w:r>
          </w:p>
        </w:tc>
        <w:tc>
          <w:tcPr>
            <w:tcW w:w="2343" w:type="dxa"/>
          </w:tcPr>
          <w:p w14:paraId="3B24EA15" w14:textId="77777777" w:rsidR="008448EB" w:rsidRDefault="008448EB" w:rsidP="0058380E">
            <w:pPr>
              <w:pStyle w:val="TableParagraph"/>
              <w:spacing w:line="200" w:lineRule="exact"/>
              <w:ind w:left="949" w:right="910"/>
              <w:jc w:val="center"/>
              <w:rPr>
                <w:b/>
                <w:sz w:val="19"/>
              </w:rPr>
            </w:pPr>
            <w:r>
              <w:rPr>
                <w:b/>
                <w:sz w:val="19"/>
              </w:rPr>
              <w:t>2023</w:t>
            </w:r>
          </w:p>
        </w:tc>
      </w:tr>
      <w:tr w:rsidR="008448EB" w14:paraId="4147D921" w14:textId="77777777" w:rsidTr="0058380E">
        <w:trPr>
          <w:trHeight w:val="220"/>
        </w:trPr>
        <w:tc>
          <w:tcPr>
            <w:tcW w:w="2297" w:type="dxa"/>
          </w:tcPr>
          <w:p w14:paraId="14418464" w14:textId="77777777" w:rsidR="008448EB" w:rsidRDefault="008448EB" w:rsidP="0058380E">
            <w:pPr>
              <w:pStyle w:val="TableParagraph"/>
              <w:spacing w:line="200" w:lineRule="exact"/>
              <w:ind w:left="37"/>
              <w:rPr>
                <w:sz w:val="19"/>
              </w:rPr>
            </w:pPr>
            <w:r>
              <w:rPr>
                <w:sz w:val="19"/>
              </w:rPr>
              <w:t>Valor Corrente/1,038</w:t>
            </w:r>
          </w:p>
        </w:tc>
        <w:tc>
          <w:tcPr>
            <w:tcW w:w="2251" w:type="dxa"/>
          </w:tcPr>
          <w:p w14:paraId="3080BE2E" w14:textId="77777777" w:rsidR="008448EB" w:rsidRDefault="008448EB" w:rsidP="0058380E">
            <w:pPr>
              <w:pStyle w:val="TableParagraph"/>
              <w:spacing w:line="200" w:lineRule="exact"/>
              <w:ind w:left="38"/>
              <w:rPr>
                <w:sz w:val="19"/>
              </w:rPr>
            </w:pPr>
            <w:r>
              <w:rPr>
                <w:sz w:val="19"/>
              </w:rPr>
              <w:t>Valor Corrente/1,035</w:t>
            </w:r>
          </w:p>
        </w:tc>
        <w:tc>
          <w:tcPr>
            <w:tcW w:w="2343" w:type="dxa"/>
          </w:tcPr>
          <w:p w14:paraId="560CB9FC" w14:textId="77777777" w:rsidR="008448EB" w:rsidRDefault="008448EB" w:rsidP="0058380E">
            <w:pPr>
              <w:pStyle w:val="TableParagraph"/>
              <w:spacing w:line="200" w:lineRule="exact"/>
              <w:ind w:left="38"/>
              <w:rPr>
                <w:sz w:val="19"/>
              </w:rPr>
            </w:pPr>
            <w:r>
              <w:rPr>
                <w:sz w:val="19"/>
              </w:rPr>
              <w:t>Valor Corrente/1,035</w:t>
            </w:r>
          </w:p>
        </w:tc>
      </w:tr>
    </w:tbl>
    <w:p w14:paraId="7C61A5FE" w14:textId="77777777" w:rsidR="008448EB" w:rsidRDefault="008448EB" w:rsidP="008448EB"/>
    <w:p w14:paraId="492A0DC4" w14:textId="77777777" w:rsidR="008448EB" w:rsidRDefault="008448EB" w:rsidP="008448EB">
      <w:pPr>
        <w:spacing w:before="6"/>
        <w:rPr>
          <w:sz w:val="19"/>
        </w:rPr>
      </w:pPr>
    </w:p>
    <w:p w14:paraId="6D5EE1DB" w14:textId="77777777" w:rsidR="008448EB" w:rsidRDefault="008448EB" w:rsidP="008448EB">
      <w:pPr>
        <w:ind w:left="160"/>
        <w:rPr>
          <w:sz w:val="19"/>
        </w:rPr>
      </w:pPr>
      <w:r>
        <w:rPr>
          <w:sz w:val="19"/>
        </w:rPr>
        <w:t>Cruzeta-RN, em 24 de junho de 2020.</w:t>
      </w:r>
    </w:p>
    <w:p w14:paraId="6C0B7D9A" w14:textId="77777777" w:rsidR="008448EB" w:rsidRDefault="008448EB" w:rsidP="008448EB">
      <w:pPr>
        <w:rPr>
          <w:sz w:val="20"/>
        </w:rPr>
      </w:pPr>
    </w:p>
    <w:p w14:paraId="0FDE5E48" w14:textId="77777777" w:rsidR="008448EB" w:rsidRDefault="008448EB" w:rsidP="008448EB">
      <w:pPr>
        <w:rPr>
          <w:sz w:val="20"/>
        </w:rPr>
        <w:sectPr w:rsidR="008448EB">
          <w:type w:val="continuous"/>
          <w:pgSz w:w="16840" w:h="11910" w:orient="landscape"/>
          <w:pgMar w:top="1600" w:right="500" w:bottom="280" w:left="480" w:header="720" w:footer="720" w:gutter="0"/>
          <w:cols w:space="720"/>
        </w:sectPr>
      </w:pPr>
    </w:p>
    <w:p w14:paraId="60D3A1D5" w14:textId="77777777" w:rsidR="008448EB" w:rsidRDefault="008448EB" w:rsidP="008448EB">
      <w:pPr>
        <w:spacing w:before="10"/>
        <w:rPr>
          <w:sz w:val="23"/>
        </w:rPr>
      </w:pPr>
    </w:p>
    <w:p w14:paraId="31F452A1" w14:textId="77777777" w:rsidR="008448EB" w:rsidRDefault="008448EB" w:rsidP="008448EB">
      <w:pPr>
        <w:ind w:left="855" w:right="27"/>
        <w:jc w:val="center"/>
        <w:rPr>
          <w:b/>
          <w:sz w:val="23"/>
        </w:rPr>
      </w:pPr>
      <w:r>
        <w:rPr>
          <w:b/>
          <w:sz w:val="23"/>
        </w:rPr>
        <w:t>José Sally de Araújo</w:t>
      </w:r>
    </w:p>
    <w:p w14:paraId="0512B3B2" w14:textId="77777777" w:rsidR="008448EB" w:rsidRDefault="008448EB" w:rsidP="008448EB">
      <w:pPr>
        <w:spacing w:before="28"/>
        <w:ind w:left="797" w:right="27"/>
        <w:jc w:val="center"/>
        <w:rPr>
          <w:sz w:val="19"/>
        </w:rPr>
      </w:pPr>
      <w:r>
        <w:rPr>
          <w:sz w:val="19"/>
        </w:rPr>
        <w:t>Prefeito Municipal</w:t>
      </w:r>
    </w:p>
    <w:p w14:paraId="398478E6" w14:textId="77777777" w:rsidR="008448EB" w:rsidRDefault="008448EB" w:rsidP="008448EB">
      <w:pPr>
        <w:spacing w:before="10"/>
        <w:rPr>
          <w:sz w:val="23"/>
        </w:rPr>
      </w:pPr>
      <w:r>
        <w:br w:type="column"/>
      </w:r>
    </w:p>
    <w:p w14:paraId="2A1EE31A" w14:textId="77777777" w:rsidR="008448EB" w:rsidRDefault="008448EB" w:rsidP="008448EB">
      <w:pPr>
        <w:ind w:left="873"/>
        <w:rPr>
          <w:b/>
          <w:sz w:val="23"/>
        </w:rPr>
      </w:pPr>
      <w:r>
        <w:rPr>
          <w:b/>
          <w:sz w:val="23"/>
        </w:rPr>
        <w:t>Paulo César Rodrigues de Araújo</w:t>
      </w:r>
    </w:p>
    <w:p w14:paraId="7DFB2439" w14:textId="77777777" w:rsidR="008448EB" w:rsidRDefault="008448EB" w:rsidP="008448EB">
      <w:pPr>
        <w:spacing w:before="28"/>
        <w:ind w:left="868"/>
        <w:rPr>
          <w:sz w:val="19"/>
        </w:rPr>
      </w:pPr>
      <w:r>
        <w:rPr>
          <w:sz w:val="19"/>
        </w:rPr>
        <w:t>Sec. Mun. De Administração e de Tributação</w:t>
      </w:r>
    </w:p>
    <w:p w14:paraId="26A99F5C" w14:textId="77777777" w:rsidR="008448EB" w:rsidRDefault="008448EB" w:rsidP="008448EB">
      <w:pPr>
        <w:rPr>
          <w:sz w:val="19"/>
        </w:rPr>
        <w:sectPr w:rsidR="008448EB">
          <w:type w:val="continuous"/>
          <w:pgSz w:w="16840" w:h="11910" w:orient="landscape"/>
          <w:pgMar w:top="1600" w:right="500" w:bottom="280" w:left="480" w:header="720" w:footer="720" w:gutter="0"/>
          <w:cols w:num="2" w:space="720" w:equalWidth="0">
            <w:col w:w="3173" w:space="4542"/>
            <w:col w:w="8145"/>
          </w:cols>
        </w:sectPr>
      </w:pPr>
    </w:p>
    <w:p w14:paraId="5453619D" w14:textId="77777777" w:rsidR="008448EB" w:rsidRDefault="008448EB" w:rsidP="008448EB">
      <w:pPr>
        <w:spacing w:before="76" w:line="268" w:lineRule="auto"/>
        <w:ind w:left="966" w:right="5364" w:firstLine="4"/>
        <w:rPr>
          <w:sz w:val="17"/>
        </w:rPr>
      </w:pPr>
      <w:r>
        <w:rPr>
          <w:b/>
          <w:w w:val="105"/>
          <w:sz w:val="21"/>
        </w:rPr>
        <w:lastRenderedPageBreak/>
        <w:t xml:space="preserve">Prefeitura Municipal de Cruzeta </w:t>
      </w:r>
      <w:r>
        <w:rPr>
          <w:w w:val="105"/>
          <w:sz w:val="17"/>
        </w:rPr>
        <w:t>ESTADO DO RIO GRANDE DO NORTE LEI DE DIRETRIZES ORÇAMENTÁRIAS ANEXO DE METAS FISCAIS</w:t>
      </w:r>
    </w:p>
    <w:p w14:paraId="1DD4B208" w14:textId="77777777" w:rsidR="008448EB" w:rsidRDefault="008448EB" w:rsidP="008448EB">
      <w:pPr>
        <w:spacing w:line="268" w:lineRule="auto"/>
        <w:ind w:left="966" w:right="1781"/>
        <w:rPr>
          <w:sz w:val="17"/>
        </w:rPr>
      </w:pPr>
      <w:r>
        <w:rPr>
          <w:w w:val="105"/>
          <w:sz w:val="17"/>
        </w:rPr>
        <w:t>Demonstrativo</w:t>
      </w:r>
      <w:r>
        <w:rPr>
          <w:spacing w:val="-13"/>
          <w:w w:val="105"/>
          <w:sz w:val="17"/>
        </w:rPr>
        <w:t xml:space="preserve"> </w:t>
      </w:r>
      <w:r>
        <w:rPr>
          <w:w w:val="105"/>
          <w:sz w:val="17"/>
        </w:rPr>
        <w:t>II</w:t>
      </w:r>
      <w:r>
        <w:rPr>
          <w:spacing w:val="-14"/>
          <w:w w:val="105"/>
          <w:sz w:val="17"/>
        </w:rPr>
        <w:t xml:space="preserve"> </w:t>
      </w:r>
      <w:r>
        <w:rPr>
          <w:w w:val="105"/>
          <w:sz w:val="17"/>
        </w:rPr>
        <w:t>-</w:t>
      </w:r>
      <w:r>
        <w:rPr>
          <w:spacing w:val="-13"/>
          <w:w w:val="105"/>
          <w:sz w:val="17"/>
        </w:rPr>
        <w:t xml:space="preserve"> </w:t>
      </w:r>
      <w:r>
        <w:rPr>
          <w:w w:val="105"/>
          <w:sz w:val="17"/>
        </w:rPr>
        <w:t>Avaliação</w:t>
      </w:r>
      <w:r>
        <w:rPr>
          <w:spacing w:val="-13"/>
          <w:w w:val="105"/>
          <w:sz w:val="17"/>
        </w:rPr>
        <w:t xml:space="preserve"> </w:t>
      </w:r>
      <w:r>
        <w:rPr>
          <w:w w:val="105"/>
          <w:sz w:val="17"/>
        </w:rPr>
        <w:t>do</w:t>
      </w:r>
      <w:r>
        <w:rPr>
          <w:spacing w:val="-12"/>
          <w:w w:val="105"/>
          <w:sz w:val="17"/>
        </w:rPr>
        <w:t xml:space="preserve"> </w:t>
      </w:r>
      <w:r>
        <w:rPr>
          <w:w w:val="105"/>
          <w:sz w:val="17"/>
        </w:rPr>
        <w:t>Cumprimento</w:t>
      </w:r>
      <w:r>
        <w:rPr>
          <w:spacing w:val="-13"/>
          <w:w w:val="105"/>
          <w:sz w:val="17"/>
        </w:rPr>
        <w:t xml:space="preserve"> </w:t>
      </w:r>
      <w:r>
        <w:rPr>
          <w:w w:val="105"/>
          <w:sz w:val="17"/>
        </w:rPr>
        <w:t>das</w:t>
      </w:r>
      <w:r>
        <w:rPr>
          <w:spacing w:val="-13"/>
          <w:w w:val="105"/>
          <w:sz w:val="17"/>
        </w:rPr>
        <w:t xml:space="preserve"> </w:t>
      </w:r>
      <w:r>
        <w:rPr>
          <w:w w:val="105"/>
          <w:sz w:val="17"/>
        </w:rPr>
        <w:t>Metas</w:t>
      </w:r>
      <w:r>
        <w:rPr>
          <w:spacing w:val="-12"/>
          <w:w w:val="105"/>
          <w:sz w:val="17"/>
        </w:rPr>
        <w:t xml:space="preserve"> </w:t>
      </w:r>
      <w:r>
        <w:rPr>
          <w:w w:val="105"/>
          <w:sz w:val="17"/>
        </w:rPr>
        <w:t>Fiscais</w:t>
      </w:r>
      <w:r>
        <w:rPr>
          <w:spacing w:val="-13"/>
          <w:w w:val="105"/>
          <w:sz w:val="17"/>
        </w:rPr>
        <w:t xml:space="preserve"> </w:t>
      </w:r>
      <w:r>
        <w:rPr>
          <w:w w:val="105"/>
          <w:sz w:val="17"/>
        </w:rPr>
        <w:t>do</w:t>
      </w:r>
      <w:r>
        <w:rPr>
          <w:spacing w:val="-13"/>
          <w:w w:val="105"/>
          <w:sz w:val="17"/>
        </w:rPr>
        <w:t xml:space="preserve"> </w:t>
      </w:r>
      <w:r>
        <w:rPr>
          <w:w w:val="105"/>
          <w:sz w:val="17"/>
        </w:rPr>
        <w:t>Exercício</w:t>
      </w:r>
      <w:r>
        <w:rPr>
          <w:spacing w:val="-12"/>
          <w:w w:val="105"/>
          <w:sz w:val="17"/>
        </w:rPr>
        <w:t xml:space="preserve"> </w:t>
      </w:r>
      <w:r>
        <w:rPr>
          <w:w w:val="105"/>
          <w:sz w:val="17"/>
        </w:rPr>
        <w:t>Anterior Art. 4º, §2º, inciso I da</w:t>
      </w:r>
      <w:r>
        <w:rPr>
          <w:spacing w:val="-15"/>
          <w:w w:val="105"/>
          <w:sz w:val="17"/>
        </w:rPr>
        <w:t xml:space="preserve"> </w:t>
      </w:r>
      <w:r>
        <w:rPr>
          <w:w w:val="105"/>
          <w:sz w:val="17"/>
        </w:rPr>
        <w:t>LRF</w:t>
      </w:r>
    </w:p>
    <w:p w14:paraId="03BEA943" w14:textId="77777777" w:rsidR="008448EB" w:rsidRDefault="008448EB" w:rsidP="008448EB">
      <w:pPr>
        <w:spacing w:before="2" w:after="1"/>
        <w:rPr>
          <w:sz w:val="17"/>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2"/>
        <w:gridCol w:w="1498"/>
        <w:gridCol w:w="708"/>
        <w:gridCol w:w="1414"/>
        <w:gridCol w:w="1013"/>
        <w:gridCol w:w="1446"/>
        <w:gridCol w:w="1097"/>
      </w:tblGrid>
      <w:tr w:rsidR="008448EB" w14:paraId="3C1ADC57" w14:textId="77777777" w:rsidTr="0058380E">
        <w:trPr>
          <w:trHeight w:val="198"/>
        </w:trPr>
        <w:tc>
          <w:tcPr>
            <w:tcW w:w="2222" w:type="dxa"/>
            <w:vMerge w:val="restart"/>
          </w:tcPr>
          <w:p w14:paraId="44702656" w14:textId="77777777" w:rsidR="008448EB" w:rsidRDefault="008448EB" w:rsidP="0058380E">
            <w:pPr>
              <w:pStyle w:val="TableParagraph"/>
              <w:spacing w:before="8"/>
              <w:rPr>
                <w:sz w:val="19"/>
              </w:rPr>
            </w:pPr>
          </w:p>
          <w:p w14:paraId="1D7B9786" w14:textId="77777777" w:rsidR="008448EB" w:rsidRDefault="008448EB" w:rsidP="0058380E">
            <w:pPr>
              <w:pStyle w:val="TableParagraph"/>
              <w:ind w:left="537"/>
              <w:rPr>
                <w:b/>
                <w:sz w:val="14"/>
              </w:rPr>
            </w:pPr>
            <w:r>
              <w:rPr>
                <w:b/>
                <w:sz w:val="14"/>
              </w:rPr>
              <w:t>ESPECIFICAÇÃO</w:t>
            </w:r>
          </w:p>
        </w:tc>
        <w:tc>
          <w:tcPr>
            <w:tcW w:w="1498" w:type="dxa"/>
            <w:vMerge w:val="restart"/>
          </w:tcPr>
          <w:p w14:paraId="2970A0D6" w14:textId="77777777" w:rsidR="008448EB" w:rsidRDefault="008448EB" w:rsidP="0058380E">
            <w:pPr>
              <w:pStyle w:val="TableParagraph"/>
              <w:spacing w:before="25" w:line="326" w:lineRule="auto"/>
              <w:ind w:left="221" w:right="188"/>
              <w:jc w:val="center"/>
              <w:rPr>
                <w:b/>
                <w:sz w:val="14"/>
              </w:rPr>
            </w:pPr>
            <w:r>
              <w:rPr>
                <w:b/>
                <w:sz w:val="14"/>
              </w:rPr>
              <w:t>Metas Previstas 2019</w:t>
            </w:r>
          </w:p>
          <w:p w14:paraId="60D6EB36" w14:textId="77777777" w:rsidR="008448EB" w:rsidRDefault="008448EB" w:rsidP="0058380E">
            <w:pPr>
              <w:pStyle w:val="TableParagraph"/>
              <w:spacing w:line="152" w:lineRule="exact"/>
              <w:ind w:left="219" w:right="188"/>
              <w:jc w:val="center"/>
              <w:rPr>
                <w:b/>
                <w:sz w:val="14"/>
              </w:rPr>
            </w:pPr>
            <w:r>
              <w:rPr>
                <w:b/>
                <w:sz w:val="14"/>
              </w:rPr>
              <w:t>(a)</w:t>
            </w:r>
          </w:p>
        </w:tc>
        <w:tc>
          <w:tcPr>
            <w:tcW w:w="708" w:type="dxa"/>
            <w:vMerge w:val="restart"/>
          </w:tcPr>
          <w:p w14:paraId="300A5CAC" w14:textId="77777777" w:rsidR="008448EB" w:rsidRDefault="008448EB" w:rsidP="0058380E">
            <w:pPr>
              <w:pStyle w:val="TableParagraph"/>
              <w:spacing w:before="8"/>
              <w:rPr>
                <w:sz w:val="19"/>
              </w:rPr>
            </w:pPr>
          </w:p>
          <w:p w14:paraId="1891F519" w14:textId="77777777" w:rsidR="008448EB" w:rsidRDefault="008448EB" w:rsidP="0058380E">
            <w:pPr>
              <w:pStyle w:val="TableParagraph"/>
              <w:ind w:left="163"/>
              <w:rPr>
                <w:b/>
                <w:sz w:val="14"/>
              </w:rPr>
            </w:pPr>
            <w:r>
              <w:rPr>
                <w:b/>
                <w:sz w:val="14"/>
              </w:rPr>
              <w:t>% PIB</w:t>
            </w:r>
          </w:p>
        </w:tc>
        <w:tc>
          <w:tcPr>
            <w:tcW w:w="1414" w:type="dxa"/>
            <w:vMerge w:val="restart"/>
          </w:tcPr>
          <w:p w14:paraId="327485EB" w14:textId="77777777" w:rsidR="008448EB" w:rsidRDefault="008448EB" w:rsidP="0058380E">
            <w:pPr>
              <w:pStyle w:val="TableParagraph"/>
              <w:spacing w:before="25" w:line="326" w:lineRule="auto"/>
              <w:ind w:left="127" w:right="96"/>
              <w:jc w:val="center"/>
              <w:rPr>
                <w:b/>
                <w:sz w:val="14"/>
              </w:rPr>
            </w:pPr>
            <w:r>
              <w:rPr>
                <w:b/>
                <w:sz w:val="14"/>
              </w:rPr>
              <w:t xml:space="preserve">Metas </w:t>
            </w:r>
            <w:r>
              <w:rPr>
                <w:b/>
                <w:spacing w:val="-3"/>
                <w:sz w:val="14"/>
              </w:rPr>
              <w:t xml:space="preserve">Realizadas </w:t>
            </w:r>
            <w:r>
              <w:rPr>
                <w:b/>
                <w:sz w:val="14"/>
              </w:rPr>
              <w:t>2019</w:t>
            </w:r>
          </w:p>
          <w:p w14:paraId="3B4246F0" w14:textId="77777777" w:rsidR="008448EB" w:rsidRDefault="008448EB" w:rsidP="0058380E">
            <w:pPr>
              <w:pStyle w:val="TableParagraph"/>
              <w:spacing w:line="152" w:lineRule="exact"/>
              <w:ind w:left="127" w:right="96"/>
              <w:jc w:val="center"/>
              <w:rPr>
                <w:b/>
                <w:sz w:val="14"/>
              </w:rPr>
            </w:pPr>
            <w:r>
              <w:rPr>
                <w:b/>
                <w:sz w:val="14"/>
              </w:rPr>
              <w:t>(b)</w:t>
            </w:r>
          </w:p>
        </w:tc>
        <w:tc>
          <w:tcPr>
            <w:tcW w:w="1013" w:type="dxa"/>
            <w:vMerge w:val="restart"/>
          </w:tcPr>
          <w:p w14:paraId="78A8325C" w14:textId="77777777" w:rsidR="008448EB" w:rsidRDefault="008448EB" w:rsidP="0058380E">
            <w:pPr>
              <w:pStyle w:val="TableParagraph"/>
              <w:spacing w:before="8"/>
              <w:rPr>
                <w:sz w:val="19"/>
              </w:rPr>
            </w:pPr>
          </w:p>
          <w:p w14:paraId="67A0F712" w14:textId="77777777" w:rsidR="008448EB" w:rsidRDefault="008448EB" w:rsidP="0058380E">
            <w:pPr>
              <w:pStyle w:val="TableParagraph"/>
              <w:ind w:left="314"/>
              <w:rPr>
                <w:b/>
                <w:sz w:val="14"/>
              </w:rPr>
            </w:pPr>
            <w:r>
              <w:rPr>
                <w:b/>
                <w:sz w:val="14"/>
              </w:rPr>
              <w:t>% PIB</w:t>
            </w:r>
          </w:p>
        </w:tc>
        <w:tc>
          <w:tcPr>
            <w:tcW w:w="2543" w:type="dxa"/>
            <w:gridSpan w:val="2"/>
          </w:tcPr>
          <w:p w14:paraId="25334CED" w14:textId="77777777" w:rsidR="008448EB" w:rsidRDefault="008448EB" w:rsidP="0058380E">
            <w:pPr>
              <w:pStyle w:val="TableParagraph"/>
              <w:spacing w:before="25" w:line="153" w:lineRule="exact"/>
              <w:ind w:left="964" w:right="934"/>
              <w:jc w:val="center"/>
              <w:rPr>
                <w:b/>
                <w:sz w:val="14"/>
              </w:rPr>
            </w:pPr>
            <w:r>
              <w:rPr>
                <w:b/>
                <w:sz w:val="14"/>
              </w:rPr>
              <w:t>Variação</w:t>
            </w:r>
          </w:p>
        </w:tc>
      </w:tr>
      <w:tr w:rsidR="008448EB" w14:paraId="2A6C6300" w14:textId="77777777" w:rsidTr="0058380E">
        <w:trPr>
          <w:trHeight w:val="416"/>
        </w:trPr>
        <w:tc>
          <w:tcPr>
            <w:tcW w:w="2222" w:type="dxa"/>
            <w:vMerge/>
            <w:tcBorders>
              <w:top w:val="nil"/>
            </w:tcBorders>
          </w:tcPr>
          <w:p w14:paraId="6D83D0F1" w14:textId="77777777" w:rsidR="008448EB" w:rsidRDefault="008448EB" w:rsidP="0058380E">
            <w:pPr>
              <w:rPr>
                <w:sz w:val="2"/>
                <w:szCs w:val="2"/>
              </w:rPr>
            </w:pPr>
          </w:p>
        </w:tc>
        <w:tc>
          <w:tcPr>
            <w:tcW w:w="1498" w:type="dxa"/>
            <w:vMerge/>
            <w:tcBorders>
              <w:top w:val="nil"/>
            </w:tcBorders>
          </w:tcPr>
          <w:p w14:paraId="74F3977F" w14:textId="77777777" w:rsidR="008448EB" w:rsidRDefault="008448EB" w:rsidP="0058380E">
            <w:pPr>
              <w:rPr>
                <w:sz w:val="2"/>
                <w:szCs w:val="2"/>
              </w:rPr>
            </w:pPr>
          </w:p>
        </w:tc>
        <w:tc>
          <w:tcPr>
            <w:tcW w:w="708" w:type="dxa"/>
            <w:vMerge/>
            <w:tcBorders>
              <w:top w:val="nil"/>
            </w:tcBorders>
          </w:tcPr>
          <w:p w14:paraId="4007DD58" w14:textId="77777777" w:rsidR="008448EB" w:rsidRDefault="008448EB" w:rsidP="0058380E">
            <w:pPr>
              <w:rPr>
                <w:sz w:val="2"/>
                <w:szCs w:val="2"/>
              </w:rPr>
            </w:pPr>
          </w:p>
        </w:tc>
        <w:tc>
          <w:tcPr>
            <w:tcW w:w="1414" w:type="dxa"/>
            <w:vMerge/>
            <w:tcBorders>
              <w:top w:val="nil"/>
            </w:tcBorders>
          </w:tcPr>
          <w:p w14:paraId="08C35CB4" w14:textId="77777777" w:rsidR="008448EB" w:rsidRDefault="008448EB" w:rsidP="0058380E">
            <w:pPr>
              <w:rPr>
                <w:sz w:val="2"/>
                <w:szCs w:val="2"/>
              </w:rPr>
            </w:pPr>
          </w:p>
        </w:tc>
        <w:tc>
          <w:tcPr>
            <w:tcW w:w="1013" w:type="dxa"/>
            <w:vMerge/>
            <w:tcBorders>
              <w:top w:val="nil"/>
            </w:tcBorders>
          </w:tcPr>
          <w:p w14:paraId="49C80FCD" w14:textId="77777777" w:rsidR="008448EB" w:rsidRDefault="008448EB" w:rsidP="0058380E">
            <w:pPr>
              <w:rPr>
                <w:sz w:val="2"/>
                <w:szCs w:val="2"/>
              </w:rPr>
            </w:pPr>
          </w:p>
        </w:tc>
        <w:tc>
          <w:tcPr>
            <w:tcW w:w="1446" w:type="dxa"/>
          </w:tcPr>
          <w:p w14:paraId="1B12FDF9" w14:textId="77777777" w:rsidR="008448EB" w:rsidRDefault="008448EB" w:rsidP="0058380E">
            <w:pPr>
              <w:pStyle w:val="TableParagraph"/>
              <w:spacing w:before="25"/>
              <w:ind w:left="552"/>
              <w:rPr>
                <w:b/>
                <w:sz w:val="14"/>
              </w:rPr>
            </w:pPr>
            <w:r>
              <w:rPr>
                <w:b/>
                <w:sz w:val="14"/>
              </w:rPr>
              <w:t>Valor</w:t>
            </w:r>
          </w:p>
          <w:p w14:paraId="42A5EC69" w14:textId="77777777" w:rsidR="008448EB" w:rsidRDefault="008448EB" w:rsidP="0058380E">
            <w:pPr>
              <w:pStyle w:val="TableParagraph"/>
              <w:spacing w:before="58" w:line="153" w:lineRule="exact"/>
              <w:ind w:left="370"/>
              <w:rPr>
                <w:b/>
                <w:sz w:val="14"/>
              </w:rPr>
            </w:pPr>
            <w:r>
              <w:rPr>
                <w:b/>
                <w:sz w:val="14"/>
              </w:rPr>
              <w:t>(c) = (b - a)</w:t>
            </w:r>
          </w:p>
        </w:tc>
        <w:tc>
          <w:tcPr>
            <w:tcW w:w="1097" w:type="dxa"/>
          </w:tcPr>
          <w:p w14:paraId="726B3F66" w14:textId="77777777" w:rsidR="008448EB" w:rsidRDefault="008448EB" w:rsidP="0058380E">
            <w:pPr>
              <w:pStyle w:val="TableParagraph"/>
              <w:spacing w:before="25"/>
              <w:ind w:left="36"/>
              <w:jc w:val="center"/>
              <w:rPr>
                <w:b/>
                <w:sz w:val="14"/>
              </w:rPr>
            </w:pPr>
            <w:r>
              <w:rPr>
                <w:b/>
                <w:w w:val="101"/>
                <w:sz w:val="14"/>
              </w:rPr>
              <w:t>%</w:t>
            </w:r>
          </w:p>
          <w:p w14:paraId="176C224B" w14:textId="77777777" w:rsidR="008448EB" w:rsidRDefault="008448EB" w:rsidP="0058380E">
            <w:pPr>
              <w:pStyle w:val="TableParagraph"/>
              <w:spacing w:before="58" w:line="153" w:lineRule="exact"/>
              <w:ind w:left="61" w:right="33"/>
              <w:jc w:val="center"/>
              <w:rPr>
                <w:b/>
                <w:sz w:val="14"/>
              </w:rPr>
            </w:pPr>
            <w:r>
              <w:rPr>
                <w:b/>
                <w:sz w:val="14"/>
              </w:rPr>
              <w:t>(c/a) x 100</w:t>
            </w:r>
          </w:p>
        </w:tc>
      </w:tr>
      <w:tr w:rsidR="008448EB" w14:paraId="3215B145" w14:textId="77777777" w:rsidTr="0058380E">
        <w:trPr>
          <w:trHeight w:val="216"/>
        </w:trPr>
        <w:tc>
          <w:tcPr>
            <w:tcW w:w="2222" w:type="dxa"/>
            <w:tcBorders>
              <w:bottom w:val="nil"/>
            </w:tcBorders>
          </w:tcPr>
          <w:p w14:paraId="1B1EC2FB" w14:textId="77777777" w:rsidR="008448EB" w:rsidRDefault="008448EB" w:rsidP="0058380E">
            <w:pPr>
              <w:pStyle w:val="TableParagraph"/>
              <w:spacing w:before="25"/>
              <w:ind w:left="28"/>
              <w:rPr>
                <w:sz w:val="14"/>
              </w:rPr>
            </w:pPr>
            <w:r>
              <w:rPr>
                <w:sz w:val="14"/>
              </w:rPr>
              <w:t>Receita Total</w:t>
            </w:r>
          </w:p>
        </w:tc>
        <w:tc>
          <w:tcPr>
            <w:tcW w:w="1498" w:type="dxa"/>
            <w:tcBorders>
              <w:bottom w:val="nil"/>
            </w:tcBorders>
          </w:tcPr>
          <w:p w14:paraId="062AD1B5" w14:textId="77777777" w:rsidR="008448EB" w:rsidRDefault="008448EB" w:rsidP="0058380E">
            <w:pPr>
              <w:pStyle w:val="TableParagraph"/>
              <w:spacing w:before="25"/>
              <w:ind w:left="220" w:right="188"/>
              <w:jc w:val="center"/>
              <w:rPr>
                <w:sz w:val="14"/>
              </w:rPr>
            </w:pPr>
            <w:r>
              <w:rPr>
                <w:sz w:val="14"/>
              </w:rPr>
              <w:t>25.500.000,00</w:t>
            </w:r>
          </w:p>
        </w:tc>
        <w:tc>
          <w:tcPr>
            <w:tcW w:w="708" w:type="dxa"/>
            <w:tcBorders>
              <w:bottom w:val="nil"/>
            </w:tcBorders>
          </w:tcPr>
          <w:p w14:paraId="33BBBAE9" w14:textId="77777777" w:rsidR="008448EB" w:rsidRDefault="008448EB" w:rsidP="0058380E">
            <w:pPr>
              <w:pStyle w:val="TableParagraph"/>
              <w:spacing w:before="25"/>
              <w:ind w:right="12"/>
              <w:rPr>
                <w:sz w:val="14"/>
              </w:rPr>
            </w:pPr>
            <w:r>
              <w:rPr>
                <w:sz w:val="14"/>
              </w:rPr>
              <w:t>0,043</w:t>
            </w:r>
          </w:p>
        </w:tc>
        <w:tc>
          <w:tcPr>
            <w:tcW w:w="1414" w:type="dxa"/>
            <w:tcBorders>
              <w:bottom w:val="nil"/>
            </w:tcBorders>
          </w:tcPr>
          <w:p w14:paraId="43FE524A" w14:textId="77777777" w:rsidR="008448EB" w:rsidRDefault="008448EB" w:rsidP="0058380E">
            <w:pPr>
              <w:pStyle w:val="TableParagraph"/>
              <w:spacing w:before="25"/>
              <w:ind w:left="125" w:right="96"/>
              <w:jc w:val="center"/>
              <w:rPr>
                <w:sz w:val="14"/>
              </w:rPr>
            </w:pPr>
            <w:r>
              <w:rPr>
                <w:sz w:val="14"/>
              </w:rPr>
              <w:t>23.062.579,95</w:t>
            </w:r>
          </w:p>
        </w:tc>
        <w:tc>
          <w:tcPr>
            <w:tcW w:w="1013" w:type="dxa"/>
            <w:tcBorders>
              <w:bottom w:val="nil"/>
            </w:tcBorders>
          </w:tcPr>
          <w:p w14:paraId="0EA7ABF7" w14:textId="77777777" w:rsidR="008448EB" w:rsidRDefault="008448EB" w:rsidP="0058380E">
            <w:pPr>
              <w:pStyle w:val="TableParagraph"/>
              <w:spacing w:before="25"/>
              <w:ind w:right="12"/>
              <w:rPr>
                <w:sz w:val="14"/>
              </w:rPr>
            </w:pPr>
            <w:r>
              <w:rPr>
                <w:sz w:val="14"/>
              </w:rPr>
              <w:t>0,043</w:t>
            </w:r>
          </w:p>
        </w:tc>
        <w:tc>
          <w:tcPr>
            <w:tcW w:w="1446" w:type="dxa"/>
            <w:tcBorders>
              <w:bottom w:val="nil"/>
            </w:tcBorders>
          </w:tcPr>
          <w:p w14:paraId="517CD65B" w14:textId="77777777" w:rsidR="008448EB" w:rsidRDefault="008448EB" w:rsidP="0058380E">
            <w:pPr>
              <w:pStyle w:val="TableParagraph"/>
              <w:spacing w:before="25"/>
              <w:ind w:left="236" w:right="207"/>
              <w:jc w:val="center"/>
              <w:rPr>
                <w:sz w:val="14"/>
              </w:rPr>
            </w:pPr>
            <w:r>
              <w:rPr>
                <w:sz w:val="14"/>
              </w:rPr>
              <w:t>-2.437.420,05</w:t>
            </w:r>
          </w:p>
        </w:tc>
        <w:tc>
          <w:tcPr>
            <w:tcW w:w="1097" w:type="dxa"/>
            <w:tcBorders>
              <w:bottom w:val="nil"/>
            </w:tcBorders>
          </w:tcPr>
          <w:p w14:paraId="3D3840AB" w14:textId="77777777" w:rsidR="008448EB" w:rsidRDefault="008448EB" w:rsidP="0058380E">
            <w:pPr>
              <w:pStyle w:val="TableParagraph"/>
              <w:spacing w:before="25"/>
              <w:ind w:left="61" w:right="31"/>
              <w:jc w:val="center"/>
              <w:rPr>
                <w:sz w:val="14"/>
              </w:rPr>
            </w:pPr>
            <w:r>
              <w:rPr>
                <w:sz w:val="14"/>
              </w:rPr>
              <w:t>-2.437.420,05</w:t>
            </w:r>
          </w:p>
        </w:tc>
      </w:tr>
      <w:tr w:rsidR="008448EB" w14:paraId="290A2797" w14:textId="77777777" w:rsidTr="0058380E">
        <w:trPr>
          <w:trHeight w:val="218"/>
        </w:trPr>
        <w:tc>
          <w:tcPr>
            <w:tcW w:w="2222" w:type="dxa"/>
            <w:tcBorders>
              <w:top w:val="nil"/>
              <w:bottom w:val="nil"/>
            </w:tcBorders>
          </w:tcPr>
          <w:p w14:paraId="053E730B" w14:textId="77777777" w:rsidR="008448EB" w:rsidRDefault="008448EB" w:rsidP="0058380E">
            <w:pPr>
              <w:pStyle w:val="TableParagraph"/>
              <w:spacing w:before="27"/>
              <w:ind w:left="28"/>
              <w:rPr>
                <w:sz w:val="14"/>
              </w:rPr>
            </w:pPr>
            <w:r>
              <w:rPr>
                <w:sz w:val="14"/>
              </w:rPr>
              <w:t>Receita Não-Financeira ( I )</w:t>
            </w:r>
          </w:p>
        </w:tc>
        <w:tc>
          <w:tcPr>
            <w:tcW w:w="1498" w:type="dxa"/>
            <w:tcBorders>
              <w:top w:val="nil"/>
              <w:bottom w:val="nil"/>
            </w:tcBorders>
          </w:tcPr>
          <w:p w14:paraId="47D031B5" w14:textId="77777777" w:rsidR="008448EB" w:rsidRDefault="008448EB" w:rsidP="0058380E">
            <w:pPr>
              <w:pStyle w:val="TableParagraph"/>
              <w:spacing w:before="27"/>
              <w:ind w:left="220" w:right="188"/>
              <w:jc w:val="center"/>
              <w:rPr>
                <w:sz w:val="14"/>
              </w:rPr>
            </w:pPr>
            <w:r>
              <w:rPr>
                <w:sz w:val="14"/>
              </w:rPr>
              <w:t>22.959.750,00</w:t>
            </w:r>
          </w:p>
        </w:tc>
        <w:tc>
          <w:tcPr>
            <w:tcW w:w="708" w:type="dxa"/>
            <w:tcBorders>
              <w:top w:val="nil"/>
              <w:bottom w:val="nil"/>
            </w:tcBorders>
          </w:tcPr>
          <w:p w14:paraId="190FB5E3" w14:textId="77777777" w:rsidR="008448EB" w:rsidRDefault="008448EB" w:rsidP="0058380E">
            <w:pPr>
              <w:pStyle w:val="TableParagraph"/>
              <w:spacing w:before="27"/>
              <w:ind w:right="12"/>
              <w:rPr>
                <w:sz w:val="14"/>
              </w:rPr>
            </w:pPr>
            <w:r>
              <w:rPr>
                <w:sz w:val="14"/>
              </w:rPr>
              <w:t>0,038</w:t>
            </w:r>
          </w:p>
        </w:tc>
        <w:tc>
          <w:tcPr>
            <w:tcW w:w="1414" w:type="dxa"/>
            <w:tcBorders>
              <w:top w:val="nil"/>
              <w:bottom w:val="nil"/>
            </w:tcBorders>
          </w:tcPr>
          <w:p w14:paraId="0AC183BC" w14:textId="77777777" w:rsidR="008448EB" w:rsidRDefault="008448EB" w:rsidP="0058380E">
            <w:pPr>
              <w:pStyle w:val="TableParagraph"/>
              <w:spacing w:before="27"/>
              <w:ind w:left="125" w:right="96"/>
              <w:jc w:val="center"/>
              <w:rPr>
                <w:sz w:val="14"/>
              </w:rPr>
            </w:pPr>
            <w:r>
              <w:rPr>
                <w:sz w:val="14"/>
              </w:rPr>
              <w:t>23.062.579,95</w:t>
            </w:r>
          </w:p>
        </w:tc>
        <w:tc>
          <w:tcPr>
            <w:tcW w:w="1013" w:type="dxa"/>
            <w:tcBorders>
              <w:top w:val="nil"/>
              <w:bottom w:val="nil"/>
            </w:tcBorders>
          </w:tcPr>
          <w:p w14:paraId="3CE7749A" w14:textId="77777777" w:rsidR="008448EB" w:rsidRDefault="008448EB" w:rsidP="0058380E">
            <w:pPr>
              <w:pStyle w:val="TableParagraph"/>
              <w:spacing w:before="27"/>
              <w:ind w:right="12"/>
              <w:rPr>
                <w:sz w:val="14"/>
              </w:rPr>
            </w:pPr>
            <w:r>
              <w:rPr>
                <w:sz w:val="14"/>
              </w:rPr>
              <w:t>0,038</w:t>
            </w:r>
          </w:p>
        </w:tc>
        <w:tc>
          <w:tcPr>
            <w:tcW w:w="1446" w:type="dxa"/>
            <w:tcBorders>
              <w:top w:val="nil"/>
              <w:bottom w:val="nil"/>
            </w:tcBorders>
          </w:tcPr>
          <w:p w14:paraId="1670FF5B" w14:textId="77777777" w:rsidR="008448EB" w:rsidRDefault="008448EB" w:rsidP="0058380E">
            <w:pPr>
              <w:pStyle w:val="TableParagraph"/>
              <w:spacing w:before="27"/>
              <w:ind w:left="237" w:right="205"/>
              <w:jc w:val="center"/>
              <w:rPr>
                <w:sz w:val="14"/>
              </w:rPr>
            </w:pPr>
            <w:r>
              <w:rPr>
                <w:sz w:val="14"/>
              </w:rPr>
              <w:t>102.829,95</w:t>
            </w:r>
          </w:p>
        </w:tc>
        <w:tc>
          <w:tcPr>
            <w:tcW w:w="1097" w:type="dxa"/>
            <w:tcBorders>
              <w:top w:val="nil"/>
              <w:bottom w:val="nil"/>
            </w:tcBorders>
          </w:tcPr>
          <w:p w14:paraId="0800FD82" w14:textId="77777777" w:rsidR="008448EB" w:rsidRDefault="008448EB" w:rsidP="0058380E">
            <w:pPr>
              <w:pStyle w:val="TableParagraph"/>
              <w:spacing w:before="27"/>
              <w:ind w:left="61" w:right="33"/>
              <w:jc w:val="center"/>
              <w:rPr>
                <w:sz w:val="14"/>
              </w:rPr>
            </w:pPr>
            <w:r>
              <w:rPr>
                <w:sz w:val="14"/>
              </w:rPr>
              <w:t>102.829,95</w:t>
            </w:r>
          </w:p>
        </w:tc>
      </w:tr>
      <w:tr w:rsidR="008448EB" w14:paraId="77E5D9C4" w14:textId="77777777" w:rsidTr="0058380E">
        <w:trPr>
          <w:trHeight w:val="218"/>
        </w:trPr>
        <w:tc>
          <w:tcPr>
            <w:tcW w:w="2222" w:type="dxa"/>
            <w:tcBorders>
              <w:top w:val="nil"/>
              <w:bottom w:val="nil"/>
            </w:tcBorders>
          </w:tcPr>
          <w:p w14:paraId="059D8AA6" w14:textId="77777777" w:rsidR="008448EB" w:rsidRDefault="008448EB" w:rsidP="0058380E">
            <w:pPr>
              <w:pStyle w:val="TableParagraph"/>
              <w:spacing w:before="27"/>
              <w:ind w:left="28"/>
              <w:rPr>
                <w:sz w:val="14"/>
              </w:rPr>
            </w:pPr>
            <w:r>
              <w:rPr>
                <w:sz w:val="14"/>
              </w:rPr>
              <w:t>Despesa Total</w:t>
            </w:r>
          </w:p>
        </w:tc>
        <w:tc>
          <w:tcPr>
            <w:tcW w:w="1498" w:type="dxa"/>
            <w:tcBorders>
              <w:top w:val="nil"/>
              <w:bottom w:val="nil"/>
            </w:tcBorders>
          </w:tcPr>
          <w:p w14:paraId="07DCBE07" w14:textId="77777777" w:rsidR="008448EB" w:rsidRDefault="008448EB" w:rsidP="0058380E">
            <w:pPr>
              <w:pStyle w:val="TableParagraph"/>
              <w:spacing w:before="27"/>
              <w:ind w:left="220" w:right="188"/>
              <w:jc w:val="center"/>
              <w:rPr>
                <w:sz w:val="14"/>
              </w:rPr>
            </w:pPr>
            <w:r>
              <w:rPr>
                <w:sz w:val="14"/>
              </w:rPr>
              <w:t>25.500.000,00</w:t>
            </w:r>
          </w:p>
        </w:tc>
        <w:tc>
          <w:tcPr>
            <w:tcW w:w="708" w:type="dxa"/>
            <w:tcBorders>
              <w:top w:val="nil"/>
              <w:bottom w:val="nil"/>
            </w:tcBorders>
          </w:tcPr>
          <w:p w14:paraId="3A72BD1A" w14:textId="77777777" w:rsidR="008448EB" w:rsidRDefault="008448EB" w:rsidP="0058380E">
            <w:pPr>
              <w:pStyle w:val="TableParagraph"/>
              <w:spacing w:before="27"/>
              <w:ind w:right="12"/>
              <w:rPr>
                <w:sz w:val="14"/>
              </w:rPr>
            </w:pPr>
            <w:r>
              <w:rPr>
                <w:sz w:val="14"/>
              </w:rPr>
              <w:t>0,043</w:t>
            </w:r>
          </w:p>
        </w:tc>
        <w:tc>
          <w:tcPr>
            <w:tcW w:w="1414" w:type="dxa"/>
            <w:tcBorders>
              <w:top w:val="nil"/>
              <w:bottom w:val="nil"/>
            </w:tcBorders>
          </w:tcPr>
          <w:p w14:paraId="5ECD6EE0" w14:textId="77777777" w:rsidR="008448EB" w:rsidRDefault="008448EB" w:rsidP="0058380E">
            <w:pPr>
              <w:pStyle w:val="TableParagraph"/>
              <w:spacing w:before="27"/>
              <w:ind w:left="125" w:right="96"/>
              <w:jc w:val="center"/>
              <w:rPr>
                <w:sz w:val="14"/>
              </w:rPr>
            </w:pPr>
            <w:r>
              <w:rPr>
                <w:sz w:val="14"/>
              </w:rPr>
              <w:t>22.640.671,94</w:t>
            </w:r>
          </w:p>
        </w:tc>
        <w:tc>
          <w:tcPr>
            <w:tcW w:w="1013" w:type="dxa"/>
            <w:tcBorders>
              <w:top w:val="nil"/>
              <w:bottom w:val="nil"/>
            </w:tcBorders>
          </w:tcPr>
          <w:p w14:paraId="0A237ED0" w14:textId="77777777" w:rsidR="008448EB" w:rsidRDefault="008448EB" w:rsidP="0058380E">
            <w:pPr>
              <w:pStyle w:val="TableParagraph"/>
              <w:spacing w:before="27"/>
              <w:ind w:right="12"/>
              <w:rPr>
                <w:sz w:val="14"/>
              </w:rPr>
            </w:pPr>
            <w:r>
              <w:rPr>
                <w:sz w:val="14"/>
              </w:rPr>
              <w:t>0,043</w:t>
            </w:r>
          </w:p>
        </w:tc>
        <w:tc>
          <w:tcPr>
            <w:tcW w:w="1446" w:type="dxa"/>
            <w:tcBorders>
              <w:top w:val="nil"/>
              <w:bottom w:val="nil"/>
            </w:tcBorders>
          </w:tcPr>
          <w:p w14:paraId="0EC4B992" w14:textId="77777777" w:rsidR="008448EB" w:rsidRDefault="008448EB" w:rsidP="0058380E">
            <w:pPr>
              <w:pStyle w:val="TableParagraph"/>
              <w:spacing w:before="27"/>
              <w:ind w:left="236" w:right="207"/>
              <w:jc w:val="center"/>
              <w:rPr>
                <w:sz w:val="14"/>
              </w:rPr>
            </w:pPr>
            <w:r>
              <w:rPr>
                <w:sz w:val="14"/>
              </w:rPr>
              <w:t>-2.859.328,06</w:t>
            </w:r>
          </w:p>
        </w:tc>
        <w:tc>
          <w:tcPr>
            <w:tcW w:w="1097" w:type="dxa"/>
            <w:tcBorders>
              <w:top w:val="nil"/>
              <w:bottom w:val="nil"/>
            </w:tcBorders>
          </w:tcPr>
          <w:p w14:paraId="2C0FDEDF" w14:textId="77777777" w:rsidR="008448EB" w:rsidRDefault="008448EB" w:rsidP="0058380E">
            <w:pPr>
              <w:pStyle w:val="TableParagraph"/>
              <w:spacing w:before="27"/>
              <w:ind w:left="61" w:right="31"/>
              <w:jc w:val="center"/>
              <w:rPr>
                <w:sz w:val="14"/>
              </w:rPr>
            </w:pPr>
            <w:r>
              <w:rPr>
                <w:sz w:val="14"/>
              </w:rPr>
              <w:t>-2.859.328,06</w:t>
            </w:r>
          </w:p>
        </w:tc>
      </w:tr>
      <w:tr w:rsidR="008448EB" w14:paraId="3043ECAB" w14:textId="77777777" w:rsidTr="0058380E">
        <w:trPr>
          <w:trHeight w:val="218"/>
        </w:trPr>
        <w:tc>
          <w:tcPr>
            <w:tcW w:w="2222" w:type="dxa"/>
            <w:tcBorders>
              <w:top w:val="nil"/>
              <w:bottom w:val="nil"/>
            </w:tcBorders>
          </w:tcPr>
          <w:p w14:paraId="47E01C5A" w14:textId="77777777" w:rsidR="008448EB" w:rsidRDefault="008448EB" w:rsidP="0058380E">
            <w:pPr>
              <w:pStyle w:val="TableParagraph"/>
              <w:spacing w:before="27"/>
              <w:ind w:left="28"/>
              <w:rPr>
                <w:sz w:val="14"/>
              </w:rPr>
            </w:pPr>
            <w:r>
              <w:rPr>
                <w:sz w:val="14"/>
              </w:rPr>
              <w:t>Despesa Não-Financeira ( II )</w:t>
            </w:r>
          </w:p>
        </w:tc>
        <w:tc>
          <w:tcPr>
            <w:tcW w:w="1498" w:type="dxa"/>
            <w:tcBorders>
              <w:top w:val="nil"/>
              <w:bottom w:val="nil"/>
            </w:tcBorders>
          </w:tcPr>
          <w:p w14:paraId="7BAC951D" w14:textId="77777777" w:rsidR="008448EB" w:rsidRDefault="008448EB" w:rsidP="0058380E">
            <w:pPr>
              <w:pStyle w:val="TableParagraph"/>
              <w:spacing w:before="27"/>
              <w:ind w:left="220" w:right="188"/>
              <w:jc w:val="center"/>
              <w:rPr>
                <w:sz w:val="14"/>
              </w:rPr>
            </w:pPr>
            <w:r>
              <w:rPr>
                <w:sz w:val="14"/>
              </w:rPr>
              <w:t>25.203.000,00</w:t>
            </w:r>
          </w:p>
        </w:tc>
        <w:tc>
          <w:tcPr>
            <w:tcW w:w="708" w:type="dxa"/>
            <w:tcBorders>
              <w:top w:val="nil"/>
              <w:bottom w:val="nil"/>
            </w:tcBorders>
          </w:tcPr>
          <w:p w14:paraId="26E1735F" w14:textId="77777777" w:rsidR="008448EB" w:rsidRDefault="008448EB" w:rsidP="0058380E">
            <w:pPr>
              <w:pStyle w:val="TableParagraph"/>
              <w:spacing w:before="27"/>
              <w:ind w:right="12"/>
              <w:rPr>
                <w:sz w:val="14"/>
              </w:rPr>
            </w:pPr>
            <w:r>
              <w:rPr>
                <w:sz w:val="14"/>
              </w:rPr>
              <w:t>0,042</w:t>
            </w:r>
          </w:p>
        </w:tc>
        <w:tc>
          <w:tcPr>
            <w:tcW w:w="1414" w:type="dxa"/>
            <w:tcBorders>
              <w:top w:val="nil"/>
              <w:bottom w:val="nil"/>
            </w:tcBorders>
          </w:tcPr>
          <w:p w14:paraId="3213C47A" w14:textId="77777777" w:rsidR="008448EB" w:rsidRDefault="008448EB" w:rsidP="0058380E">
            <w:pPr>
              <w:pStyle w:val="TableParagraph"/>
              <w:spacing w:before="27"/>
              <w:ind w:left="125" w:right="96"/>
              <w:jc w:val="center"/>
              <w:rPr>
                <w:sz w:val="14"/>
              </w:rPr>
            </w:pPr>
            <w:r>
              <w:rPr>
                <w:sz w:val="14"/>
              </w:rPr>
              <w:t>22.441.961,64</w:t>
            </w:r>
          </w:p>
        </w:tc>
        <w:tc>
          <w:tcPr>
            <w:tcW w:w="1013" w:type="dxa"/>
            <w:tcBorders>
              <w:top w:val="nil"/>
              <w:bottom w:val="nil"/>
            </w:tcBorders>
          </w:tcPr>
          <w:p w14:paraId="3B65424E" w14:textId="77777777" w:rsidR="008448EB" w:rsidRDefault="008448EB" w:rsidP="0058380E">
            <w:pPr>
              <w:pStyle w:val="TableParagraph"/>
              <w:spacing w:before="27"/>
              <w:ind w:right="12"/>
              <w:rPr>
                <w:sz w:val="14"/>
              </w:rPr>
            </w:pPr>
            <w:r>
              <w:rPr>
                <w:sz w:val="14"/>
              </w:rPr>
              <w:t>0,042</w:t>
            </w:r>
          </w:p>
        </w:tc>
        <w:tc>
          <w:tcPr>
            <w:tcW w:w="1446" w:type="dxa"/>
            <w:tcBorders>
              <w:top w:val="nil"/>
              <w:bottom w:val="nil"/>
            </w:tcBorders>
          </w:tcPr>
          <w:p w14:paraId="36AD76D7" w14:textId="77777777" w:rsidR="008448EB" w:rsidRDefault="008448EB" w:rsidP="0058380E">
            <w:pPr>
              <w:pStyle w:val="TableParagraph"/>
              <w:spacing w:before="27"/>
              <w:ind w:left="236" w:right="207"/>
              <w:jc w:val="center"/>
              <w:rPr>
                <w:sz w:val="14"/>
              </w:rPr>
            </w:pPr>
            <w:r>
              <w:rPr>
                <w:sz w:val="14"/>
              </w:rPr>
              <w:t>-2.761.038,36</w:t>
            </w:r>
          </w:p>
        </w:tc>
        <w:tc>
          <w:tcPr>
            <w:tcW w:w="1097" w:type="dxa"/>
            <w:tcBorders>
              <w:top w:val="nil"/>
              <w:bottom w:val="nil"/>
            </w:tcBorders>
          </w:tcPr>
          <w:p w14:paraId="37B4DB0A" w14:textId="77777777" w:rsidR="008448EB" w:rsidRDefault="008448EB" w:rsidP="0058380E">
            <w:pPr>
              <w:pStyle w:val="TableParagraph"/>
              <w:spacing w:before="27"/>
              <w:ind w:left="61" w:right="31"/>
              <w:jc w:val="center"/>
              <w:rPr>
                <w:sz w:val="14"/>
              </w:rPr>
            </w:pPr>
            <w:r>
              <w:rPr>
                <w:sz w:val="14"/>
              </w:rPr>
              <w:t>-2.761.038,36</w:t>
            </w:r>
          </w:p>
        </w:tc>
      </w:tr>
      <w:tr w:rsidR="008448EB" w14:paraId="3ED908DA" w14:textId="77777777" w:rsidTr="0058380E">
        <w:trPr>
          <w:trHeight w:val="218"/>
        </w:trPr>
        <w:tc>
          <w:tcPr>
            <w:tcW w:w="2222" w:type="dxa"/>
            <w:tcBorders>
              <w:top w:val="nil"/>
              <w:bottom w:val="nil"/>
            </w:tcBorders>
          </w:tcPr>
          <w:p w14:paraId="38DB3463" w14:textId="77777777" w:rsidR="008448EB" w:rsidRDefault="008448EB" w:rsidP="0058380E">
            <w:pPr>
              <w:pStyle w:val="TableParagraph"/>
              <w:spacing w:before="27"/>
              <w:ind w:left="28"/>
              <w:rPr>
                <w:sz w:val="14"/>
              </w:rPr>
            </w:pPr>
            <w:r>
              <w:rPr>
                <w:sz w:val="14"/>
              </w:rPr>
              <w:t>Resultado Primário ( I - II )</w:t>
            </w:r>
          </w:p>
        </w:tc>
        <w:tc>
          <w:tcPr>
            <w:tcW w:w="1498" w:type="dxa"/>
            <w:tcBorders>
              <w:top w:val="nil"/>
              <w:bottom w:val="nil"/>
            </w:tcBorders>
          </w:tcPr>
          <w:p w14:paraId="4C7592C1" w14:textId="77777777" w:rsidR="008448EB" w:rsidRDefault="008448EB" w:rsidP="0058380E">
            <w:pPr>
              <w:pStyle w:val="TableParagraph"/>
              <w:spacing w:before="27"/>
              <w:ind w:left="218" w:right="188"/>
              <w:jc w:val="center"/>
              <w:rPr>
                <w:sz w:val="14"/>
              </w:rPr>
            </w:pPr>
            <w:r>
              <w:rPr>
                <w:sz w:val="14"/>
              </w:rPr>
              <w:t>-2.243.250,00</w:t>
            </w:r>
          </w:p>
        </w:tc>
        <w:tc>
          <w:tcPr>
            <w:tcW w:w="708" w:type="dxa"/>
            <w:tcBorders>
              <w:top w:val="nil"/>
              <w:bottom w:val="nil"/>
            </w:tcBorders>
          </w:tcPr>
          <w:p w14:paraId="558BD951" w14:textId="77777777" w:rsidR="008448EB" w:rsidRDefault="008448EB" w:rsidP="0058380E">
            <w:pPr>
              <w:pStyle w:val="TableParagraph"/>
              <w:spacing w:before="27"/>
              <w:ind w:right="12"/>
              <w:rPr>
                <w:sz w:val="14"/>
              </w:rPr>
            </w:pPr>
            <w:r>
              <w:rPr>
                <w:sz w:val="14"/>
              </w:rPr>
              <w:t>-0,004</w:t>
            </w:r>
          </w:p>
        </w:tc>
        <w:tc>
          <w:tcPr>
            <w:tcW w:w="1414" w:type="dxa"/>
            <w:tcBorders>
              <w:top w:val="nil"/>
              <w:bottom w:val="nil"/>
            </w:tcBorders>
          </w:tcPr>
          <w:p w14:paraId="711CE525" w14:textId="77777777" w:rsidR="008448EB" w:rsidRDefault="008448EB" w:rsidP="0058380E">
            <w:pPr>
              <w:pStyle w:val="TableParagraph"/>
              <w:spacing w:before="27"/>
              <w:ind w:left="126" w:right="96"/>
              <w:jc w:val="center"/>
              <w:rPr>
                <w:sz w:val="14"/>
              </w:rPr>
            </w:pPr>
            <w:r>
              <w:rPr>
                <w:sz w:val="14"/>
              </w:rPr>
              <w:t>620.618,31</w:t>
            </w:r>
          </w:p>
        </w:tc>
        <w:tc>
          <w:tcPr>
            <w:tcW w:w="1013" w:type="dxa"/>
            <w:tcBorders>
              <w:top w:val="nil"/>
              <w:bottom w:val="nil"/>
            </w:tcBorders>
          </w:tcPr>
          <w:p w14:paraId="7C8FABC8" w14:textId="77777777" w:rsidR="008448EB" w:rsidRDefault="008448EB" w:rsidP="0058380E">
            <w:pPr>
              <w:pStyle w:val="TableParagraph"/>
              <w:spacing w:before="27"/>
              <w:ind w:right="12"/>
              <w:rPr>
                <w:sz w:val="14"/>
              </w:rPr>
            </w:pPr>
            <w:r>
              <w:rPr>
                <w:sz w:val="14"/>
              </w:rPr>
              <w:t>-0,004</w:t>
            </w:r>
          </w:p>
        </w:tc>
        <w:tc>
          <w:tcPr>
            <w:tcW w:w="1446" w:type="dxa"/>
            <w:tcBorders>
              <w:top w:val="nil"/>
              <w:bottom w:val="nil"/>
            </w:tcBorders>
          </w:tcPr>
          <w:p w14:paraId="2EBE14DD" w14:textId="77777777" w:rsidR="008448EB" w:rsidRDefault="008448EB" w:rsidP="0058380E">
            <w:pPr>
              <w:pStyle w:val="TableParagraph"/>
              <w:spacing w:before="27"/>
              <w:ind w:left="236" w:right="207"/>
              <w:jc w:val="center"/>
              <w:rPr>
                <w:sz w:val="14"/>
              </w:rPr>
            </w:pPr>
            <w:r>
              <w:rPr>
                <w:sz w:val="14"/>
              </w:rPr>
              <w:t>2.863.868,31</w:t>
            </w:r>
          </w:p>
        </w:tc>
        <w:tc>
          <w:tcPr>
            <w:tcW w:w="1097" w:type="dxa"/>
            <w:tcBorders>
              <w:top w:val="nil"/>
              <w:bottom w:val="nil"/>
            </w:tcBorders>
          </w:tcPr>
          <w:p w14:paraId="4D3329D7" w14:textId="77777777" w:rsidR="008448EB" w:rsidRDefault="008448EB" w:rsidP="0058380E">
            <w:pPr>
              <w:pStyle w:val="TableParagraph"/>
              <w:spacing w:before="27"/>
              <w:ind w:left="61" w:right="31"/>
              <w:jc w:val="center"/>
              <w:rPr>
                <w:sz w:val="14"/>
              </w:rPr>
            </w:pPr>
            <w:r>
              <w:rPr>
                <w:sz w:val="14"/>
              </w:rPr>
              <w:t>2.863.868,31</w:t>
            </w:r>
          </w:p>
        </w:tc>
      </w:tr>
      <w:tr w:rsidR="008448EB" w14:paraId="59FD3631" w14:textId="77777777" w:rsidTr="0058380E">
        <w:trPr>
          <w:trHeight w:val="218"/>
        </w:trPr>
        <w:tc>
          <w:tcPr>
            <w:tcW w:w="2222" w:type="dxa"/>
            <w:tcBorders>
              <w:top w:val="nil"/>
              <w:bottom w:val="nil"/>
            </w:tcBorders>
          </w:tcPr>
          <w:p w14:paraId="273574AE" w14:textId="77777777" w:rsidR="008448EB" w:rsidRDefault="008448EB" w:rsidP="0058380E">
            <w:pPr>
              <w:pStyle w:val="TableParagraph"/>
              <w:spacing w:before="27"/>
              <w:ind w:left="28"/>
              <w:rPr>
                <w:sz w:val="14"/>
              </w:rPr>
            </w:pPr>
            <w:r>
              <w:rPr>
                <w:sz w:val="14"/>
              </w:rPr>
              <w:t>Resultado Nominal</w:t>
            </w:r>
          </w:p>
        </w:tc>
        <w:tc>
          <w:tcPr>
            <w:tcW w:w="1498" w:type="dxa"/>
            <w:tcBorders>
              <w:top w:val="nil"/>
              <w:bottom w:val="nil"/>
            </w:tcBorders>
          </w:tcPr>
          <w:p w14:paraId="48C9F6C0" w14:textId="77777777" w:rsidR="008448EB" w:rsidRDefault="008448EB" w:rsidP="0058380E">
            <w:pPr>
              <w:pStyle w:val="TableParagraph"/>
              <w:spacing w:before="27"/>
              <w:ind w:left="218" w:right="188"/>
              <w:jc w:val="center"/>
              <w:rPr>
                <w:sz w:val="14"/>
              </w:rPr>
            </w:pPr>
            <w:r>
              <w:rPr>
                <w:sz w:val="14"/>
              </w:rPr>
              <w:t>1.015.587,75</w:t>
            </w:r>
          </w:p>
        </w:tc>
        <w:tc>
          <w:tcPr>
            <w:tcW w:w="708" w:type="dxa"/>
            <w:tcBorders>
              <w:top w:val="nil"/>
              <w:bottom w:val="nil"/>
            </w:tcBorders>
          </w:tcPr>
          <w:p w14:paraId="070BFECB" w14:textId="77777777" w:rsidR="008448EB" w:rsidRDefault="008448EB" w:rsidP="0058380E">
            <w:pPr>
              <w:pStyle w:val="TableParagraph"/>
              <w:spacing w:before="27"/>
              <w:ind w:right="12"/>
              <w:rPr>
                <w:sz w:val="14"/>
              </w:rPr>
            </w:pPr>
            <w:r>
              <w:rPr>
                <w:sz w:val="14"/>
              </w:rPr>
              <w:t>0,002</w:t>
            </w:r>
          </w:p>
        </w:tc>
        <w:tc>
          <w:tcPr>
            <w:tcW w:w="1414" w:type="dxa"/>
            <w:tcBorders>
              <w:top w:val="nil"/>
              <w:bottom w:val="nil"/>
            </w:tcBorders>
          </w:tcPr>
          <w:p w14:paraId="723A5975" w14:textId="77777777" w:rsidR="008448EB" w:rsidRDefault="008448EB" w:rsidP="0058380E">
            <w:pPr>
              <w:pStyle w:val="TableParagraph"/>
              <w:spacing w:before="27"/>
              <w:ind w:left="126" w:right="96"/>
              <w:jc w:val="center"/>
              <w:rPr>
                <w:sz w:val="14"/>
              </w:rPr>
            </w:pPr>
            <w:r>
              <w:rPr>
                <w:sz w:val="14"/>
              </w:rPr>
              <w:t>-616.192,46</w:t>
            </w:r>
          </w:p>
        </w:tc>
        <w:tc>
          <w:tcPr>
            <w:tcW w:w="1013" w:type="dxa"/>
            <w:tcBorders>
              <w:top w:val="nil"/>
              <w:bottom w:val="nil"/>
            </w:tcBorders>
          </w:tcPr>
          <w:p w14:paraId="4386C1AF" w14:textId="77777777" w:rsidR="008448EB" w:rsidRDefault="008448EB" w:rsidP="0058380E">
            <w:pPr>
              <w:pStyle w:val="TableParagraph"/>
              <w:spacing w:before="27"/>
              <w:ind w:right="12"/>
              <w:rPr>
                <w:sz w:val="14"/>
              </w:rPr>
            </w:pPr>
            <w:r>
              <w:rPr>
                <w:sz w:val="14"/>
              </w:rPr>
              <w:t>0,002</w:t>
            </w:r>
          </w:p>
        </w:tc>
        <w:tc>
          <w:tcPr>
            <w:tcW w:w="1446" w:type="dxa"/>
            <w:tcBorders>
              <w:top w:val="nil"/>
              <w:bottom w:val="nil"/>
            </w:tcBorders>
          </w:tcPr>
          <w:p w14:paraId="23C12ADF" w14:textId="77777777" w:rsidR="008448EB" w:rsidRDefault="008448EB" w:rsidP="0058380E">
            <w:pPr>
              <w:pStyle w:val="TableParagraph"/>
              <w:spacing w:before="27"/>
              <w:ind w:left="236" w:right="207"/>
              <w:jc w:val="center"/>
              <w:rPr>
                <w:sz w:val="14"/>
              </w:rPr>
            </w:pPr>
            <w:r>
              <w:rPr>
                <w:sz w:val="14"/>
              </w:rPr>
              <w:t>-1.631.780,21</w:t>
            </w:r>
          </w:p>
        </w:tc>
        <w:tc>
          <w:tcPr>
            <w:tcW w:w="1097" w:type="dxa"/>
            <w:tcBorders>
              <w:top w:val="nil"/>
              <w:bottom w:val="nil"/>
            </w:tcBorders>
          </w:tcPr>
          <w:p w14:paraId="44966DC0" w14:textId="77777777" w:rsidR="008448EB" w:rsidRDefault="008448EB" w:rsidP="0058380E">
            <w:pPr>
              <w:pStyle w:val="TableParagraph"/>
              <w:spacing w:before="27"/>
              <w:ind w:left="61" w:right="31"/>
              <w:jc w:val="center"/>
              <w:rPr>
                <w:sz w:val="14"/>
              </w:rPr>
            </w:pPr>
            <w:r>
              <w:rPr>
                <w:sz w:val="14"/>
              </w:rPr>
              <w:t>-1.631.780,21</w:t>
            </w:r>
          </w:p>
        </w:tc>
      </w:tr>
      <w:tr w:rsidR="008448EB" w14:paraId="17ED09DD" w14:textId="77777777" w:rsidTr="0058380E">
        <w:trPr>
          <w:trHeight w:val="218"/>
        </w:trPr>
        <w:tc>
          <w:tcPr>
            <w:tcW w:w="2222" w:type="dxa"/>
            <w:tcBorders>
              <w:top w:val="nil"/>
              <w:bottom w:val="nil"/>
            </w:tcBorders>
          </w:tcPr>
          <w:p w14:paraId="6214CEAA" w14:textId="77777777" w:rsidR="008448EB" w:rsidRDefault="008448EB" w:rsidP="0058380E">
            <w:pPr>
              <w:pStyle w:val="TableParagraph"/>
              <w:spacing w:before="27"/>
              <w:ind w:left="28"/>
              <w:rPr>
                <w:sz w:val="14"/>
              </w:rPr>
            </w:pPr>
            <w:r>
              <w:rPr>
                <w:sz w:val="14"/>
              </w:rPr>
              <w:t>Dívida Pública Consolidada</w:t>
            </w:r>
          </w:p>
        </w:tc>
        <w:tc>
          <w:tcPr>
            <w:tcW w:w="1498" w:type="dxa"/>
            <w:tcBorders>
              <w:top w:val="nil"/>
              <w:bottom w:val="nil"/>
            </w:tcBorders>
          </w:tcPr>
          <w:p w14:paraId="534939EE" w14:textId="77777777" w:rsidR="008448EB" w:rsidRDefault="008448EB" w:rsidP="0058380E">
            <w:pPr>
              <w:pStyle w:val="TableParagraph"/>
              <w:spacing w:before="27"/>
              <w:ind w:left="218" w:right="188"/>
              <w:jc w:val="center"/>
              <w:rPr>
                <w:sz w:val="14"/>
              </w:rPr>
            </w:pPr>
            <w:r>
              <w:rPr>
                <w:sz w:val="14"/>
              </w:rPr>
              <w:t>1.697.069,97</w:t>
            </w:r>
          </w:p>
        </w:tc>
        <w:tc>
          <w:tcPr>
            <w:tcW w:w="708" w:type="dxa"/>
            <w:tcBorders>
              <w:top w:val="nil"/>
              <w:bottom w:val="nil"/>
            </w:tcBorders>
          </w:tcPr>
          <w:p w14:paraId="3B404810" w14:textId="77777777" w:rsidR="008448EB" w:rsidRDefault="008448EB" w:rsidP="0058380E">
            <w:pPr>
              <w:pStyle w:val="TableParagraph"/>
              <w:spacing w:before="27"/>
              <w:ind w:right="12"/>
              <w:rPr>
                <w:sz w:val="14"/>
              </w:rPr>
            </w:pPr>
            <w:r>
              <w:rPr>
                <w:sz w:val="14"/>
              </w:rPr>
              <w:t>0,003</w:t>
            </w:r>
          </w:p>
        </w:tc>
        <w:tc>
          <w:tcPr>
            <w:tcW w:w="1414" w:type="dxa"/>
            <w:tcBorders>
              <w:top w:val="nil"/>
              <w:bottom w:val="nil"/>
            </w:tcBorders>
          </w:tcPr>
          <w:p w14:paraId="2C19572B" w14:textId="77777777" w:rsidR="008448EB" w:rsidRDefault="008448EB" w:rsidP="0058380E">
            <w:pPr>
              <w:pStyle w:val="TableParagraph"/>
              <w:spacing w:before="27"/>
              <w:ind w:left="126" w:right="96"/>
              <w:jc w:val="center"/>
              <w:rPr>
                <w:sz w:val="14"/>
              </w:rPr>
            </w:pPr>
            <w:r>
              <w:rPr>
                <w:sz w:val="14"/>
              </w:rPr>
              <w:t>829.688,21</w:t>
            </w:r>
          </w:p>
        </w:tc>
        <w:tc>
          <w:tcPr>
            <w:tcW w:w="1013" w:type="dxa"/>
            <w:tcBorders>
              <w:top w:val="nil"/>
              <w:bottom w:val="nil"/>
            </w:tcBorders>
          </w:tcPr>
          <w:p w14:paraId="6331DFCA" w14:textId="77777777" w:rsidR="008448EB" w:rsidRDefault="008448EB" w:rsidP="0058380E">
            <w:pPr>
              <w:pStyle w:val="TableParagraph"/>
              <w:spacing w:before="27"/>
              <w:ind w:right="12"/>
              <w:rPr>
                <w:sz w:val="14"/>
              </w:rPr>
            </w:pPr>
            <w:r>
              <w:rPr>
                <w:sz w:val="14"/>
              </w:rPr>
              <w:t>0,003</w:t>
            </w:r>
          </w:p>
        </w:tc>
        <w:tc>
          <w:tcPr>
            <w:tcW w:w="1446" w:type="dxa"/>
            <w:tcBorders>
              <w:top w:val="nil"/>
              <w:bottom w:val="nil"/>
            </w:tcBorders>
          </w:tcPr>
          <w:p w14:paraId="0B633A0D" w14:textId="77777777" w:rsidR="008448EB" w:rsidRDefault="008448EB" w:rsidP="0058380E">
            <w:pPr>
              <w:pStyle w:val="TableParagraph"/>
              <w:spacing w:before="27"/>
              <w:ind w:left="237" w:right="205"/>
              <w:jc w:val="center"/>
              <w:rPr>
                <w:sz w:val="14"/>
              </w:rPr>
            </w:pPr>
            <w:r>
              <w:rPr>
                <w:sz w:val="14"/>
              </w:rPr>
              <w:t>-867.381,76</w:t>
            </w:r>
          </w:p>
        </w:tc>
        <w:tc>
          <w:tcPr>
            <w:tcW w:w="1097" w:type="dxa"/>
            <w:tcBorders>
              <w:top w:val="nil"/>
              <w:bottom w:val="nil"/>
            </w:tcBorders>
          </w:tcPr>
          <w:p w14:paraId="78B6CD40" w14:textId="77777777" w:rsidR="008448EB" w:rsidRDefault="008448EB" w:rsidP="0058380E">
            <w:pPr>
              <w:pStyle w:val="TableParagraph"/>
              <w:spacing w:before="27"/>
              <w:ind w:left="61" w:right="33"/>
              <w:jc w:val="center"/>
              <w:rPr>
                <w:sz w:val="14"/>
              </w:rPr>
            </w:pPr>
            <w:r>
              <w:rPr>
                <w:sz w:val="14"/>
              </w:rPr>
              <w:t>-867.381,76</w:t>
            </w:r>
          </w:p>
        </w:tc>
      </w:tr>
      <w:tr w:rsidR="008448EB" w14:paraId="2E8B9BCC" w14:textId="77777777" w:rsidTr="0058380E">
        <w:trPr>
          <w:trHeight w:val="199"/>
        </w:trPr>
        <w:tc>
          <w:tcPr>
            <w:tcW w:w="2222" w:type="dxa"/>
            <w:tcBorders>
              <w:top w:val="nil"/>
            </w:tcBorders>
          </w:tcPr>
          <w:p w14:paraId="7BA00F44" w14:textId="77777777" w:rsidR="008448EB" w:rsidRDefault="008448EB" w:rsidP="0058380E">
            <w:pPr>
              <w:pStyle w:val="TableParagraph"/>
              <w:spacing w:before="27" w:line="153" w:lineRule="exact"/>
              <w:ind w:left="28"/>
              <w:rPr>
                <w:sz w:val="14"/>
              </w:rPr>
            </w:pPr>
            <w:r>
              <w:rPr>
                <w:sz w:val="14"/>
              </w:rPr>
              <w:t>Dívida Consolidada Líquida</w:t>
            </w:r>
          </w:p>
        </w:tc>
        <w:tc>
          <w:tcPr>
            <w:tcW w:w="1498" w:type="dxa"/>
            <w:tcBorders>
              <w:top w:val="nil"/>
            </w:tcBorders>
          </w:tcPr>
          <w:p w14:paraId="46769572" w14:textId="77777777" w:rsidR="008448EB" w:rsidRDefault="008448EB" w:rsidP="0058380E">
            <w:pPr>
              <w:pStyle w:val="TableParagraph"/>
              <w:spacing w:before="27" w:line="153" w:lineRule="exact"/>
              <w:ind w:left="218" w:right="188"/>
              <w:jc w:val="center"/>
              <w:rPr>
                <w:sz w:val="14"/>
              </w:rPr>
            </w:pPr>
            <w:r>
              <w:rPr>
                <w:sz w:val="14"/>
              </w:rPr>
              <w:t>9.140.289,75</w:t>
            </w:r>
          </w:p>
        </w:tc>
        <w:tc>
          <w:tcPr>
            <w:tcW w:w="708" w:type="dxa"/>
            <w:tcBorders>
              <w:top w:val="nil"/>
            </w:tcBorders>
          </w:tcPr>
          <w:p w14:paraId="4E500610" w14:textId="77777777" w:rsidR="008448EB" w:rsidRDefault="008448EB" w:rsidP="0058380E">
            <w:pPr>
              <w:pStyle w:val="TableParagraph"/>
              <w:spacing w:before="27" w:line="153" w:lineRule="exact"/>
              <w:ind w:right="12"/>
              <w:rPr>
                <w:sz w:val="14"/>
              </w:rPr>
            </w:pPr>
            <w:r>
              <w:rPr>
                <w:sz w:val="14"/>
              </w:rPr>
              <w:t>0,015</w:t>
            </w:r>
          </w:p>
        </w:tc>
        <w:tc>
          <w:tcPr>
            <w:tcW w:w="1414" w:type="dxa"/>
            <w:tcBorders>
              <w:top w:val="nil"/>
            </w:tcBorders>
          </w:tcPr>
          <w:p w14:paraId="6F0570DF" w14:textId="77777777" w:rsidR="008448EB" w:rsidRDefault="008448EB" w:rsidP="0058380E">
            <w:pPr>
              <w:pStyle w:val="TableParagraph"/>
              <w:spacing w:before="27" w:line="153" w:lineRule="exact"/>
              <w:ind w:left="127" w:right="95"/>
              <w:jc w:val="center"/>
              <w:rPr>
                <w:sz w:val="14"/>
              </w:rPr>
            </w:pPr>
            <w:r>
              <w:rPr>
                <w:sz w:val="14"/>
              </w:rPr>
              <w:t>-5.139.952,29</w:t>
            </w:r>
          </w:p>
        </w:tc>
        <w:tc>
          <w:tcPr>
            <w:tcW w:w="1013" w:type="dxa"/>
            <w:tcBorders>
              <w:top w:val="nil"/>
            </w:tcBorders>
          </w:tcPr>
          <w:p w14:paraId="3EC80BC7" w14:textId="77777777" w:rsidR="008448EB" w:rsidRDefault="008448EB" w:rsidP="0058380E">
            <w:pPr>
              <w:pStyle w:val="TableParagraph"/>
              <w:spacing w:before="27" w:line="153" w:lineRule="exact"/>
              <w:ind w:right="12"/>
              <w:rPr>
                <w:sz w:val="14"/>
              </w:rPr>
            </w:pPr>
            <w:r>
              <w:rPr>
                <w:sz w:val="14"/>
              </w:rPr>
              <w:t>0,015</w:t>
            </w:r>
          </w:p>
        </w:tc>
        <w:tc>
          <w:tcPr>
            <w:tcW w:w="1446" w:type="dxa"/>
            <w:tcBorders>
              <w:top w:val="nil"/>
            </w:tcBorders>
          </w:tcPr>
          <w:p w14:paraId="1B78B95F" w14:textId="77777777" w:rsidR="008448EB" w:rsidRDefault="008448EB" w:rsidP="0058380E">
            <w:pPr>
              <w:pStyle w:val="TableParagraph"/>
              <w:spacing w:before="27" w:line="153" w:lineRule="exact"/>
              <w:ind w:left="237" w:right="207"/>
              <w:jc w:val="center"/>
              <w:rPr>
                <w:sz w:val="14"/>
              </w:rPr>
            </w:pPr>
            <w:r>
              <w:rPr>
                <w:sz w:val="14"/>
              </w:rPr>
              <w:t>-14.280.242,04</w:t>
            </w:r>
          </w:p>
        </w:tc>
        <w:tc>
          <w:tcPr>
            <w:tcW w:w="1097" w:type="dxa"/>
            <w:tcBorders>
              <w:top w:val="nil"/>
            </w:tcBorders>
          </w:tcPr>
          <w:p w14:paraId="016C3075" w14:textId="77777777" w:rsidR="008448EB" w:rsidRDefault="008448EB" w:rsidP="0058380E">
            <w:pPr>
              <w:pStyle w:val="TableParagraph"/>
              <w:spacing w:before="27" w:line="153" w:lineRule="exact"/>
              <w:ind w:left="61" w:right="33"/>
              <w:jc w:val="center"/>
              <w:rPr>
                <w:sz w:val="14"/>
              </w:rPr>
            </w:pPr>
            <w:r>
              <w:rPr>
                <w:sz w:val="14"/>
              </w:rPr>
              <w:t>-14.280.242,04</w:t>
            </w:r>
          </w:p>
        </w:tc>
      </w:tr>
    </w:tbl>
    <w:p w14:paraId="3CE4A9CB" w14:textId="77777777" w:rsidR="008448EB" w:rsidRDefault="008448EB" w:rsidP="008448EB">
      <w:pPr>
        <w:spacing w:before="4"/>
        <w:rPr>
          <w:sz w:val="21"/>
        </w:rPr>
      </w:pPr>
    </w:p>
    <w:p w14:paraId="2B529711" w14:textId="77777777" w:rsidR="008448EB" w:rsidRDefault="008448EB" w:rsidP="008448EB">
      <w:pPr>
        <w:ind w:left="157"/>
        <w:rPr>
          <w:sz w:val="14"/>
        </w:rPr>
      </w:pPr>
      <w:r>
        <w:rPr>
          <w:sz w:val="14"/>
        </w:rPr>
        <w:t>Nota:</w:t>
      </w:r>
    </w:p>
    <w:p w14:paraId="1A7A3FE5" w14:textId="77777777" w:rsidR="008448EB" w:rsidRDefault="008448EB" w:rsidP="008448EB">
      <w:pPr>
        <w:rPr>
          <w:sz w:val="20"/>
        </w:rPr>
      </w:pPr>
    </w:p>
    <w:p w14:paraId="5EF1EA10" w14:textId="77777777" w:rsidR="008448EB" w:rsidRDefault="008448EB" w:rsidP="008448EB">
      <w:pPr>
        <w:rPr>
          <w:sz w:val="20"/>
        </w:rPr>
      </w:pPr>
    </w:p>
    <w:p w14:paraId="01AD58A9" w14:textId="77777777" w:rsidR="008448EB" w:rsidRDefault="008448EB" w:rsidP="008448EB">
      <w:pPr>
        <w:rPr>
          <w:sz w:val="20"/>
        </w:rPr>
      </w:pPr>
    </w:p>
    <w:p w14:paraId="722EEDA2" w14:textId="77777777" w:rsidR="008448EB" w:rsidRDefault="008448EB" w:rsidP="008448EB">
      <w:pPr>
        <w:spacing w:before="7" w:after="1"/>
        <w:rPr>
          <w:sz w:val="23"/>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21"/>
        <w:gridCol w:w="2122"/>
      </w:tblGrid>
      <w:tr w:rsidR="008448EB" w14:paraId="5AE8B77C" w14:textId="77777777" w:rsidTr="0058380E">
        <w:trPr>
          <w:trHeight w:val="198"/>
        </w:trPr>
        <w:tc>
          <w:tcPr>
            <w:tcW w:w="3721" w:type="dxa"/>
          </w:tcPr>
          <w:p w14:paraId="0D5F606F" w14:textId="77777777" w:rsidR="008448EB" w:rsidRDefault="008448EB" w:rsidP="0058380E">
            <w:pPr>
              <w:pStyle w:val="TableParagraph"/>
              <w:spacing w:line="178" w:lineRule="exact"/>
              <w:ind w:left="1146"/>
              <w:rPr>
                <w:b/>
                <w:sz w:val="17"/>
              </w:rPr>
            </w:pPr>
            <w:r>
              <w:rPr>
                <w:b/>
                <w:w w:val="105"/>
                <w:sz w:val="17"/>
              </w:rPr>
              <w:t>ESPECIFICAÇÃO</w:t>
            </w:r>
          </w:p>
        </w:tc>
        <w:tc>
          <w:tcPr>
            <w:tcW w:w="2122" w:type="dxa"/>
          </w:tcPr>
          <w:p w14:paraId="1F034131" w14:textId="77777777" w:rsidR="008448EB" w:rsidRDefault="008448EB" w:rsidP="0058380E">
            <w:pPr>
              <w:pStyle w:val="TableParagraph"/>
              <w:spacing w:line="178" w:lineRule="exact"/>
              <w:ind w:left="732" w:right="704"/>
              <w:jc w:val="center"/>
              <w:rPr>
                <w:b/>
                <w:sz w:val="17"/>
              </w:rPr>
            </w:pPr>
            <w:r>
              <w:rPr>
                <w:b/>
                <w:w w:val="105"/>
                <w:sz w:val="17"/>
              </w:rPr>
              <w:t>VALOR</w:t>
            </w:r>
          </w:p>
        </w:tc>
      </w:tr>
      <w:tr w:rsidR="008448EB" w14:paraId="04389627" w14:textId="77777777" w:rsidTr="0058380E">
        <w:trPr>
          <w:trHeight w:val="198"/>
        </w:trPr>
        <w:tc>
          <w:tcPr>
            <w:tcW w:w="3721" w:type="dxa"/>
          </w:tcPr>
          <w:p w14:paraId="2CD40337" w14:textId="77777777" w:rsidR="008448EB" w:rsidRDefault="008448EB" w:rsidP="0058380E">
            <w:pPr>
              <w:pStyle w:val="TableParagraph"/>
              <w:spacing w:before="25" w:line="153" w:lineRule="exact"/>
              <w:ind w:left="28"/>
              <w:rPr>
                <w:sz w:val="14"/>
              </w:rPr>
            </w:pPr>
            <w:r>
              <w:rPr>
                <w:sz w:val="14"/>
              </w:rPr>
              <w:t>Valor estimado do PIB Estadual para 2016</w:t>
            </w:r>
          </w:p>
        </w:tc>
        <w:tc>
          <w:tcPr>
            <w:tcW w:w="2122" w:type="dxa"/>
          </w:tcPr>
          <w:p w14:paraId="5C8C0F6C" w14:textId="77777777" w:rsidR="008448EB" w:rsidRDefault="008448EB" w:rsidP="0058380E">
            <w:pPr>
              <w:pStyle w:val="TableParagraph"/>
              <w:spacing w:before="25" w:line="153" w:lineRule="exact"/>
              <w:ind w:right="63"/>
              <w:rPr>
                <w:sz w:val="14"/>
              </w:rPr>
            </w:pPr>
            <w:r>
              <w:rPr>
                <w:sz w:val="14"/>
              </w:rPr>
              <w:t>59.677.000.000,00</w:t>
            </w:r>
          </w:p>
        </w:tc>
      </w:tr>
      <w:tr w:rsidR="008448EB" w14:paraId="2F9C8689" w14:textId="77777777" w:rsidTr="0058380E">
        <w:trPr>
          <w:trHeight w:val="198"/>
        </w:trPr>
        <w:tc>
          <w:tcPr>
            <w:tcW w:w="3721" w:type="dxa"/>
          </w:tcPr>
          <w:p w14:paraId="09E50993" w14:textId="77777777" w:rsidR="008448EB" w:rsidRDefault="008448EB" w:rsidP="0058380E">
            <w:pPr>
              <w:pStyle w:val="TableParagraph"/>
              <w:spacing w:before="25" w:line="153" w:lineRule="exact"/>
              <w:ind w:left="28"/>
              <w:rPr>
                <w:sz w:val="14"/>
              </w:rPr>
            </w:pPr>
            <w:r>
              <w:rPr>
                <w:sz w:val="14"/>
              </w:rPr>
              <w:t>Valor efetivo (realizado) do PIB Estadual para 2017</w:t>
            </w:r>
          </w:p>
        </w:tc>
        <w:tc>
          <w:tcPr>
            <w:tcW w:w="2122" w:type="dxa"/>
          </w:tcPr>
          <w:p w14:paraId="32ACF0BE" w14:textId="77777777" w:rsidR="008448EB" w:rsidRDefault="008448EB" w:rsidP="0058380E">
            <w:pPr>
              <w:pStyle w:val="TableParagraph"/>
              <w:spacing w:before="25" w:line="153" w:lineRule="exact"/>
              <w:ind w:right="63"/>
              <w:rPr>
                <w:sz w:val="14"/>
              </w:rPr>
            </w:pPr>
            <w:r>
              <w:rPr>
                <w:sz w:val="14"/>
              </w:rPr>
              <w:t>64.295.000.000,00</w:t>
            </w:r>
          </w:p>
        </w:tc>
      </w:tr>
    </w:tbl>
    <w:p w14:paraId="22E2039F" w14:textId="77777777" w:rsidR="008448EB" w:rsidRDefault="008448EB" w:rsidP="008448EB">
      <w:pPr>
        <w:rPr>
          <w:sz w:val="16"/>
        </w:rPr>
      </w:pPr>
    </w:p>
    <w:p w14:paraId="53B1BA09" w14:textId="77777777" w:rsidR="008448EB" w:rsidRDefault="008448EB" w:rsidP="008448EB">
      <w:pPr>
        <w:spacing w:before="10"/>
        <w:rPr>
          <w:sz w:val="21"/>
        </w:rPr>
      </w:pPr>
    </w:p>
    <w:p w14:paraId="643ACBDA" w14:textId="77777777" w:rsidR="008448EB" w:rsidRDefault="008448EB" w:rsidP="008448EB">
      <w:pPr>
        <w:ind w:left="162"/>
        <w:rPr>
          <w:sz w:val="17"/>
        </w:rPr>
      </w:pPr>
      <w:r>
        <w:rPr>
          <w:w w:val="105"/>
          <w:sz w:val="17"/>
        </w:rPr>
        <w:t>Cruzeta-RN, em 24 de junho de 2020.</w:t>
      </w:r>
    </w:p>
    <w:p w14:paraId="3EAB4934" w14:textId="77777777" w:rsidR="008448EB" w:rsidRDefault="008448EB" w:rsidP="008448EB">
      <w:pPr>
        <w:rPr>
          <w:sz w:val="20"/>
        </w:rPr>
      </w:pPr>
    </w:p>
    <w:p w14:paraId="4C243604" w14:textId="77777777" w:rsidR="008448EB" w:rsidRDefault="008448EB" w:rsidP="008448EB">
      <w:pPr>
        <w:rPr>
          <w:sz w:val="20"/>
        </w:rPr>
        <w:sectPr w:rsidR="008448EB">
          <w:pgSz w:w="11910" w:h="16840"/>
          <w:pgMar w:top="1340" w:right="1140" w:bottom="280" w:left="1120" w:header="720" w:footer="720" w:gutter="0"/>
          <w:cols w:space="720"/>
        </w:sectPr>
      </w:pPr>
    </w:p>
    <w:p w14:paraId="24392766" w14:textId="77777777" w:rsidR="008448EB" w:rsidRDefault="008448EB" w:rsidP="008448EB">
      <w:pPr>
        <w:rPr>
          <w:sz w:val="20"/>
        </w:rPr>
      </w:pPr>
    </w:p>
    <w:p w14:paraId="3FA935C4" w14:textId="77777777" w:rsidR="008448EB" w:rsidRDefault="008448EB" w:rsidP="008448EB">
      <w:pPr>
        <w:spacing w:before="1"/>
        <w:ind w:left="946" w:right="18"/>
        <w:jc w:val="center"/>
        <w:rPr>
          <w:b/>
          <w:sz w:val="21"/>
        </w:rPr>
      </w:pPr>
      <w:r>
        <w:rPr>
          <w:b/>
          <w:sz w:val="21"/>
        </w:rPr>
        <w:t>José Sally de Araújo</w:t>
      </w:r>
    </w:p>
    <w:p w14:paraId="59808581" w14:textId="77777777" w:rsidR="008448EB" w:rsidRDefault="008448EB" w:rsidP="008448EB">
      <w:pPr>
        <w:spacing w:before="26"/>
        <w:ind w:left="898" w:right="18"/>
        <w:jc w:val="center"/>
        <w:rPr>
          <w:sz w:val="17"/>
        </w:rPr>
      </w:pPr>
      <w:r>
        <w:rPr>
          <w:w w:val="105"/>
          <w:sz w:val="17"/>
        </w:rPr>
        <w:t>Prefeito Municipal</w:t>
      </w:r>
    </w:p>
    <w:p w14:paraId="328E95E2" w14:textId="77777777" w:rsidR="008448EB" w:rsidRDefault="008448EB" w:rsidP="008448EB">
      <w:pPr>
        <w:rPr>
          <w:sz w:val="20"/>
        </w:rPr>
      </w:pPr>
      <w:r>
        <w:br w:type="column"/>
      </w:r>
    </w:p>
    <w:p w14:paraId="2318C7C9" w14:textId="77777777" w:rsidR="008448EB" w:rsidRDefault="008448EB" w:rsidP="008448EB">
      <w:pPr>
        <w:spacing w:before="1"/>
        <w:ind w:left="973"/>
        <w:rPr>
          <w:b/>
          <w:sz w:val="21"/>
        </w:rPr>
      </w:pPr>
      <w:r>
        <w:rPr>
          <w:b/>
          <w:sz w:val="21"/>
        </w:rPr>
        <w:t>Paulo César Rodrigues de Araújo</w:t>
      </w:r>
    </w:p>
    <w:p w14:paraId="08B524D8" w14:textId="77777777" w:rsidR="008448EB" w:rsidRDefault="008448EB" w:rsidP="008448EB">
      <w:pPr>
        <w:spacing w:before="26"/>
        <w:ind w:left="968"/>
        <w:rPr>
          <w:sz w:val="17"/>
        </w:rPr>
      </w:pPr>
      <w:r>
        <w:rPr>
          <w:w w:val="105"/>
          <w:sz w:val="17"/>
        </w:rPr>
        <w:t>Sec. Mun. De Administração e de Tributação</w:t>
      </w:r>
    </w:p>
    <w:p w14:paraId="28531623" w14:textId="77777777" w:rsidR="008448EB" w:rsidRDefault="008448EB" w:rsidP="008448EB">
      <w:pPr>
        <w:rPr>
          <w:sz w:val="17"/>
        </w:rPr>
        <w:sectPr w:rsidR="008448EB">
          <w:type w:val="continuous"/>
          <w:pgSz w:w="11910" w:h="16840"/>
          <w:pgMar w:top="1600" w:right="1140" w:bottom="280" w:left="1120" w:header="720" w:footer="720" w:gutter="0"/>
          <w:cols w:num="2" w:space="720" w:equalWidth="0">
            <w:col w:w="3059" w:space="1312"/>
            <w:col w:w="5279"/>
          </w:cols>
        </w:sectPr>
      </w:pPr>
    </w:p>
    <w:p w14:paraId="168501E0" w14:textId="77777777" w:rsidR="008448EB" w:rsidRDefault="008448EB" w:rsidP="008448EB">
      <w:pPr>
        <w:spacing w:before="83" w:line="261" w:lineRule="auto"/>
        <w:ind w:left="964" w:right="10606" w:firstLine="4"/>
        <w:rPr>
          <w:sz w:val="16"/>
        </w:rPr>
      </w:pPr>
      <w:r>
        <w:rPr>
          <w:b/>
          <w:sz w:val="19"/>
        </w:rPr>
        <w:lastRenderedPageBreak/>
        <w:t xml:space="preserve">Prefeitura Municipal de Cruzeta </w:t>
      </w:r>
      <w:r>
        <w:rPr>
          <w:sz w:val="16"/>
        </w:rPr>
        <w:t>ESTADO DO RIO GRANDE DO NORTE LEI DE DIRETRIZES ORÇAMENTÁRIAS ANEXO DE METAS FISCAIS</w:t>
      </w:r>
    </w:p>
    <w:p w14:paraId="07A5BAF5" w14:textId="77777777" w:rsidR="008448EB" w:rsidRDefault="008448EB" w:rsidP="008448EB">
      <w:pPr>
        <w:spacing w:before="16"/>
        <w:ind w:left="962"/>
        <w:rPr>
          <w:sz w:val="14"/>
        </w:rPr>
      </w:pPr>
      <w:r>
        <w:rPr>
          <w:w w:val="105"/>
          <w:sz w:val="14"/>
        </w:rPr>
        <w:t xml:space="preserve">Demonstrativo III - Das Metas Fiscais Atuais Comparadas com as Fixadas nos Três </w:t>
      </w:r>
      <w:proofErr w:type="spellStart"/>
      <w:r>
        <w:rPr>
          <w:w w:val="105"/>
          <w:sz w:val="14"/>
        </w:rPr>
        <w:t>Exercicios</w:t>
      </w:r>
      <w:proofErr w:type="spellEnd"/>
      <w:r>
        <w:rPr>
          <w:w w:val="105"/>
          <w:sz w:val="14"/>
        </w:rPr>
        <w:t xml:space="preserve"> Anteriores</w:t>
      </w:r>
    </w:p>
    <w:p w14:paraId="7C01EE8A" w14:textId="77777777" w:rsidR="008448EB" w:rsidRDefault="008448EB" w:rsidP="008448EB">
      <w:pPr>
        <w:spacing w:before="19"/>
        <w:ind w:left="964"/>
        <w:rPr>
          <w:sz w:val="16"/>
        </w:rPr>
      </w:pPr>
      <w:r>
        <w:rPr>
          <w:sz w:val="16"/>
        </w:rPr>
        <w:t>Art. 4º, §2º, Inciso II da LRF</w:t>
      </w:r>
    </w:p>
    <w:p w14:paraId="71292468" w14:textId="77777777" w:rsidR="008448EB" w:rsidRDefault="008448EB" w:rsidP="008448EB">
      <w:pPr>
        <w:spacing w:before="9"/>
        <w:rPr>
          <w:sz w:val="17"/>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8448EB" w14:paraId="4B30D42B" w14:textId="77777777" w:rsidTr="0058380E">
        <w:trPr>
          <w:trHeight w:val="184"/>
        </w:trPr>
        <w:tc>
          <w:tcPr>
            <w:tcW w:w="3154" w:type="dxa"/>
            <w:vMerge w:val="restart"/>
          </w:tcPr>
          <w:p w14:paraId="5266A8C9" w14:textId="77777777" w:rsidR="008448EB" w:rsidRDefault="008448EB" w:rsidP="0058380E">
            <w:pPr>
              <w:pStyle w:val="TableParagraph"/>
              <w:spacing w:before="7"/>
              <w:rPr>
                <w:sz w:val="18"/>
              </w:rPr>
            </w:pPr>
          </w:p>
          <w:p w14:paraId="4765FC5D" w14:textId="77777777" w:rsidR="008448EB" w:rsidRDefault="008448EB" w:rsidP="0058380E">
            <w:pPr>
              <w:pStyle w:val="TableParagraph"/>
              <w:spacing w:line="149" w:lineRule="exact"/>
              <w:ind w:left="986"/>
              <w:rPr>
                <w:b/>
                <w:sz w:val="14"/>
              </w:rPr>
            </w:pPr>
            <w:r>
              <w:rPr>
                <w:b/>
                <w:w w:val="105"/>
                <w:sz w:val="14"/>
              </w:rPr>
              <w:t>ESPECIFICAÇÃO</w:t>
            </w:r>
          </w:p>
        </w:tc>
        <w:tc>
          <w:tcPr>
            <w:tcW w:w="11285" w:type="dxa"/>
            <w:gridSpan w:val="11"/>
          </w:tcPr>
          <w:p w14:paraId="2E8F515B" w14:textId="77777777" w:rsidR="008448EB" w:rsidRDefault="008448EB" w:rsidP="0058380E">
            <w:pPr>
              <w:pStyle w:val="TableParagraph"/>
              <w:spacing w:before="14" w:line="149" w:lineRule="exact"/>
              <w:ind w:left="4386" w:right="4361"/>
              <w:jc w:val="center"/>
              <w:rPr>
                <w:b/>
                <w:sz w:val="14"/>
              </w:rPr>
            </w:pPr>
            <w:r>
              <w:rPr>
                <w:b/>
                <w:w w:val="105"/>
                <w:sz w:val="14"/>
              </w:rPr>
              <w:t>VALORES A PREÇOS CORRENTES</w:t>
            </w:r>
          </w:p>
        </w:tc>
      </w:tr>
      <w:tr w:rsidR="008448EB" w14:paraId="68995C01" w14:textId="77777777" w:rsidTr="0058380E">
        <w:trPr>
          <w:trHeight w:val="184"/>
        </w:trPr>
        <w:tc>
          <w:tcPr>
            <w:tcW w:w="3154" w:type="dxa"/>
            <w:vMerge/>
            <w:tcBorders>
              <w:top w:val="nil"/>
            </w:tcBorders>
          </w:tcPr>
          <w:p w14:paraId="2B4853BC" w14:textId="77777777" w:rsidR="008448EB" w:rsidRDefault="008448EB" w:rsidP="0058380E">
            <w:pPr>
              <w:rPr>
                <w:sz w:val="2"/>
                <w:szCs w:val="2"/>
              </w:rPr>
            </w:pPr>
          </w:p>
        </w:tc>
        <w:tc>
          <w:tcPr>
            <w:tcW w:w="1150" w:type="dxa"/>
          </w:tcPr>
          <w:p w14:paraId="10C10C2C" w14:textId="77777777" w:rsidR="008448EB" w:rsidRDefault="008448EB" w:rsidP="0058380E">
            <w:pPr>
              <w:pStyle w:val="TableParagraph"/>
              <w:spacing w:before="14" w:line="149" w:lineRule="exact"/>
              <w:ind w:left="399" w:right="369"/>
              <w:jc w:val="center"/>
              <w:rPr>
                <w:b/>
                <w:sz w:val="14"/>
              </w:rPr>
            </w:pPr>
            <w:r>
              <w:rPr>
                <w:b/>
                <w:w w:val="105"/>
                <w:sz w:val="14"/>
              </w:rPr>
              <w:t>2018</w:t>
            </w:r>
          </w:p>
        </w:tc>
        <w:tc>
          <w:tcPr>
            <w:tcW w:w="1151" w:type="dxa"/>
          </w:tcPr>
          <w:p w14:paraId="58FCA24A" w14:textId="77777777" w:rsidR="008448EB" w:rsidRDefault="008448EB" w:rsidP="0058380E">
            <w:pPr>
              <w:pStyle w:val="TableParagraph"/>
              <w:spacing w:before="14" w:line="149" w:lineRule="exact"/>
              <w:ind w:left="399" w:right="369"/>
              <w:jc w:val="center"/>
              <w:rPr>
                <w:b/>
                <w:sz w:val="14"/>
              </w:rPr>
            </w:pPr>
            <w:r>
              <w:rPr>
                <w:b/>
                <w:w w:val="105"/>
                <w:sz w:val="14"/>
              </w:rPr>
              <w:t>2019</w:t>
            </w:r>
          </w:p>
        </w:tc>
        <w:tc>
          <w:tcPr>
            <w:tcW w:w="1124" w:type="dxa"/>
          </w:tcPr>
          <w:p w14:paraId="6EEAD476" w14:textId="77777777" w:rsidR="008448EB" w:rsidRDefault="008448EB" w:rsidP="0058380E">
            <w:pPr>
              <w:pStyle w:val="TableParagraph"/>
              <w:spacing w:before="14" w:line="149" w:lineRule="exact"/>
              <w:ind w:left="35"/>
              <w:jc w:val="center"/>
              <w:rPr>
                <w:b/>
                <w:sz w:val="14"/>
              </w:rPr>
            </w:pPr>
            <w:r>
              <w:rPr>
                <w:b/>
                <w:w w:val="104"/>
                <w:sz w:val="14"/>
              </w:rPr>
              <w:t>%</w:t>
            </w:r>
          </w:p>
        </w:tc>
        <w:tc>
          <w:tcPr>
            <w:tcW w:w="1393" w:type="dxa"/>
          </w:tcPr>
          <w:p w14:paraId="41E59C11" w14:textId="77777777" w:rsidR="008448EB" w:rsidRDefault="008448EB" w:rsidP="0058380E">
            <w:pPr>
              <w:pStyle w:val="TableParagraph"/>
              <w:spacing w:before="14" w:line="149" w:lineRule="exact"/>
              <w:ind w:left="519" w:right="491"/>
              <w:jc w:val="center"/>
              <w:rPr>
                <w:b/>
                <w:sz w:val="14"/>
              </w:rPr>
            </w:pPr>
            <w:r>
              <w:rPr>
                <w:b/>
                <w:w w:val="105"/>
                <w:sz w:val="14"/>
              </w:rPr>
              <w:t>2020</w:t>
            </w:r>
          </w:p>
        </w:tc>
        <w:tc>
          <w:tcPr>
            <w:tcW w:w="754" w:type="dxa"/>
          </w:tcPr>
          <w:p w14:paraId="20A112EB" w14:textId="77777777" w:rsidR="008448EB" w:rsidRDefault="008448EB" w:rsidP="0058380E">
            <w:pPr>
              <w:pStyle w:val="TableParagraph"/>
              <w:spacing w:before="14" w:line="149" w:lineRule="exact"/>
              <w:ind w:left="33"/>
              <w:jc w:val="center"/>
              <w:rPr>
                <w:b/>
                <w:sz w:val="14"/>
              </w:rPr>
            </w:pPr>
            <w:r>
              <w:rPr>
                <w:b/>
                <w:w w:val="104"/>
                <w:sz w:val="14"/>
              </w:rPr>
              <w:t>%</w:t>
            </w:r>
          </w:p>
        </w:tc>
        <w:tc>
          <w:tcPr>
            <w:tcW w:w="1481" w:type="dxa"/>
          </w:tcPr>
          <w:p w14:paraId="5E5F7392" w14:textId="77777777" w:rsidR="008448EB" w:rsidRDefault="008448EB" w:rsidP="0058380E">
            <w:pPr>
              <w:pStyle w:val="TableParagraph"/>
              <w:spacing w:before="14" w:line="149" w:lineRule="exact"/>
              <w:ind w:left="562" w:right="537"/>
              <w:jc w:val="center"/>
              <w:rPr>
                <w:b/>
                <w:sz w:val="14"/>
              </w:rPr>
            </w:pPr>
            <w:r>
              <w:rPr>
                <w:b/>
                <w:w w:val="105"/>
                <w:sz w:val="14"/>
              </w:rPr>
              <w:t>2021</w:t>
            </w:r>
          </w:p>
        </w:tc>
        <w:tc>
          <w:tcPr>
            <w:tcW w:w="588" w:type="dxa"/>
          </w:tcPr>
          <w:p w14:paraId="0EE19CB5" w14:textId="77777777" w:rsidR="008448EB" w:rsidRDefault="008448EB" w:rsidP="0058380E">
            <w:pPr>
              <w:pStyle w:val="TableParagraph"/>
              <w:spacing w:before="14" w:line="149" w:lineRule="exact"/>
              <w:ind w:left="34"/>
              <w:jc w:val="center"/>
              <w:rPr>
                <w:b/>
                <w:sz w:val="14"/>
              </w:rPr>
            </w:pPr>
            <w:r>
              <w:rPr>
                <w:b/>
                <w:w w:val="104"/>
                <w:sz w:val="14"/>
              </w:rPr>
              <w:t>%</w:t>
            </w:r>
          </w:p>
        </w:tc>
        <w:tc>
          <w:tcPr>
            <w:tcW w:w="1292" w:type="dxa"/>
          </w:tcPr>
          <w:p w14:paraId="0045781E" w14:textId="77777777" w:rsidR="008448EB" w:rsidRDefault="008448EB" w:rsidP="0058380E">
            <w:pPr>
              <w:pStyle w:val="TableParagraph"/>
              <w:spacing w:before="14" w:line="149" w:lineRule="exact"/>
              <w:ind w:left="468" w:right="442"/>
              <w:jc w:val="center"/>
              <w:rPr>
                <w:b/>
                <w:sz w:val="14"/>
              </w:rPr>
            </w:pPr>
            <w:r>
              <w:rPr>
                <w:b/>
                <w:w w:val="105"/>
                <w:sz w:val="14"/>
              </w:rPr>
              <w:t>2022</w:t>
            </w:r>
          </w:p>
        </w:tc>
        <w:tc>
          <w:tcPr>
            <w:tcW w:w="588" w:type="dxa"/>
          </w:tcPr>
          <w:p w14:paraId="041DB865" w14:textId="77777777" w:rsidR="008448EB" w:rsidRDefault="008448EB" w:rsidP="0058380E">
            <w:pPr>
              <w:pStyle w:val="TableParagraph"/>
              <w:spacing w:before="14" w:line="149" w:lineRule="exact"/>
              <w:ind w:left="34"/>
              <w:jc w:val="center"/>
              <w:rPr>
                <w:b/>
                <w:sz w:val="14"/>
              </w:rPr>
            </w:pPr>
            <w:r>
              <w:rPr>
                <w:b/>
                <w:w w:val="104"/>
                <w:sz w:val="14"/>
              </w:rPr>
              <w:t>%</w:t>
            </w:r>
          </w:p>
        </w:tc>
        <w:tc>
          <w:tcPr>
            <w:tcW w:w="1176" w:type="dxa"/>
          </w:tcPr>
          <w:p w14:paraId="0337B597" w14:textId="77777777" w:rsidR="008448EB" w:rsidRDefault="008448EB" w:rsidP="0058380E">
            <w:pPr>
              <w:pStyle w:val="TableParagraph"/>
              <w:spacing w:before="14" w:line="149" w:lineRule="exact"/>
              <w:ind w:left="410" w:right="384"/>
              <w:jc w:val="center"/>
              <w:rPr>
                <w:b/>
                <w:sz w:val="14"/>
              </w:rPr>
            </w:pPr>
            <w:r>
              <w:rPr>
                <w:b/>
                <w:w w:val="105"/>
                <w:sz w:val="14"/>
              </w:rPr>
              <w:t>2023</w:t>
            </w:r>
          </w:p>
        </w:tc>
        <w:tc>
          <w:tcPr>
            <w:tcW w:w="588" w:type="dxa"/>
          </w:tcPr>
          <w:p w14:paraId="0B3E1ADE" w14:textId="77777777" w:rsidR="008448EB" w:rsidRDefault="008448EB" w:rsidP="0058380E">
            <w:pPr>
              <w:pStyle w:val="TableParagraph"/>
              <w:spacing w:before="14" w:line="149" w:lineRule="exact"/>
              <w:ind w:left="34"/>
              <w:jc w:val="center"/>
              <w:rPr>
                <w:b/>
                <w:sz w:val="14"/>
              </w:rPr>
            </w:pPr>
            <w:r>
              <w:rPr>
                <w:b/>
                <w:w w:val="104"/>
                <w:sz w:val="14"/>
              </w:rPr>
              <w:t>%</w:t>
            </w:r>
          </w:p>
        </w:tc>
      </w:tr>
      <w:tr w:rsidR="008448EB" w14:paraId="3CD74F20" w14:textId="77777777" w:rsidTr="0058380E">
        <w:trPr>
          <w:trHeight w:val="194"/>
        </w:trPr>
        <w:tc>
          <w:tcPr>
            <w:tcW w:w="3154" w:type="dxa"/>
            <w:tcBorders>
              <w:bottom w:val="nil"/>
            </w:tcBorders>
          </w:tcPr>
          <w:p w14:paraId="5E6B8CAA" w14:textId="77777777" w:rsidR="008448EB" w:rsidRDefault="008448EB" w:rsidP="0058380E">
            <w:pPr>
              <w:pStyle w:val="TableParagraph"/>
              <w:spacing w:before="14" w:line="160" w:lineRule="exact"/>
              <w:ind w:left="30"/>
              <w:rPr>
                <w:sz w:val="14"/>
              </w:rPr>
            </w:pPr>
            <w:r>
              <w:rPr>
                <w:w w:val="105"/>
                <w:sz w:val="14"/>
              </w:rPr>
              <w:t>Receita Total</w:t>
            </w:r>
          </w:p>
        </w:tc>
        <w:tc>
          <w:tcPr>
            <w:tcW w:w="1150" w:type="dxa"/>
            <w:tcBorders>
              <w:bottom w:val="nil"/>
            </w:tcBorders>
          </w:tcPr>
          <w:p w14:paraId="5F003883" w14:textId="77777777" w:rsidR="008448EB" w:rsidRDefault="008448EB" w:rsidP="0058380E">
            <w:pPr>
              <w:pStyle w:val="TableParagraph"/>
              <w:spacing w:before="14" w:line="160" w:lineRule="exact"/>
              <w:ind w:right="14"/>
              <w:rPr>
                <w:sz w:val="14"/>
              </w:rPr>
            </w:pPr>
            <w:r>
              <w:rPr>
                <w:sz w:val="14"/>
              </w:rPr>
              <w:t>21.929.026,41</w:t>
            </w:r>
          </w:p>
        </w:tc>
        <w:tc>
          <w:tcPr>
            <w:tcW w:w="1151" w:type="dxa"/>
            <w:tcBorders>
              <w:bottom w:val="nil"/>
            </w:tcBorders>
          </w:tcPr>
          <w:p w14:paraId="2684E2DE" w14:textId="77777777" w:rsidR="008448EB" w:rsidRDefault="008448EB" w:rsidP="0058380E">
            <w:pPr>
              <w:pStyle w:val="TableParagraph"/>
              <w:spacing w:before="14" w:line="160" w:lineRule="exact"/>
              <w:ind w:right="15"/>
              <w:rPr>
                <w:sz w:val="14"/>
              </w:rPr>
            </w:pPr>
            <w:r>
              <w:rPr>
                <w:sz w:val="14"/>
              </w:rPr>
              <w:t>23.062.579,95</w:t>
            </w:r>
          </w:p>
        </w:tc>
        <w:tc>
          <w:tcPr>
            <w:tcW w:w="1124" w:type="dxa"/>
            <w:tcBorders>
              <w:bottom w:val="nil"/>
            </w:tcBorders>
          </w:tcPr>
          <w:p w14:paraId="530019FE" w14:textId="77777777" w:rsidR="008448EB" w:rsidRDefault="008448EB" w:rsidP="0058380E">
            <w:pPr>
              <w:pStyle w:val="TableParagraph"/>
              <w:spacing w:before="14" w:line="160" w:lineRule="exact"/>
              <w:ind w:right="16"/>
              <w:rPr>
                <w:sz w:val="14"/>
              </w:rPr>
            </w:pPr>
            <w:r>
              <w:rPr>
                <w:sz w:val="14"/>
              </w:rPr>
              <w:t>5,2</w:t>
            </w:r>
          </w:p>
        </w:tc>
        <w:tc>
          <w:tcPr>
            <w:tcW w:w="1393" w:type="dxa"/>
            <w:tcBorders>
              <w:bottom w:val="nil"/>
            </w:tcBorders>
          </w:tcPr>
          <w:p w14:paraId="45F1F9B8" w14:textId="77777777" w:rsidR="008448EB" w:rsidRDefault="008448EB" w:rsidP="0058380E">
            <w:pPr>
              <w:pStyle w:val="TableParagraph"/>
              <w:spacing w:before="14" w:line="160" w:lineRule="exact"/>
              <w:ind w:right="17"/>
              <w:rPr>
                <w:sz w:val="14"/>
              </w:rPr>
            </w:pPr>
            <w:r>
              <w:rPr>
                <w:sz w:val="14"/>
              </w:rPr>
              <w:t>24.000.000,00</w:t>
            </w:r>
          </w:p>
        </w:tc>
        <w:tc>
          <w:tcPr>
            <w:tcW w:w="754" w:type="dxa"/>
            <w:tcBorders>
              <w:bottom w:val="nil"/>
            </w:tcBorders>
          </w:tcPr>
          <w:p w14:paraId="6F05D684" w14:textId="77777777" w:rsidR="008448EB" w:rsidRDefault="008448EB" w:rsidP="0058380E">
            <w:pPr>
              <w:pStyle w:val="TableParagraph"/>
              <w:spacing w:before="14" w:line="160" w:lineRule="exact"/>
              <w:ind w:right="17"/>
              <w:rPr>
                <w:sz w:val="14"/>
              </w:rPr>
            </w:pPr>
            <w:r>
              <w:rPr>
                <w:sz w:val="14"/>
              </w:rPr>
              <w:t>4,1</w:t>
            </w:r>
          </w:p>
        </w:tc>
        <w:tc>
          <w:tcPr>
            <w:tcW w:w="1481" w:type="dxa"/>
            <w:tcBorders>
              <w:bottom w:val="nil"/>
            </w:tcBorders>
          </w:tcPr>
          <w:p w14:paraId="4E037B84" w14:textId="77777777" w:rsidR="008448EB" w:rsidRDefault="008448EB" w:rsidP="0058380E">
            <w:pPr>
              <w:pStyle w:val="TableParagraph"/>
              <w:spacing w:before="14" w:line="160" w:lineRule="exact"/>
              <w:ind w:right="17"/>
              <w:rPr>
                <w:sz w:val="14"/>
              </w:rPr>
            </w:pPr>
            <w:r>
              <w:rPr>
                <w:sz w:val="14"/>
              </w:rPr>
              <w:t>25.000.000,00</w:t>
            </w:r>
          </w:p>
        </w:tc>
        <w:tc>
          <w:tcPr>
            <w:tcW w:w="588" w:type="dxa"/>
            <w:tcBorders>
              <w:bottom w:val="nil"/>
            </w:tcBorders>
          </w:tcPr>
          <w:p w14:paraId="76A650A4" w14:textId="77777777" w:rsidR="008448EB" w:rsidRDefault="008448EB" w:rsidP="0058380E">
            <w:pPr>
              <w:pStyle w:val="TableParagraph"/>
              <w:spacing w:before="14" w:line="160" w:lineRule="exact"/>
              <w:ind w:right="17"/>
              <w:rPr>
                <w:sz w:val="14"/>
              </w:rPr>
            </w:pPr>
            <w:r>
              <w:rPr>
                <w:sz w:val="14"/>
              </w:rPr>
              <w:t>4,2</w:t>
            </w:r>
          </w:p>
        </w:tc>
        <w:tc>
          <w:tcPr>
            <w:tcW w:w="1292" w:type="dxa"/>
            <w:tcBorders>
              <w:bottom w:val="nil"/>
            </w:tcBorders>
          </w:tcPr>
          <w:p w14:paraId="65708DAD" w14:textId="77777777" w:rsidR="008448EB" w:rsidRDefault="008448EB" w:rsidP="0058380E">
            <w:pPr>
              <w:pStyle w:val="TableParagraph"/>
              <w:spacing w:before="14" w:line="160" w:lineRule="exact"/>
              <w:ind w:left="270"/>
              <w:rPr>
                <w:sz w:val="14"/>
              </w:rPr>
            </w:pPr>
            <w:r>
              <w:rPr>
                <w:w w:val="105"/>
                <w:sz w:val="14"/>
              </w:rPr>
              <w:t>26.500.000,00</w:t>
            </w:r>
          </w:p>
        </w:tc>
        <w:tc>
          <w:tcPr>
            <w:tcW w:w="588" w:type="dxa"/>
            <w:tcBorders>
              <w:bottom w:val="nil"/>
            </w:tcBorders>
          </w:tcPr>
          <w:p w14:paraId="29F8077B" w14:textId="77777777" w:rsidR="008448EB" w:rsidRDefault="008448EB" w:rsidP="0058380E">
            <w:pPr>
              <w:pStyle w:val="TableParagraph"/>
              <w:spacing w:before="14" w:line="160" w:lineRule="exact"/>
              <w:ind w:right="17"/>
              <w:rPr>
                <w:sz w:val="14"/>
              </w:rPr>
            </w:pPr>
            <w:r>
              <w:rPr>
                <w:sz w:val="14"/>
              </w:rPr>
              <w:t>6,1</w:t>
            </w:r>
          </w:p>
        </w:tc>
        <w:tc>
          <w:tcPr>
            <w:tcW w:w="1176" w:type="dxa"/>
            <w:tcBorders>
              <w:bottom w:val="nil"/>
            </w:tcBorders>
          </w:tcPr>
          <w:p w14:paraId="2B43C729" w14:textId="77777777" w:rsidR="008448EB" w:rsidRDefault="008448EB" w:rsidP="0058380E">
            <w:pPr>
              <w:pStyle w:val="TableParagraph"/>
              <w:spacing w:before="14" w:line="160" w:lineRule="exact"/>
              <w:ind w:right="65"/>
              <w:rPr>
                <w:sz w:val="14"/>
              </w:rPr>
            </w:pPr>
            <w:r>
              <w:rPr>
                <w:sz w:val="14"/>
              </w:rPr>
              <w:t>27.500.000,00</w:t>
            </w:r>
          </w:p>
        </w:tc>
        <w:tc>
          <w:tcPr>
            <w:tcW w:w="588" w:type="dxa"/>
            <w:tcBorders>
              <w:bottom w:val="nil"/>
            </w:tcBorders>
          </w:tcPr>
          <w:p w14:paraId="623C42B0" w14:textId="77777777" w:rsidR="008448EB" w:rsidRDefault="008448EB" w:rsidP="0058380E">
            <w:pPr>
              <w:pStyle w:val="TableParagraph"/>
              <w:spacing w:before="14" w:line="160" w:lineRule="exact"/>
              <w:ind w:right="17"/>
              <w:rPr>
                <w:sz w:val="14"/>
              </w:rPr>
            </w:pPr>
            <w:r>
              <w:rPr>
                <w:sz w:val="14"/>
              </w:rPr>
              <w:t>3,7736</w:t>
            </w:r>
          </w:p>
        </w:tc>
      </w:tr>
      <w:tr w:rsidR="008448EB" w14:paraId="386DD98E" w14:textId="77777777" w:rsidTr="0058380E">
        <w:trPr>
          <w:trHeight w:val="199"/>
        </w:trPr>
        <w:tc>
          <w:tcPr>
            <w:tcW w:w="3154" w:type="dxa"/>
            <w:tcBorders>
              <w:top w:val="nil"/>
              <w:bottom w:val="nil"/>
            </w:tcBorders>
          </w:tcPr>
          <w:p w14:paraId="2B035BC3" w14:textId="77777777" w:rsidR="008448EB" w:rsidRDefault="008448EB" w:rsidP="0058380E">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3AE41936" w14:textId="77777777" w:rsidR="008448EB" w:rsidRDefault="008448EB" w:rsidP="0058380E">
            <w:pPr>
              <w:pStyle w:val="TableParagraph"/>
              <w:spacing w:before="19" w:line="160" w:lineRule="exact"/>
              <w:ind w:right="14"/>
              <w:rPr>
                <w:sz w:val="14"/>
              </w:rPr>
            </w:pPr>
            <w:r>
              <w:rPr>
                <w:sz w:val="14"/>
              </w:rPr>
              <w:t>21.336.650,10</w:t>
            </w:r>
          </w:p>
        </w:tc>
        <w:tc>
          <w:tcPr>
            <w:tcW w:w="1151" w:type="dxa"/>
            <w:tcBorders>
              <w:top w:val="nil"/>
              <w:bottom w:val="nil"/>
            </w:tcBorders>
          </w:tcPr>
          <w:p w14:paraId="5BA8107F" w14:textId="77777777" w:rsidR="008448EB" w:rsidRDefault="008448EB" w:rsidP="0058380E">
            <w:pPr>
              <w:pStyle w:val="TableParagraph"/>
              <w:spacing w:before="19" w:line="160" w:lineRule="exact"/>
              <w:ind w:right="15"/>
              <w:rPr>
                <w:sz w:val="14"/>
              </w:rPr>
            </w:pPr>
            <w:r>
              <w:rPr>
                <w:sz w:val="14"/>
              </w:rPr>
              <w:t>23.062.579,95</w:t>
            </w:r>
          </w:p>
        </w:tc>
        <w:tc>
          <w:tcPr>
            <w:tcW w:w="1124" w:type="dxa"/>
            <w:tcBorders>
              <w:top w:val="nil"/>
              <w:bottom w:val="nil"/>
            </w:tcBorders>
          </w:tcPr>
          <w:p w14:paraId="598DB6D8" w14:textId="77777777" w:rsidR="008448EB" w:rsidRDefault="008448EB" w:rsidP="0058380E">
            <w:pPr>
              <w:pStyle w:val="TableParagraph"/>
              <w:spacing w:before="19" w:line="160" w:lineRule="exact"/>
              <w:ind w:right="16"/>
              <w:rPr>
                <w:sz w:val="14"/>
              </w:rPr>
            </w:pPr>
            <w:r>
              <w:rPr>
                <w:sz w:val="14"/>
              </w:rPr>
              <w:t>8,1</w:t>
            </w:r>
          </w:p>
        </w:tc>
        <w:tc>
          <w:tcPr>
            <w:tcW w:w="1393" w:type="dxa"/>
            <w:tcBorders>
              <w:top w:val="nil"/>
              <w:bottom w:val="nil"/>
            </w:tcBorders>
          </w:tcPr>
          <w:p w14:paraId="2CAC6D16" w14:textId="77777777" w:rsidR="008448EB" w:rsidRDefault="008448EB" w:rsidP="0058380E">
            <w:pPr>
              <w:pStyle w:val="TableParagraph"/>
              <w:spacing w:before="19" w:line="160" w:lineRule="exact"/>
              <w:ind w:right="17"/>
              <w:rPr>
                <w:sz w:val="14"/>
              </w:rPr>
            </w:pPr>
            <w:r>
              <w:rPr>
                <w:sz w:val="14"/>
              </w:rPr>
              <w:t>22.624.637,84</w:t>
            </w:r>
          </w:p>
        </w:tc>
        <w:tc>
          <w:tcPr>
            <w:tcW w:w="754" w:type="dxa"/>
            <w:tcBorders>
              <w:top w:val="nil"/>
              <w:bottom w:val="nil"/>
            </w:tcBorders>
          </w:tcPr>
          <w:p w14:paraId="6DE1BF0E" w14:textId="77777777" w:rsidR="008448EB" w:rsidRDefault="008448EB" w:rsidP="0058380E">
            <w:pPr>
              <w:pStyle w:val="TableParagraph"/>
              <w:spacing w:before="19" w:line="160" w:lineRule="exact"/>
              <w:ind w:right="17"/>
              <w:rPr>
                <w:sz w:val="14"/>
              </w:rPr>
            </w:pPr>
            <w:r>
              <w:rPr>
                <w:w w:val="105"/>
                <w:sz w:val="14"/>
              </w:rPr>
              <w:t>-1,9</w:t>
            </w:r>
          </w:p>
        </w:tc>
        <w:tc>
          <w:tcPr>
            <w:tcW w:w="1481" w:type="dxa"/>
            <w:tcBorders>
              <w:top w:val="nil"/>
              <w:bottom w:val="nil"/>
            </w:tcBorders>
          </w:tcPr>
          <w:p w14:paraId="086B62AB" w14:textId="77777777" w:rsidR="008448EB" w:rsidRDefault="008448EB" w:rsidP="0058380E">
            <w:pPr>
              <w:pStyle w:val="TableParagraph"/>
              <w:spacing w:before="19" w:line="160" w:lineRule="exact"/>
              <w:ind w:right="17"/>
              <w:rPr>
                <w:sz w:val="14"/>
              </w:rPr>
            </w:pPr>
            <w:r>
              <w:rPr>
                <w:sz w:val="14"/>
              </w:rPr>
              <w:t>24.454.123,48</w:t>
            </w:r>
          </w:p>
        </w:tc>
        <w:tc>
          <w:tcPr>
            <w:tcW w:w="588" w:type="dxa"/>
            <w:tcBorders>
              <w:top w:val="nil"/>
              <w:bottom w:val="nil"/>
            </w:tcBorders>
          </w:tcPr>
          <w:p w14:paraId="1AB4E0DD" w14:textId="77777777" w:rsidR="008448EB" w:rsidRDefault="008448EB" w:rsidP="0058380E">
            <w:pPr>
              <w:pStyle w:val="TableParagraph"/>
              <w:spacing w:before="19" w:line="160" w:lineRule="exact"/>
              <w:ind w:right="17"/>
              <w:rPr>
                <w:sz w:val="14"/>
              </w:rPr>
            </w:pPr>
            <w:r>
              <w:rPr>
                <w:sz w:val="14"/>
              </w:rPr>
              <w:t>8,1</w:t>
            </w:r>
          </w:p>
        </w:tc>
        <w:tc>
          <w:tcPr>
            <w:tcW w:w="1292" w:type="dxa"/>
            <w:tcBorders>
              <w:top w:val="nil"/>
              <w:bottom w:val="nil"/>
            </w:tcBorders>
          </w:tcPr>
          <w:p w14:paraId="28232E3E" w14:textId="77777777" w:rsidR="008448EB" w:rsidRDefault="008448EB" w:rsidP="0058380E">
            <w:pPr>
              <w:pStyle w:val="TableParagraph"/>
              <w:spacing w:before="19" w:line="160" w:lineRule="exact"/>
              <w:ind w:left="270"/>
              <w:rPr>
                <w:sz w:val="14"/>
              </w:rPr>
            </w:pPr>
            <w:r>
              <w:rPr>
                <w:w w:val="105"/>
                <w:sz w:val="14"/>
              </w:rPr>
              <w:t>25.926.829,65</w:t>
            </w:r>
          </w:p>
        </w:tc>
        <w:tc>
          <w:tcPr>
            <w:tcW w:w="588" w:type="dxa"/>
            <w:tcBorders>
              <w:top w:val="nil"/>
              <w:bottom w:val="nil"/>
            </w:tcBorders>
          </w:tcPr>
          <w:p w14:paraId="68B1BD96" w14:textId="77777777" w:rsidR="008448EB" w:rsidRDefault="008448EB" w:rsidP="0058380E">
            <w:pPr>
              <w:pStyle w:val="TableParagraph"/>
              <w:spacing w:before="19" w:line="160" w:lineRule="exact"/>
              <w:ind w:right="17"/>
              <w:rPr>
                <w:sz w:val="14"/>
              </w:rPr>
            </w:pPr>
            <w:r>
              <w:rPr>
                <w:sz w:val="14"/>
              </w:rPr>
              <w:t>5,9</w:t>
            </w:r>
          </w:p>
        </w:tc>
        <w:tc>
          <w:tcPr>
            <w:tcW w:w="1176" w:type="dxa"/>
            <w:tcBorders>
              <w:top w:val="nil"/>
              <w:bottom w:val="nil"/>
            </w:tcBorders>
          </w:tcPr>
          <w:p w14:paraId="05C3251F" w14:textId="77777777" w:rsidR="008448EB" w:rsidRDefault="008448EB" w:rsidP="0058380E">
            <w:pPr>
              <w:pStyle w:val="TableParagraph"/>
              <w:spacing w:before="19" w:line="160" w:lineRule="exact"/>
              <w:ind w:right="65"/>
              <w:rPr>
                <w:sz w:val="14"/>
              </w:rPr>
            </w:pPr>
            <w:r>
              <w:rPr>
                <w:sz w:val="14"/>
              </w:rPr>
              <w:t>26.915.334,74</w:t>
            </w:r>
          </w:p>
        </w:tc>
        <w:tc>
          <w:tcPr>
            <w:tcW w:w="588" w:type="dxa"/>
            <w:tcBorders>
              <w:top w:val="nil"/>
              <w:bottom w:val="nil"/>
            </w:tcBorders>
          </w:tcPr>
          <w:p w14:paraId="2A73D2E1" w14:textId="77777777" w:rsidR="008448EB" w:rsidRDefault="008448EB" w:rsidP="0058380E">
            <w:pPr>
              <w:pStyle w:val="TableParagraph"/>
              <w:spacing w:before="19" w:line="160" w:lineRule="exact"/>
              <w:ind w:right="17"/>
              <w:rPr>
                <w:sz w:val="14"/>
              </w:rPr>
            </w:pPr>
            <w:r>
              <w:rPr>
                <w:sz w:val="14"/>
              </w:rPr>
              <w:t>3,8127</w:t>
            </w:r>
          </w:p>
        </w:tc>
      </w:tr>
      <w:tr w:rsidR="008448EB" w14:paraId="302B79FB" w14:textId="77777777" w:rsidTr="0058380E">
        <w:trPr>
          <w:trHeight w:val="199"/>
        </w:trPr>
        <w:tc>
          <w:tcPr>
            <w:tcW w:w="3154" w:type="dxa"/>
            <w:tcBorders>
              <w:top w:val="nil"/>
              <w:bottom w:val="nil"/>
            </w:tcBorders>
          </w:tcPr>
          <w:p w14:paraId="693FF1ED" w14:textId="77777777" w:rsidR="008448EB" w:rsidRDefault="008448EB" w:rsidP="0058380E">
            <w:pPr>
              <w:pStyle w:val="TableParagraph"/>
              <w:spacing w:before="19" w:line="160" w:lineRule="exact"/>
              <w:ind w:left="30"/>
              <w:rPr>
                <w:sz w:val="14"/>
              </w:rPr>
            </w:pPr>
            <w:r>
              <w:rPr>
                <w:w w:val="105"/>
                <w:sz w:val="14"/>
              </w:rPr>
              <w:t>Despesa Total</w:t>
            </w:r>
          </w:p>
        </w:tc>
        <w:tc>
          <w:tcPr>
            <w:tcW w:w="1150" w:type="dxa"/>
            <w:tcBorders>
              <w:top w:val="nil"/>
              <w:bottom w:val="nil"/>
            </w:tcBorders>
          </w:tcPr>
          <w:p w14:paraId="55310D07" w14:textId="77777777" w:rsidR="008448EB" w:rsidRDefault="008448EB" w:rsidP="0058380E">
            <w:pPr>
              <w:pStyle w:val="TableParagraph"/>
              <w:spacing w:before="19" w:line="160" w:lineRule="exact"/>
              <w:ind w:right="14"/>
              <w:rPr>
                <w:sz w:val="14"/>
              </w:rPr>
            </w:pPr>
            <w:r>
              <w:rPr>
                <w:sz w:val="14"/>
              </w:rPr>
              <w:t>21.936.101,89</w:t>
            </w:r>
          </w:p>
        </w:tc>
        <w:tc>
          <w:tcPr>
            <w:tcW w:w="1151" w:type="dxa"/>
            <w:tcBorders>
              <w:top w:val="nil"/>
              <w:bottom w:val="nil"/>
            </w:tcBorders>
          </w:tcPr>
          <w:p w14:paraId="55CDB004" w14:textId="77777777" w:rsidR="008448EB" w:rsidRDefault="008448EB" w:rsidP="0058380E">
            <w:pPr>
              <w:pStyle w:val="TableParagraph"/>
              <w:spacing w:before="19" w:line="160" w:lineRule="exact"/>
              <w:ind w:right="15"/>
              <w:rPr>
                <w:sz w:val="14"/>
              </w:rPr>
            </w:pPr>
            <w:r>
              <w:rPr>
                <w:sz w:val="14"/>
              </w:rPr>
              <w:t>22.640.671,94</w:t>
            </w:r>
          </w:p>
        </w:tc>
        <w:tc>
          <w:tcPr>
            <w:tcW w:w="1124" w:type="dxa"/>
            <w:tcBorders>
              <w:top w:val="nil"/>
              <w:bottom w:val="nil"/>
            </w:tcBorders>
          </w:tcPr>
          <w:p w14:paraId="4EE66790" w14:textId="77777777" w:rsidR="008448EB" w:rsidRDefault="008448EB" w:rsidP="0058380E">
            <w:pPr>
              <w:pStyle w:val="TableParagraph"/>
              <w:spacing w:before="19" w:line="160" w:lineRule="exact"/>
              <w:ind w:right="16"/>
              <w:rPr>
                <w:sz w:val="14"/>
              </w:rPr>
            </w:pPr>
            <w:r>
              <w:rPr>
                <w:sz w:val="14"/>
              </w:rPr>
              <w:t>3,2</w:t>
            </w:r>
          </w:p>
        </w:tc>
        <w:tc>
          <w:tcPr>
            <w:tcW w:w="1393" w:type="dxa"/>
            <w:tcBorders>
              <w:top w:val="nil"/>
              <w:bottom w:val="nil"/>
            </w:tcBorders>
          </w:tcPr>
          <w:p w14:paraId="781FDE8B" w14:textId="77777777" w:rsidR="008448EB" w:rsidRDefault="008448EB" w:rsidP="0058380E">
            <w:pPr>
              <w:pStyle w:val="TableParagraph"/>
              <w:spacing w:before="19" w:line="160" w:lineRule="exact"/>
              <w:ind w:right="17"/>
              <w:rPr>
                <w:sz w:val="14"/>
              </w:rPr>
            </w:pPr>
            <w:r>
              <w:rPr>
                <w:sz w:val="14"/>
              </w:rPr>
              <w:t>24.000.000,00</w:t>
            </w:r>
          </w:p>
        </w:tc>
        <w:tc>
          <w:tcPr>
            <w:tcW w:w="754" w:type="dxa"/>
            <w:tcBorders>
              <w:top w:val="nil"/>
              <w:bottom w:val="nil"/>
            </w:tcBorders>
          </w:tcPr>
          <w:p w14:paraId="79A97586" w14:textId="77777777" w:rsidR="008448EB" w:rsidRDefault="008448EB" w:rsidP="0058380E">
            <w:pPr>
              <w:pStyle w:val="TableParagraph"/>
              <w:spacing w:before="19" w:line="160" w:lineRule="exact"/>
              <w:ind w:right="17"/>
              <w:rPr>
                <w:sz w:val="14"/>
              </w:rPr>
            </w:pPr>
            <w:r>
              <w:rPr>
                <w:sz w:val="14"/>
              </w:rPr>
              <w:t>6,0</w:t>
            </w:r>
          </w:p>
        </w:tc>
        <w:tc>
          <w:tcPr>
            <w:tcW w:w="1481" w:type="dxa"/>
            <w:tcBorders>
              <w:top w:val="nil"/>
              <w:bottom w:val="nil"/>
            </w:tcBorders>
          </w:tcPr>
          <w:p w14:paraId="750E9FC5" w14:textId="77777777" w:rsidR="008448EB" w:rsidRDefault="008448EB" w:rsidP="0058380E">
            <w:pPr>
              <w:pStyle w:val="TableParagraph"/>
              <w:spacing w:before="19" w:line="160" w:lineRule="exact"/>
              <w:ind w:right="17"/>
              <w:rPr>
                <w:sz w:val="14"/>
              </w:rPr>
            </w:pPr>
            <w:r>
              <w:rPr>
                <w:sz w:val="14"/>
              </w:rPr>
              <w:t>25.000.000,00</w:t>
            </w:r>
          </w:p>
        </w:tc>
        <w:tc>
          <w:tcPr>
            <w:tcW w:w="588" w:type="dxa"/>
            <w:tcBorders>
              <w:top w:val="nil"/>
              <w:bottom w:val="nil"/>
            </w:tcBorders>
          </w:tcPr>
          <w:p w14:paraId="4D143FC7" w14:textId="77777777" w:rsidR="008448EB" w:rsidRDefault="008448EB" w:rsidP="0058380E">
            <w:pPr>
              <w:pStyle w:val="TableParagraph"/>
              <w:spacing w:before="19" w:line="160" w:lineRule="exact"/>
              <w:ind w:right="17"/>
              <w:rPr>
                <w:sz w:val="14"/>
              </w:rPr>
            </w:pPr>
            <w:r>
              <w:rPr>
                <w:sz w:val="14"/>
              </w:rPr>
              <w:t>4,2</w:t>
            </w:r>
          </w:p>
        </w:tc>
        <w:tc>
          <w:tcPr>
            <w:tcW w:w="1292" w:type="dxa"/>
            <w:tcBorders>
              <w:top w:val="nil"/>
              <w:bottom w:val="nil"/>
            </w:tcBorders>
          </w:tcPr>
          <w:p w14:paraId="1CDF8ED6" w14:textId="77777777" w:rsidR="008448EB" w:rsidRDefault="008448EB" w:rsidP="0058380E">
            <w:pPr>
              <w:pStyle w:val="TableParagraph"/>
              <w:spacing w:before="19" w:line="160" w:lineRule="exact"/>
              <w:ind w:left="270"/>
              <w:rPr>
                <w:sz w:val="14"/>
              </w:rPr>
            </w:pPr>
            <w:r>
              <w:rPr>
                <w:w w:val="105"/>
                <w:sz w:val="14"/>
              </w:rPr>
              <w:t>26.500.000,00</w:t>
            </w:r>
          </w:p>
        </w:tc>
        <w:tc>
          <w:tcPr>
            <w:tcW w:w="588" w:type="dxa"/>
            <w:tcBorders>
              <w:top w:val="nil"/>
              <w:bottom w:val="nil"/>
            </w:tcBorders>
          </w:tcPr>
          <w:p w14:paraId="47775D8A" w14:textId="77777777" w:rsidR="008448EB" w:rsidRDefault="008448EB" w:rsidP="0058380E">
            <w:pPr>
              <w:pStyle w:val="TableParagraph"/>
              <w:spacing w:before="19" w:line="160" w:lineRule="exact"/>
              <w:ind w:right="17"/>
              <w:rPr>
                <w:sz w:val="14"/>
              </w:rPr>
            </w:pPr>
            <w:r>
              <w:rPr>
                <w:sz w:val="14"/>
              </w:rPr>
              <w:t>6,0</w:t>
            </w:r>
          </w:p>
        </w:tc>
        <w:tc>
          <w:tcPr>
            <w:tcW w:w="1176" w:type="dxa"/>
            <w:tcBorders>
              <w:top w:val="nil"/>
              <w:bottom w:val="nil"/>
            </w:tcBorders>
          </w:tcPr>
          <w:p w14:paraId="494C6102" w14:textId="77777777" w:rsidR="008448EB" w:rsidRDefault="008448EB" w:rsidP="0058380E">
            <w:pPr>
              <w:pStyle w:val="TableParagraph"/>
              <w:spacing w:before="19" w:line="160" w:lineRule="exact"/>
              <w:ind w:right="65"/>
              <w:rPr>
                <w:sz w:val="14"/>
              </w:rPr>
            </w:pPr>
            <w:r>
              <w:rPr>
                <w:sz w:val="14"/>
              </w:rPr>
              <w:t>27.500.000,00</w:t>
            </w:r>
          </w:p>
        </w:tc>
        <w:tc>
          <w:tcPr>
            <w:tcW w:w="588" w:type="dxa"/>
            <w:tcBorders>
              <w:top w:val="nil"/>
              <w:bottom w:val="nil"/>
            </w:tcBorders>
          </w:tcPr>
          <w:p w14:paraId="12325675" w14:textId="77777777" w:rsidR="008448EB" w:rsidRDefault="008448EB" w:rsidP="0058380E">
            <w:pPr>
              <w:pStyle w:val="TableParagraph"/>
              <w:spacing w:before="19" w:line="160" w:lineRule="exact"/>
              <w:ind w:right="17"/>
              <w:rPr>
                <w:sz w:val="14"/>
              </w:rPr>
            </w:pPr>
            <w:r>
              <w:rPr>
                <w:sz w:val="14"/>
              </w:rPr>
              <w:t>3,7736</w:t>
            </w:r>
          </w:p>
        </w:tc>
      </w:tr>
      <w:tr w:rsidR="008448EB" w14:paraId="5DE61630" w14:textId="77777777" w:rsidTr="0058380E">
        <w:trPr>
          <w:trHeight w:val="199"/>
        </w:trPr>
        <w:tc>
          <w:tcPr>
            <w:tcW w:w="3154" w:type="dxa"/>
            <w:tcBorders>
              <w:top w:val="nil"/>
              <w:bottom w:val="nil"/>
            </w:tcBorders>
          </w:tcPr>
          <w:p w14:paraId="0EF363DC" w14:textId="77777777" w:rsidR="008448EB" w:rsidRDefault="008448EB" w:rsidP="0058380E">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2A4AA1F3" w14:textId="77777777" w:rsidR="008448EB" w:rsidRDefault="008448EB" w:rsidP="0058380E">
            <w:pPr>
              <w:pStyle w:val="TableParagraph"/>
              <w:spacing w:before="19" w:line="160" w:lineRule="exact"/>
              <w:ind w:right="14"/>
              <w:rPr>
                <w:sz w:val="14"/>
              </w:rPr>
            </w:pPr>
            <w:r>
              <w:rPr>
                <w:sz w:val="14"/>
              </w:rPr>
              <w:t>22.441.961,64</w:t>
            </w:r>
          </w:p>
        </w:tc>
        <w:tc>
          <w:tcPr>
            <w:tcW w:w="1151" w:type="dxa"/>
            <w:tcBorders>
              <w:top w:val="nil"/>
              <w:bottom w:val="nil"/>
            </w:tcBorders>
          </w:tcPr>
          <w:p w14:paraId="0C33B582" w14:textId="77777777" w:rsidR="008448EB" w:rsidRDefault="008448EB" w:rsidP="0058380E">
            <w:pPr>
              <w:pStyle w:val="TableParagraph"/>
              <w:spacing w:before="19" w:line="160" w:lineRule="exact"/>
              <w:ind w:right="15"/>
              <w:rPr>
                <w:sz w:val="14"/>
              </w:rPr>
            </w:pPr>
            <w:r>
              <w:rPr>
                <w:sz w:val="14"/>
              </w:rPr>
              <w:t>22.441.961,64</w:t>
            </w:r>
          </w:p>
        </w:tc>
        <w:tc>
          <w:tcPr>
            <w:tcW w:w="1124" w:type="dxa"/>
            <w:tcBorders>
              <w:top w:val="nil"/>
              <w:bottom w:val="nil"/>
            </w:tcBorders>
          </w:tcPr>
          <w:p w14:paraId="36C6E19E" w14:textId="77777777" w:rsidR="008448EB" w:rsidRDefault="008448EB" w:rsidP="0058380E">
            <w:pPr>
              <w:pStyle w:val="TableParagraph"/>
              <w:spacing w:before="19" w:line="160" w:lineRule="exact"/>
              <w:ind w:right="16"/>
              <w:rPr>
                <w:sz w:val="14"/>
              </w:rPr>
            </w:pPr>
            <w:r>
              <w:rPr>
                <w:sz w:val="14"/>
              </w:rPr>
              <w:t>0,0</w:t>
            </w:r>
          </w:p>
        </w:tc>
        <w:tc>
          <w:tcPr>
            <w:tcW w:w="1393" w:type="dxa"/>
            <w:tcBorders>
              <w:top w:val="nil"/>
              <w:bottom w:val="nil"/>
            </w:tcBorders>
          </w:tcPr>
          <w:p w14:paraId="06CA3661" w14:textId="77777777" w:rsidR="008448EB" w:rsidRDefault="008448EB" w:rsidP="0058380E">
            <w:pPr>
              <w:pStyle w:val="TableParagraph"/>
              <w:spacing w:before="19" w:line="160" w:lineRule="exact"/>
              <w:ind w:right="17"/>
              <w:rPr>
                <w:sz w:val="14"/>
              </w:rPr>
            </w:pPr>
            <w:r>
              <w:rPr>
                <w:sz w:val="14"/>
              </w:rPr>
              <w:t>24.813.587,30</w:t>
            </w:r>
          </w:p>
        </w:tc>
        <w:tc>
          <w:tcPr>
            <w:tcW w:w="754" w:type="dxa"/>
            <w:tcBorders>
              <w:top w:val="nil"/>
              <w:bottom w:val="nil"/>
            </w:tcBorders>
          </w:tcPr>
          <w:p w14:paraId="1694E1C3" w14:textId="77777777" w:rsidR="008448EB" w:rsidRDefault="008448EB" w:rsidP="0058380E">
            <w:pPr>
              <w:pStyle w:val="TableParagraph"/>
              <w:spacing w:before="19" w:line="160" w:lineRule="exact"/>
              <w:ind w:right="17"/>
              <w:rPr>
                <w:sz w:val="14"/>
              </w:rPr>
            </w:pPr>
            <w:r>
              <w:rPr>
                <w:sz w:val="14"/>
              </w:rPr>
              <w:t>10,6</w:t>
            </w:r>
          </w:p>
        </w:tc>
        <w:tc>
          <w:tcPr>
            <w:tcW w:w="1481" w:type="dxa"/>
            <w:tcBorders>
              <w:top w:val="nil"/>
              <w:bottom w:val="nil"/>
            </w:tcBorders>
          </w:tcPr>
          <w:p w14:paraId="68A5A3FE" w14:textId="77777777" w:rsidR="008448EB" w:rsidRDefault="008448EB" w:rsidP="0058380E">
            <w:pPr>
              <w:pStyle w:val="TableParagraph"/>
              <w:spacing w:before="19" w:line="160" w:lineRule="exact"/>
              <w:ind w:right="17"/>
              <w:rPr>
                <w:sz w:val="14"/>
              </w:rPr>
            </w:pPr>
            <w:r>
              <w:rPr>
                <w:sz w:val="14"/>
              </w:rPr>
              <w:t>24.813.587,30</w:t>
            </w:r>
          </w:p>
        </w:tc>
        <w:tc>
          <w:tcPr>
            <w:tcW w:w="588" w:type="dxa"/>
            <w:tcBorders>
              <w:top w:val="nil"/>
              <w:bottom w:val="nil"/>
            </w:tcBorders>
          </w:tcPr>
          <w:p w14:paraId="35914348" w14:textId="77777777" w:rsidR="008448EB" w:rsidRDefault="008448EB" w:rsidP="0058380E">
            <w:pPr>
              <w:pStyle w:val="TableParagraph"/>
              <w:spacing w:before="19" w:line="160" w:lineRule="exact"/>
              <w:ind w:right="17"/>
              <w:rPr>
                <w:sz w:val="14"/>
              </w:rPr>
            </w:pPr>
            <w:r>
              <w:rPr>
                <w:sz w:val="14"/>
              </w:rPr>
              <w:t>0,0</w:t>
            </w:r>
          </w:p>
        </w:tc>
        <w:tc>
          <w:tcPr>
            <w:tcW w:w="1292" w:type="dxa"/>
            <w:tcBorders>
              <w:top w:val="nil"/>
              <w:bottom w:val="nil"/>
            </w:tcBorders>
          </w:tcPr>
          <w:p w14:paraId="20CEEC3D" w14:textId="77777777" w:rsidR="008448EB" w:rsidRDefault="008448EB" w:rsidP="0058380E">
            <w:pPr>
              <w:pStyle w:val="TableParagraph"/>
              <w:spacing w:before="19" w:line="160" w:lineRule="exact"/>
              <w:ind w:left="270"/>
              <w:rPr>
                <w:sz w:val="14"/>
              </w:rPr>
            </w:pPr>
            <w:r>
              <w:rPr>
                <w:w w:val="105"/>
                <w:sz w:val="14"/>
              </w:rPr>
              <w:t>26.311.618,90</w:t>
            </w:r>
          </w:p>
        </w:tc>
        <w:tc>
          <w:tcPr>
            <w:tcW w:w="588" w:type="dxa"/>
            <w:tcBorders>
              <w:top w:val="nil"/>
              <w:bottom w:val="nil"/>
            </w:tcBorders>
          </w:tcPr>
          <w:p w14:paraId="3D4993C9" w14:textId="77777777" w:rsidR="008448EB" w:rsidRDefault="008448EB" w:rsidP="0058380E">
            <w:pPr>
              <w:pStyle w:val="TableParagraph"/>
              <w:spacing w:before="19" w:line="160" w:lineRule="exact"/>
              <w:ind w:right="17"/>
              <w:rPr>
                <w:sz w:val="14"/>
              </w:rPr>
            </w:pPr>
            <w:r>
              <w:rPr>
                <w:sz w:val="14"/>
              </w:rPr>
              <w:t>6,0</w:t>
            </w:r>
          </w:p>
        </w:tc>
        <w:tc>
          <w:tcPr>
            <w:tcW w:w="1176" w:type="dxa"/>
            <w:tcBorders>
              <w:top w:val="nil"/>
              <w:bottom w:val="nil"/>
            </w:tcBorders>
          </w:tcPr>
          <w:p w14:paraId="4AB765A1" w14:textId="77777777" w:rsidR="008448EB" w:rsidRDefault="008448EB" w:rsidP="0058380E">
            <w:pPr>
              <w:pStyle w:val="TableParagraph"/>
              <w:spacing w:before="19" w:line="160" w:lineRule="exact"/>
              <w:ind w:right="65"/>
              <w:rPr>
                <w:sz w:val="14"/>
              </w:rPr>
            </w:pPr>
            <w:r>
              <w:rPr>
                <w:sz w:val="14"/>
              </w:rPr>
              <w:t>27.303.609,27</w:t>
            </w:r>
          </w:p>
        </w:tc>
        <w:tc>
          <w:tcPr>
            <w:tcW w:w="588" w:type="dxa"/>
            <w:tcBorders>
              <w:top w:val="nil"/>
              <w:bottom w:val="nil"/>
            </w:tcBorders>
          </w:tcPr>
          <w:p w14:paraId="78C2A2A2" w14:textId="77777777" w:rsidR="008448EB" w:rsidRDefault="008448EB" w:rsidP="0058380E">
            <w:pPr>
              <w:pStyle w:val="TableParagraph"/>
              <w:spacing w:before="19" w:line="160" w:lineRule="exact"/>
              <w:ind w:right="17"/>
              <w:rPr>
                <w:sz w:val="14"/>
              </w:rPr>
            </w:pPr>
            <w:r>
              <w:rPr>
                <w:sz w:val="14"/>
              </w:rPr>
              <w:t>3,7702</w:t>
            </w:r>
          </w:p>
        </w:tc>
      </w:tr>
      <w:tr w:rsidR="008448EB" w14:paraId="0A6EDC93" w14:textId="77777777" w:rsidTr="0058380E">
        <w:trPr>
          <w:trHeight w:val="199"/>
        </w:trPr>
        <w:tc>
          <w:tcPr>
            <w:tcW w:w="3154" w:type="dxa"/>
            <w:tcBorders>
              <w:top w:val="nil"/>
              <w:bottom w:val="nil"/>
            </w:tcBorders>
          </w:tcPr>
          <w:p w14:paraId="5EEE1AA9" w14:textId="77777777" w:rsidR="008448EB" w:rsidRDefault="008448EB" w:rsidP="0058380E">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6F819C75" w14:textId="77777777" w:rsidR="008448EB" w:rsidRDefault="008448EB" w:rsidP="0058380E">
            <w:pPr>
              <w:pStyle w:val="TableParagraph"/>
              <w:spacing w:before="19" w:line="160" w:lineRule="exact"/>
              <w:ind w:right="15"/>
              <w:rPr>
                <w:sz w:val="14"/>
              </w:rPr>
            </w:pPr>
            <w:r>
              <w:rPr>
                <w:w w:val="105"/>
                <w:sz w:val="14"/>
              </w:rPr>
              <w:t>-1.105.311,54</w:t>
            </w:r>
          </w:p>
        </w:tc>
        <w:tc>
          <w:tcPr>
            <w:tcW w:w="1151" w:type="dxa"/>
            <w:tcBorders>
              <w:top w:val="nil"/>
              <w:bottom w:val="nil"/>
            </w:tcBorders>
          </w:tcPr>
          <w:p w14:paraId="5A5C3741" w14:textId="77777777" w:rsidR="008448EB" w:rsidRDefault="008448EB" w:rsidP="0058380E">
            <w:pPr>
              <w:pStyle w:val="TableParagraph"/>
              <w:spacing w:before="19" w:line="160" w:lineRule="exact"/>
              <w:ind w:right="15"/>
              <w:rPr>
                <w:sz w:val="14"/>
              </w:rPr>
            </w:pPr>
            <w:r>
              <w:rPr>
                <w:sz w:val="14"/>
              </w:rPr>
              <w:t>620.618,31</w:t>
            </w:r>
          </w:p>
        </w:tc>
        <w:tc>
          <w:tcPr>
            <w:tcW w:w="1124" w:type="dxa"/>
            <w:tcBorders>
              <w:top w:val="nil"/>
              <w:bottom w:val="nil"/>
            </w:tcBorders>
          </w:tcPr>
          <w:p w14:paraId="1EC0911B" w14:textId="77777777" w:rsidR="008448EB" w:rsidRDefault="008448EB" w:rsidP="0058380E">
            <w:pPr>
              <w:pStyle w:val="TableParagraph"/>
              <w:spacing w:before="19" w:line="160" w:lineRule="exact"/>
              <w:ind w:right="16"/>
              <w:rPr>
                <w:sz w:val="14"/>
              </w:rPr>
            </w:pPr>
            <w:r>
              <w:rPr>
                <w:w w:val="105"/>
                <w:sz w:val="14"/>
              </w:rPr>
              <w:t>-156,1</w:t>
            </w:r>
          </w:p>
        </w:tc>
        <w:tc>
          <w:tcPr>
            <w:tcW w:w="1393" w:type="dxa"/>
            <w:tcBorders>
              <w:top w:val="nil"/>
              <w:bottom w:val="nil"/>
            </w:tcBorders>
          </w:tcPr>
          <w:p w14:paraId="5C8B8024" w14:textId="77777777" w:rsidR="008448EB" w:rsidRDefault="008448EB" w:rsidP="0058380E">
            <w:pPr>
              <w:pStyle w:val="TableParagraph"/>
              <w:spacing w:before="19" w:line="160" w:lineRule="exact"/>
              <w:ind w:right="18"/>
              <w:rPr>
                <w:sz w:val="14"/>
              </w:rPr>
            </w:pPr>
            <w:r>
              <w:rPr>
                <w:w w:val="105"/>
                <w:sz w:val="14"/>
              </w:rPr>
              <w:t>-2.188.949,47</w:t>
            </w:r>
          </w:p>
        </w:tc>
        <w:tc>
          <w:tcPr>
            <w:tcW w:w="754" w:type="dxa"/>
            <w:tcBorders>
              <w:top w:val="nil"/>
              <w:bottom w:val="nil"/>
            </w:tcBorders>
          </w:tcPr>
          <w:p w14:paraId="6EBFBBEB" w14:textId="77777777" w:rsidR="008448EB" w:rsidRDefault="008448EB" w:rsidP="0058380E">
            <w:pPr>
              <w:pStyle w:val="TableParagraph"/>
              <w:spacing w:before="19" w:line="160" w:lineRule="exact"/>
              <w:ind w:right="17"/>
              <w:rPr>
                <w:sz w:val="14"/>
              </w:rPr>
            </w:pPr>
            <w:r>
              <w:rPr>
                <w:w w:val="105"/>
                <w:sz w:val="14"/>
              </w:rPr>
              <w:t>-452,7</w:t>
            </w:r>
          </w:p>
        </w:tc>
        <w:tc>
          <w:tcPr>
            <w:tcW w:w="1481" w:type="dxa"/>
            <w:tcBorders>
              <w:top w:val="nil"/>
              <w:bottom w:val="nil"/>
            </w:tcBorders>
          </w:tcPr>
          <w:p w14:paraId="4C991437" w14:textId="77777777" w:rsidR="008448EB" w:rsidRDefault="008448EB" w:rsidP="0058380E">
            <w:pPr>
              <w:pStyle w:val="TableParagraph"/>
              <w:spacing w:before="19" w:line="160" w:lineRule="exact"/>
              <w:ind w:right="18"/>
              <w:rPr>
                <w:sz w:val="14"/>
              </w:rPr>
            </w:pPr>
            <w:r>
              <w:rPr>
                <w:w w:val="105"/>
                <w:sz w:val="14"/>
              </w:rPr>
              <w:t>-2.188.949,47</w:t>
            </w:r>
          </w:p>
        </w:tc>
        <w:tc>
          <w:tcPr>
            <w:tcW w:w="588" w:type="dxa"/>
            <w:tcBorders>
              <w:top w:val="nil"/>
              <w:bottom w:val="nil"/>
            </w:tcBorders>
          </w:tcPr>
          <w:p w14:paraId="27A966E9" w14:textId="77777777" w:rsidR="008448EB" w:rsidRDefault="008448EB" w:rsidP="0058380E">
            <w:pPr>
              <w:pStyle w:val="TableParagraph"/>
              <w:spacing w:before="19" w:line="160" w:lineRule="exact"/>
              <w:ind w:right="17"/>
              <w:rPr>
                <w:sz w:val="14"/>
              </w:rPr>
            </w:pPr>
            <w:r>
              <w:rPr>
                <w:sz w:val="14"/>
              </w:rPr>
              <w:t>0,0</w:t>
            </w:r>
          </w:p>
        </w:tc>
        <w:tc>
          <w:tcPr>
            <w:tcW w:w="1292" w:type="dxa"/>
            <w:tcBorders>
              <w:top w:val="nil"/>
              <w:bottom w:val="nil"/>
            </w:tcBorders>
          </w:tcPr>
          <w:p w14:paraId="28DDC5D3" w14:textId="77777777" w:rsidR="008448EB" w:rsidRDefault="008448EB" w:rsidP="0058380E">
            <w:pPr>
              <w:pStyle w:val="TableParagraph"/>
              <w:spacing w:before="19" w:line="160" w:lineRule="exact"/>
              <w:ind w:right="18"/>
              <w:rPr>
                <w:sz w:val="14"/>
              </w:rPr>
            </w:pPr>
            <w:r>
              <w:rPr>
                <w:w w:val="105"/>
                <w:sz w:val="14"/>
              </w:rPr>
              <w:t>(2.305.749,17)</w:t>
            </w:r>
          </w:p>
        </w:tc>
        <w:tc>
          <w:tcPr>
            <w:tcW w:w="588" w:type="dxa"/>
            <w:tcBorders>
              <w:top w:val="nil"/>
              <w:bottom w:val="nil"/>
            </w:tcBorders>
          </w:tcPr>
          <w:p w14:paraId="5EFAE693" w14:textId="77777777" w:rsidR="008448EB" w:rsidRDefault="008448EB" w:rsidP="0058380E">
            <w:pPr>
              <w:pStyle w:val="TableParagraph"/>
              <w:spacing w:before="19" w:line="160" w:lineRule="exact"/>
              <w:ind w:right="18"/>
              <w:rPr>
                <w:sz w:val="14"/>
              </w:rPr>
            </w:pPr>
            <w:r>
              <w:rPr>
                <w:w w:val="105"/>
                <w:sz w:val="14"/>
              </w:rPr>
              <w:t>-24,3</w:t>
            </w:r>
          </w:p>
        </w:tc>
        <w:tc>
          <w:tcPr>
            <w:tcW w:w="1176" w:type="dxa"/>
            <w:tcBorders>
              <w:top w:val="nil"/>
              <w:bottom w:val="nil"/>
            </w:tcBorders>
          </w:tcPr>
          <w:p w14:paraId="5A6C74B6" w14:textId="77777777" w:rsidR="008448EB" w:rsidRDefault="008448EB" w:rsidP="0058380E">
            <w:pPr>
              <w:pStyle w:val="TableParagraph"/>
              <w:spacing w:before="19" w:line="160" w:lineRule="exact"/>
              <w:ind w:right="17"/>
              <w:rPr>
                <w:sz w:val="14"/>
              </w:rPr>
            </w:pPr>
            <w:r>
              <w:rPr>
                <w:w w:val="105"/>
                <w:sz w:val="14"/>
              </w:rPr>
              <w:t>(2.366.863,25)</w:t>
            </w:r>
          </w:p>
        </w:tc>
        <w:tc>
          <w:tcPr>
            <w:tcW w:w="588" w:type="dxa"/>
            <w:tcBorders>
              <w:top w:val="nil"/>
              <w:bottom w:val="nil"/>
            </w:tcBorders>
          </w:tcPr>
          <w:p w14:paraId="0DC645C2" w14:textId="77777777" w:rsidR="008448EB" w:rsidRDefault="008448EB" w:rsidP="0058380E">
            <w:pPr>
              <w:pStyle w:val="TableParagraph"/>
              <w:spacing w:before="19" w:line="160" w:lineRule="exact"/>
              <w:ind w:right="17"/>
              <w:rPr>
                <w:sz w:val="14"/>
              </w:rPr>
            </w:pPr>
            <w:r>
              <w:rPr>
                <w:sz w:val="14"/>
              </w:rPr>
              <w:t>2,6505</w:t>
            </w:r>
          </w:p>
        </w:tc>
      </w:tr>
      <w:tr w:rsidR="008448EB" w14:paraId="1534561A" w14:textId="77777777" w:rsidTr="0058380E">
        <w:trPr>
          <w:trHeight w:val="199"/>
        </w:trPr>
        <w:tc>
          <w:tcPr>
            <w:tcW w:w="3154" w:type="dxa"/>
            <w:tcBorders>
              <w:top w:val="nil"/>
              <w:bottom w:val="nil"/>
            </w:tcBorders>
          </w:tcPr>
          <w:p w14:paraId="5A10B69D" w14:textId="77777777" w:rsidR="008448EB" w:rsidRDefault="008448EB" w:rsidP="0058380E">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4E3A7C40" w14:textId="77777777" w:rsidR="008448EB" w:rsidRDefault="008448EB" w:rsidP="0058380E">
            <w:pPr>
              <w:pStyle w:val="TableParagraph"/>
              <w:spacing w:before="19" w:line="160" w:lineRule="exact"/>
              <w:ind w:right="15"/>
              <w:rPr>
                <w:sz w:val="14"/>
              </w:rPr>
            </w:pPr>
            <w:r>
              <w:rPr>
                <w:w w:val="105"/>
                <w:sz w:val="14"/>
              </w:rPr>
              <w:t>-312.142,50</w:t>
            </w:r>
          </w:p>
        </w:tc>
        <w:tc>
          <w:tcPr>
            <w:tcW w:w="1151" w:type="dxa"/>
            <w:tcBorders>
              <w:top w:val="nil"/>
              <w:bottom w:val="nil"/>
            </w:tcBorders>
          </w:tcPr>
          <w:p w14:paraId="34BD8D93" w14:textId="77777777" w:rsidR="008448EB" w:rsidRDefault="008448EB" w:rsidP="0058380E">
            <w:pPr>
              <w:pStyle w:val="TableParagraph"/>
              <w:spacing w:before="19" w:line="160" w:lineRule="exact"/>
              <w:ind w:right="16"/>
              <w:rPr>
                <w:sz w:val="14"/>
              </w:rPr>
            </w:pPr>
            <w:r>
              <w:rPr>
                <w:w w:val="105"/>
                <w:sz w:val="14"/>
              </w:rPr>
              <w:t>-616.192,46</w:t>
            </w:r>
          </w:p>
        </w:tc>
        <w:tc>
          <w:tcPr>
            <w:tcW w:w="1124" w:type="dxa"/>
            <w:tcBorders>
              <w:top w:val="nil"/>
              <w:bottom w:val="nil"/>
            </w:tcBorders>
          </w:tcPr>
          <w:p w14:paraId="66ED1093" w14:textId="77777777" w:rsidR="008448EB" w:rsidRDefault="008448EB" w:rsidP="0058380E">
            <w:pPr>
              <w:pStyle w:val="TableParagraph"/>
              <w:spacing w:before="19" w:line="160" w:lineRule="exact"/>
              <w:ind w:right="16"/>
              <w:rPr>
                <w:sz w:val="14"/>
              </w:rPr>
            </w:pPr>
            <w:r>
              <w:rPr>
                <w:sz w:val="14"/>
              </w:rPr>
              <w:t>97,4</w:t>
            </w:r>
          </w:p>
        </w:tc>
        <w:tc>
          <w:tcPr>
            <w:tcW w:w="1393" w:type="dxa"/>
            <w:tcBorders>
              <w:top w:val="nil"/>
              <w:bottom w:val="nil"/>
            </w:tcBorders>
          </w:tcPr>
          <w:p w14:paraId="2FA1BEE1" w14:textId="77777777" w:rsidR="008448EB" w:rsidRDefault="008448EB" w:rsidP="0058380E">
            <w:pPr>
              <w:pStyle w:val="TableParagraph"/>
              <w:spacing w:before="19" w:line="160" w:lineRule="exact"/>
              <w:ind w:right="17"/>
              <w:rPr>
                <w:sz w:val="14"/>
              </w:rPr>
            </w:pPr>
            <w:r>
              <w:rPr>
                <w:sz w:val="14"/>
              </w:rPr>
              <w:t>513.995,23</w:t>
            </w:r>
          </w:p>
        </w:tc>
        <w:tc>
          <w:tcPr>
            <w:tcW w:w="754" w:type="dxa"/>
            <w:tcBorders>
              <w:top w:val="nil"/>
              <w:bottom w:val="nil"/>
            </w:tcBorders>
          </w:tcPr>
          <w:p w14:paraId="6B2491A8" w14:textId="77777777" w:rsidR="008448EB" w:rsidRDefault="008448EB" w:rsidP="0058380E">
            <w:pPr>
              <w:pStyle w:val="TableParagraph"/>
              <w:spacing w:before="19" w:line="160" w:lineRule="exact"/>
              <w:ind w:right="17"/>
              <w:rPr>
                <w:sz w:val="14"/>
              </w:rPr>
            </w:pPr>
            <w:r>
              <w:rPr>
                <w:w w:val="105"/>
                <w:sz w:val="14"/>
              </w:rPr>
              <w:t>-183,4</w:t>
            </w:r>
          </w:p>
        </w:tc>
        <w:tc>
          <w:tcPr>
            <w:tcW w:w="1481" w:type="dxa"/>
            <w:tcBorders>
              <w:top w:val="nil"/>
              <w:bottom w:val="nil"/>
            </w:tcBorders>
          </w:tcPr>
          <w:p w14:paraId="74F4C4A7" w14:textId="77777777" w:rsidR="008448EB" w:rsidRDefault="008448EB" w:rsidP="0058380E">
            <w:pPr>
              <w:pStyle w:val="TableParagraph"/>
              <w:spacing w:before="19" w:line="160" w:lineRule="exact"/>
              <w:ind w:right="17"/>
              <w:rPr>
                <w:sz w:val="14"/>
              </w:rPr>
            </w:pPr>
            <w:r>
              <w:rPr>
                <w:sz w:val="14"/>
              </w:rPr>
              <w:t>481.263,69</w:t>
            </w:r>
          </w:p>
        </w:tc>
        <w:tc>
          <w:tcPr>
            <w:tcW w:w="588" w:type="dxa"/>
            <w:tcBorders>
              <w:top w:val="nil"/>
              <w:bottom w:val="nil"/>
            </w:tcBorders>
          </w:tcPr>
          <w:p w14:paraId="6D2926C9" w14:textId="77777777" w:rsidR="008448EB" w:rsidRDefault="008448EB" w:rsidP="0058380E">
            <w:pPr>
              <w:pStyle w:val="TableParagraph"/>
              <w:spacing w:before="19" w:line="160" w:lineRule="exact"/>
              <w:ind w:right="18"/>
              <w:rPr>
                <w:sz w:val="14"/>
              </w:rPr>
            </w:pPr>
            <w:r>
              <w:rPr>
                <w:w w:val="105"/>
                <w:sz w:val="14"/>
              </w:rPr>
              <w:t>-6,4</w:t>
            </w:r>
          </w:p>
        </w:tc>
        <w:tc>
          <w:tcPr>
            <w:tcW w:w="1292" w:type="dxa"/>
            <w:tcBorders>
              <w:top w:val="nil"/>
              <w:bottom w:val="nil"/>
            </w:tcBorders>
          </w:tcPr>
          <w:p w14:paraId="5EC1F16B" w14:textId="77777777" w:rsidR="008448EB" w:rsidRDefault="008448EB" w:rsidP="0058380E">
            <w:pPr>
              <w:pStyle w:val="TableParagraph"/>
              <w:spacing w:before="19" w:line="160" w:lineRule="exact"/>
              <w:ind w:right="66"/>
              <w:rPr>
                <w:sz w:val="14"/>
              </w:rPr>
            </w:pPr>
            <w:r>
              <w:rPr>
                <w:sz w:val="14"/>
              </w:rPr>
              <w:t>431.737,22</w:t>
            </w:r>
          </w:p>
        </w:tc>
        <w:tc>
          <w:tcPr>
            <w:tcW w:w="588" w:type="dxa"/>
            <w:tcBorders>
              <w:top w:val="nil"/>
              <w:bottom w:val="nil"/>
            </w:tcBorders>
          </w:tcPr>
          <w:p w14:paraId="51576E36" w14:textId="77777777" w:rsidR="008448EB" w:rsidRDefault="008448EB" w:rsidP="0058380E">
            <w:pPr>
              <w:pStyle w:val="TableParagraph"/>
              <w:spacing w:before="19" w:line="160" w:lineRule="exact"/>
              <w:ind w:right="18"/>
              <w:rPr>
                <w:sz w:val="14"/>
              </w:rPr>
            </w:pPr>
            <w:r>
              <w:rPr>
                <w:w w:val="105"/>
                <w:sz w:val="14"/>
              </w:rPr>
              <w:t>-7,2</w:t>
            </w:r>
          </w:p>
        </w:tc>
        <w:tc>
          <w:tcPr>
            <w:tcW w:w="1176" w:type="dxa"/>
            <w:tcBorders>
              <w:top w:val="nil"/>
              <w:bottom w:val="nil"/>
            </w:tcBorders>
          </w:tcPr>
          <w:p w14:paraId="222BED61" w14:textId="77777777" w:rsidR="008448EB" w:rsidRDefault="008448EB" w:rsidP="0058380E">
            <w:pPr>
              <w:pStyle w:val="TableParagraph"/>
              <w:spacing w:before="19" w:line="160" w:lineRule="exact"/>
              <w:ind w:right="65"/>
              <w:rPr>
                <w:sz w:val="14"/>
              </w:rPr>
            </w:pPr>
            <w:r>
              <w:rPr>
                <w:sz w:val="14"/>
              </w:rPr>
              <w:t>387.268,41</w:t>
            </w:r>
          </w:p>
        </w:tc>
        <w:tc>
          <w:tcPr>
            <w:tcW w:w="588" w:type="dxa"/>
            <w:tcBorders>
              <w:top w:val="nil"/>
              <w:bottom w:val="nil"/>
            </w:tcBorders>
          </w:tcPr>
          <w:p w14:paraId="0A3E5AF6" w14:textId="77777777" w:rsidR="008448EB" w:rsidRDefault="008448EB" w:rsidP="0058380E">
            <w:pPr>
              <w:pStyle w:val="TableParagraph"/>
              <w:spacing w:before="19" w:line="160" w:lineRule="exact"/>
              <w:ind w:right="18"/>
              <w:rPr>
                <w:sz w:val="14"/>
              </w:rPr>
            </w:pPr>
            <w:r>
              <w:rPr>
                <w:w w:val="105"/>
                <w:sz w:val="14"/>
              </w:rPr>
              <w:t>-10,3</w:t>
            </w:r>
          </w:p>
        </w:tc>
      </w:tr>
      <w:tr w:rsidR="008448EB" w14:paraId="7C858141" w14:textId="77777777" w:rsidTr="0058380E">
        <w:trPr>
          <w:trHeight w:val="199"/>
        </w:trPr>
        <w:tc>
          <w:tcPr>
            <w:tcW w:w="3154" w:type="dxa"/>
            <w:tcBorders>
              <w:top w:val="nil"/>
              <w:bottom w:val="nil"/>
            </w:tcBorders>
          </w:tcPr>
          <w:p w14:paraId="13D7E8E8" w14:textId="77777777" w:rsidR="008448EB" w:rsidRDefault="008448EB" w:rsidP="0058380E">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5D0ECE5E" w14:textId="77777777" w:rsidR="008448EB" w:rsidRDefault="008448EB" w:rsidP="0058380E">
            <w:pPr>
              <w:pStyle w:val="TableParagraph"/>
              <w:spacing w:before="19" w:line="160" w:lineRule="exact"/>
              <w:ind w:right="14"/>
              <w:rPr>
                <w:sz w:val="14"/>
              </w:rPr>
            </w:pPr>
            <w:r>
              <w:rPr>
                <w:sz w:val="14"/>
              </w:rPr>
              <w:t>927.286,16</w:t>
            </w:r>
          </w:p>
        </w:tc>
        <w:tc>
          <w:tcPr>
            <w:tcW w:w="1151" w:type="dxa"/>
            <w:tcBorders>
              <w:top w:val="nil"/>
              <w:bottom w:val="nil"/>
            </w:tcBorders>
          </w:tcPr>
          <w:p w14:paraId="1C0FCDEF" w14:textId="77777777" w:rsidR="008448EB" w:rsidRDefault="008448EB" w:rsidP="0058380E">
            <w:pPr>
              <w:pStyle w:val="TableParagraph"/>
              <w:spacing w:before="19" w:line="160" w:lineRule="exact"/>
              <w:ind w:right="15"/>
              <w:rPr>
                <w:sz w:val="14"/>
              </w:rPr>
            </w:pPr>
            <w:r>
              <w:rPr>
                <w:sz w:val="14"/>
              </w:rPr>
              <w:t>829.688,21</w:t>
            </w:r>
          </w:p>
        </w:tc>
        <w:tc>
          <w:tcPr>
            <w:tcW w:w="1124" w:type="dxa"/>
            <w:tcBorders>
              <w:top w:val="nil"/>
              <w:bottom w:val="nil"/>
            </w:tcBorders>
          </w:tcPr>
          <w:p w14:paraId="255BFEE0" w14:textId="77777777" w:rsidR="008448EB" w:rsidRDefault="008448EB" w:rsidP="0058380E">
            <w:pPr>
              <w:pStyle w:val="TableParagraph"/>
              <w:spacing w:before="19" w:line="160" w:lineRule="exact"/>
              <w:ind w:right="16"/>
              <w:rPr>
                <w:sz w:val="14"/>
              </w:rPr>
            </w:pPr>
            <w:r>
              <w:rPr>
                <w:w w:val="105"/>
                <w:sz w:val="14"/>
              </w:rPr>
              <w:t>-10,5</w:t>
            </w:r>
          </w:p>
        </w:tc>
        <w:tc>
          <w:tcPr>
            <w:tcW w:w="1393" w:type="dxa"/>
            <w:tcBorders>
              <w:top w:val="nil"/>
              <w:bottom w:val="nil"/>
            </w:tcBorders>
          </w:tcPr>
          <w:p w14:paraId="554DA1ED" w14:textId="77777777" w:rsidR="008448EB" w:rsidRDefault="008448EB" w:rsidP="0058380E">
            <w:pPr>
              <w:pStyle w:val="TableParagraph"/>
              <w:spacing w:before="19" w:line="160" w:lineRule="exact"/>
              <w:ind w:right="17"/>
              <w:rPr>
                <w:sz w:val="14"/>
              </w:rPr>
            </w:pPr>
            <w:r>
              <w:rPr>
                <w:sz w:val="14"/>
              </w:rPr>
              <w:t>746.719,39</w:t>
            </w:r>
          </w:p>
        </w:tc>
        <w:tc>
          <w:tcPr>
            <w:tcW w:w="754" w:type="dxa"/>
            <w:tcBorders>
              <w:top w:val="nil"/>
              <w:bottom w:val="nil"/>
            </w:tcBorders>
          </w:tcPr>
          <w:p w14:paraId="1E49F70A" w14:textId="77777777" w:rsidR="008448EB" w:rsidRDefault="008448EB" w:rsidP="0058380E">
            <w:pPr>
              <w:pStyle w:val="TableParagraph"/>
              <w:spacing w:before="19" w:line="160" w:lineRule="exact"/>
              <w:ind w:right="17"/>
              <w:rPr>
                <w:sz w:val="14"/>
              </w:rPr>
            </w:pPr>
            <w:r>
              <w:rPr>
                <w:w w:val="105"/>
                <w:sz w:val="14"/>
              </w:rPr>
              <w:t>-10,0</w:t>
            </w:r>
          </w:p>
        </w:tc>
        <w:tc>
          <w:tcPr>
            <w:tcW w:w="1481" w:type="dxa"/>
            <w:tcBorders>
              <w:top w:val="nil"/>
              <w:bottom w:val="nil"/>
            </w:tcBorders>
          </w:tcPr>
          <w:p w14:paraId="1696EA5D" w14:textId="77777777" w:rsidR="008448EB" w:rsidRDefault="008448EB" w:rsidP="0058380E">
            <w:pPr>
              <w:pStyle w:val="TableParagraph"/>
              <w:spacing w:before="19" w:line="160" w:lineRule="exact"/>
              <w:ind w:right="17"/>
              <w:rPr>
                <w:sz w:val="14"/>
              </w:rPr>
            </w:pPr>
            <w:r>
              <w:rPr>
                <w:sz w:val="14"/>
              </w:rPr>
              <w:t>690.715,43</w:t>
            </w:r>
          </w:p>
        </w:tc>
        <w:tc>
          <w:tcPr>
            <w:tcW w:w="588" w:type="dxa"/>
            <w:tcBorders>
              <w:top w:val="nil"/>
              <w:bottom w:val="nil"/>
            </w:tcBorders>
          </w:tcPr>
          <w:p w14:paraId="36A9C050" w14:textId="77777777" w:rsidR="008448EB" w:rsidRDefault="008448EB" w:rsidP="0058380E">
            <w:pPr>
              <w:pStyle w:val="TableParagraph"/>
              <w:spacing w:before="19" w:line="160" w:lineRule="exact"/>
              <w:ind w:right="18"/>
              <w:rPr>
                <w:sz w:val="14"/>
              </w:rPr>
            </w:pPr>
            <w:r>
              <w:rPr>
                <w:w w:val="105"/>
                <w:sz w:val="14"/>
              </w:rPr>
              <w:t>-7,5</w:t>
            </w:r>
          </w:p>
        </w:tc>
        <w:tc>
          <w:tcPr>
            <w:tcW w:w="1292" w:type="dxa"/>
            <w:tcBorders>
              <w:top w:val="nil"/>
              <w:bottom w:val="nil"/>
            </w:tcBorders>
          </w:tcPr>
          <w:p w14:paraId="29437E54" w14:textId="77777777" w:rsidR="008448EB" w:rsidRDefault="008448EB" w:rsidP="0058380E">
            <w:pPr>
              <w:pStyle w:val="TableParagraph"/>
              <w:spacing w:before="19" w:line="160" w:lineRule="exact"/>
              <w:ind w:right="66"/>
              <w:rPr>
                <w:sz w:val="14"/>
              </w:rPr>
            </w:pPr>
            <w:r>
              <w:rPr>
                <w:sz w:val="14"/>
              </w:rPr>
              <w:t>638.911,78</w:t>
            </w:r>
          </w:p>
        </w:tc>
        <w:tc>
          <w:tcPr>
            <w:tcW w:w="588" w:type="dxa"/>
            <w:tcBorders>
              <w:top w:val="nil"/>
              <w:bottom w:val="nil"/>
            </w:tcBorders>
          </w:tcPr>
          <w:p w14:paraId="1D521803" w14:textId="77777777" w:rsidR="008448EB" w:rsidRDefault="008448EB" w:rsidP="0058380E">
            <w:pPr>
              <w:pStyle w:val="TableParagraph"/>
              <w:spacing w:before="19" w:line="160" w:lineRule="exact"/>
              <w:ind w:right="17"/>
              <w:rPr>
                <w:sz w:val="14"/>
              </w:rPr>
            </w:pPr>
            <w:r>
              <w:rPr>
                <w:sz w:val="14"/>
              </w:rPr>
              <w:t>1,2</w:t>
            </w:r>
          </w:p>
        </w:tc>
        <w:tc>
          <w:tcPr>
            <w:tcW w:w="1176" w:type="dxa"/>
            <w:tcBorders>
              <w:top w:val="nil"/>
              <w:bottom w:val="nil"/>
            </w:tcBorders>
          </w:tcPr>
          <w:p w14:paraId="716FE71B" w14:textId="77777777" w:rsidR="008448EB" w:rsidRDefault="008448EB" w:rsidP="0058380E">
            <w:pPr>
              <w:pStyle w:val="TableParagraph"/>
              <w:spacing w:before="19" w:line="160" w:lineRule="exact"/>
              <w:ind w:right="65"/>
              <w:rPr>
                <w:sz w:val="14"/>
              </w:rPr>
            </w:pPr>
            <w:r>
              <w:rPr>
                <w:sz w:val="14"/>
              </w:rPr>
              <w:t>590.993,39</w:t>
            </w:r>
          </w:p>
        </w:tc>
        <w:tc>
          <w:tcPr>
            <w:tcW w:w="588" w:type="dxa"/>
            <w:tcBorders>
              <w:top w:val="nil"/>
              <w:bottom w:val="nil"/>
            </w:tcBorders>
          </w:tcPr>
          <w:p w14:paraId="6D01E39A" w14:textId="77777777" w:rsidR="008448EB" w:rsidRDefault="008448EB" w:rsidP="0058380E">
            <w:pPr>
              <w:pStyle w:val="TableParagraph"/>
              <w:spacing w:before="19" w:line="160" w:lineRule="exact"/>
              <w:ind w:right="18"/>
              <w:rPr>
                <w:sz w:val="14"/>
              </w:rPr>
            </w:pPr>
            <w:r>
              <w:rPr>
                <w:w w:val="105"/>
                <w:sz w:val="14"/>
              </w:rPr>
              <w:t>-7,5</w:t>
            </w:r>
          </w:p>
        </w:tc>
      </w:tr>
      <w:tr w:rsidR="008448EB" w14:paraId="1392AB8E" w14:textId="77777777" w:rsidTr="0058380E">
        <w:trPr>
          <w:trHeight w:val="188"/>
        </w:trPr>
        <w:tc>
          <w:tcPr>
            <w:tcW w:w="3154" w:type="dxa"/>
            <w:tcBorders>
              <w:top w:val="nil"/>
            </w:tcBorders>
          </w:tcPr>
          <w:p w14:paraId="28BC93A0" w14:textId="77777777" w:rsidR="008448EB" w:rsidRDefault="008448EB" w:rsidP="0058380E">
            <w:pPr>
              <w:pStyle w:val="TableParagraph"/>
              <w:spacing w:before="19" w:line="149" w:lineRule="exact"/>
              <w:ind w:left="30"/>
              <w:rPr>
                <w:sz w:val="14"/>
              </w:rPr>
            </w:pPr>
            <w:r>
              <w:rPr>
                <w:w w:val="105"/>
                <w:sz w:val="14"/>
              </w:rPr>
              <w:t>Dívida Líquida Consolidada</w:t>
            </w:r>
          </w:p>
        </w:tc>
        <w:tc>
          <w:tcPr>
            <w:tcW w:w="1150" w:type="dxa"/>
            <w:tcBorders>
              <w:top w:val="nil"/>
            </w:tcBorders>
          </w:tcPr>
          <w:p w14:paraId="65782216" w14:textId="77777777" w:rsidR="008448EB" w:rsidRDefault="008448EB" w:rsidP="0058380E">
            <w:pPr>
              <w:pStyle w:val="TableParagraph"/>
              <w:spacing w:before="19" w:line="149" w:lineRule="exact"/>
              <w:ind w:right="15"/>
              <w:rPr>
                <w:sz w:val="14"/>
              </w:rPr>
            </w:pPr>
            <w:r>
              <w:rPr>
                <w:w w:val="105"/>
                <w:sz w:val="14"/>
              </w:rPr>
              <w:t>-4.523.759,83</w:t>
            </w:r>
          </w:p>
        </w:tc>
        <w:tc>
          <w:tcPr>
            <w:tcW w:w="1151" w:type="dxa"/>
            <w:tcBorders>
              <w:top w:val="nil"/>
            </w:tcBorders>
          </w:tcPr>
          <w:p w14:paraId="4CC09257" w14:textId="77777777" w:rsidR="008448EB" w:rsidRDefault="008448EB" w:rsidP="0058380E">
            <w:pPr>
              <w:pStyle w:val="TableParagraph"/>
              <w:spacing w:before="19" w:line="149" w:lineRule="exact"/>
              <w:ind w:right="16"/>
              <w:rPr>
                <w:sz w:val="14"/>
              </w:rPr>
            </w:pPr>
            <w:r>
              <w:rPr>
                <w:w w:val="105"/>
                <w:sz w:val="14"/>
              </w:rPr>
              <w:t>-5.139.952,29</w:t>
            </w:r>
          </w:p>
        </w:tc>
        <w:tc>
          <w:tcPr>
            <w:tcW w:w="1124" w:type="dxa"/>
            <w:tcBorders>
              <w:top w:val="nil"/>
            </w:tcBorders>
          </w:tcPr>
          <w:p w14:paraId="12BAE01C" w14:textId="77777777" w:rsidR="008448EB" w:rsidRDefault="008448EB" w:rsidP="0058380E">
            <w:pPr>
              <w:pStyle w:val="TableParagraph"/>
              <w:spacing w:before="19" w:line="149" w:lineRule="exact"/>
              <w:ind w:right="16"/>
              <w:rPr>
                <w:sz w:val="14"/>
              </w:rPr>
            </w:pPr>
            <w:r>
              <w:rPr>
                <w:sz w:val="14"/>
              </w:rPr>
              <w:t>13,6</w:t>
            </w:r>
          </w:p>
        </w:tc>
        <w:tc>
          <w:tcPr>
            <w:tcW w:w="1393" w:type="dxa"/>
            <w:tcBorders>
              <w:top w:val="nil"/>
            </w:tcBorders>
          </w:tcPr>
          <w:p w14:paraId="2634571C" w14:textId="77777777" w:rsidR="008448EB" w:rsidRDefault="008448EB" w:rsidP="0058380E">
            <w:pPr>
              <w:pStyle w:val="TableParagraph"/>
              <w:spacing w:before="19" w:line="149" w:lineRule="exact"/>
              <w:ind w:right="18"/>
              <w:rPr>
                <w:sz w:val="14"/>
              </w:rPr>
            </w:pPr>
            <w:r>
              <w:rPr>
                <w:w w:val="105"/>
                <w:sz w:val="14"/>
              </w:rPr>
              <w:t>-4.625.957,06</w:t>
            </w:r>
          </w:p>
        </w:tc>
        <w:tc>
          <w:tcPr>
            <w:tcW w:w="754" w:type="dxa"/>
            <w:tcBorders>
              <w:top w:val="nil"/>
            </w:tcBorders>
          </w:tcPr>
          <w:p w14:paraId="40FE84D8" w14:textId="77777777" w:rsidR="008448EB" w:rsidRDefault="008448EB" w:rsidP="0058380E">
            <w:pPr>
              <w:pStyle w:val="TableParagraph"/>
              <w:spacing w:before="19" w:line="149" w:lineRule="exact"/>
              <w:ind w:right="17"/>
              <w:rPr>
                <w:sz w:val="14"/>
              </w:rPr>
            </w:pPr>
            <w:r>
              <w:rPr>
                <w:w w:val="105"/>
                <w:sz w:val="14"/>
              </w:rPr>
              <w:t>-10,0</w:t>
            </w:r>
          </w:p>
        </w:tc>
        <w:tc>
          <w:tcPr>
            <w:tcW w:w="1481" w:type="dxa"/>
            <w:tcBorders>
              <w:top w:val="nil"/>
            </w:tcBorders>
          </w:tcPr>
          <w:p w14:paraId="7F3B2ABB" w14:textId="77777777" w:rsidR="008448EB" w:rsidRDefault="008448EB" w:rsidP="0058380E">
            <w:pPr>
              <w:pStyle w:val="TableParagraph"/>
              <w:spacing w:before="19" w:line="149" w:lineRule="exact"/>
              <w:ind w:right="18"/>
              <w:rPr>
                <w:sz w:val="14"/>
              </w:rPr>
            </w:pPr>
            <w:r>
              <w:rPr>
                <w:w w:val="105"/>
                <w:sz w:val="14"/>
              </w:rPr>
              <w:t>-4.144.693,37</w:t>
            </w:r>
          </w:p>
        </w:tc>
        <w:tc>
          <w:tcPr>
            <w:tcW w:w="588" w:type="dxa"/>
            <w:tcBorders>
              <w:top w:val="nil"/>
            </w:tcBorders>
          </w:tcPr>
          <w:p w14:paraId="1BE34717" w14:textId="77777777" w:rsidR="008448EB" w:rsidRDefault="008448EB" w:rsidP="0058380E">
            <w:pPr>
              <w:pStyle w:val="TableParagraph"/>
              <w:spacing w:before="19" w:line="149" w:lineRule="exact"/>
              <w:ind w:right="18"/>
              <w:rPr>
                <w:sz w:val="14"/>
              </w:rPr>
            </w:pPr>
            <w:r>
              <w:rPr>
                <w:w w:val="105"/>
                <w:sz w:val="14"/>
              </w:rPr>
              <w:t>-10,4</w:t>
            </w:r>
          </w:p>
        </w:tc>
        <w:tc>
          <w:tcPr>
            <w:tcW w:w="1292" w:type="dxa"/>
            <w:tcBorders>
              <w:top w:val="nil"/>
            </w:tcBorders>
          </w:tcPr>
          <w:p w14:paraId="792AFA45" w14:textId="77777777" w:rsidR="008448EB" w:rsidRDefault="008448EB" w:rsidP="0058380E">
            <w:pPr>
              <w:pStyle w:val="TableParagraph"/>
              <w:spacing w:before="19" w:line="149" w:lineRule="exact"/>
              <w:ind w:right="18"/>
              <w:rPr>
                <w:sz w:val="14"/>
              </w:rPr>
            </w:pPr>
            <w:r>
              <w:rPr>
                <w:w w:val="105"/>
                <w:sz w:val="14"/>
              </w:rPr>
              <w:t>(3.712.956,15)</w:t>
            </w:r>
          </w:p>
        </w:tc>
        <w:tc>
          <w:tcPr>
            <w:tcW w:w="588" w:type="dxa"/>
            <w:tcBorders>
              <w:top w:val="nil"/>
            </w:tcBorders>
          </w:tcPr>
          <w:p w14:paraId="00D01CC3" w14:textId="77777777" w:rsidR="008448EB" w:rsidRDefault="008448EB" w:rsidP="0058380E">
            <w:pPr>
              <w:pStyle w:val="TableParagraph"/>
              <w:spacing w:before="19" w:line="149" w:lineRule="exact"/>
              <w:ind w:right="18"/>
              <w:rPr>
                <w:sz w:val="14"/>
              </w:rPr>
            </w:pPr>
            <w:r>
              <w:rPr>
                <w:w w:val="105"/>
                <w:sz w:val="14"/>
              </w:rPr>
              <w:t>-10,4</w:t>
            </w:r>
          </w:p>
        </w:tc>
        <w:tc>
          <w:tcPr>
            <w:tcW w:w="1176" w:type="dxa"/>
            <w:tcBorders>
              <w:top w:val="nil"/>
            </w:tcBorders>
          </w:tcPr>
          <w:p w14:paraId="4AEC0356" w14:textId="77777777" w:rsidR="008448EB" w:rsidRDefault="008448EB" w:rsidP="0058380E">
            <w:pPr>
              <w:pStyle w:val="TableParagraph"/>
              <w:spacing w:before="19" w:line="149" w:lineRule="exact"/>
              <w:ind w:right="17"/>
              <w:rPr>
                <w:sz w:val="14"/>
              </w:rPr>
            </w:pPr>
            <w:r>
              <w:rPr>
                <w:w w:val="105"/>
                <w:sz w:val="14"/>
              </w:rPr>
              <w:t>(3.325.687,74)</w:t>
            </w:r>
          </w:p>
        </w:tc>
        <w:tc>
          <w:tcPr>
            <w:tcW w:w="588" w:type="dxa"/>
            <w:tcBorders>
              <w:top w:val="nil"/>
            </w:tcBorders>
          </w:tcPr>
          <w:p w14:paraId="5B48D14F" w14:textId="77777777" w:rsidR="008448EB" w:rsidRDefault="008448EB" w:rsidP="0058380E">
            <w:pPr>
              <w:pStyle w:val="TableParagraph"/>
              <w:spacing w:before="19" w:line="149" w:lineRule="exact"/>
              <w:ind w:right="18"/>
              <w:rPr>
                <w:sz w:val="14"/>
              </w:rPr>
            </w:pPr>
            <w:r>
              <w:rPr>
                <w:w w:val="105"/>
                <w:sz w:val="14"/>
              </w:rPr>
              <w:t>-10,43</w:t>
            </w:r>
          </w:p>
        </w:tc>
      </w:tr>
    </w:tbl>
    <w:p w14:paraId="7CCC109E" w14:textId="77777777" w:rsidR="008448EB" w:rsidRDefault="008448EB" w:rsidP="008448EB">
      <w:pPr>
        <w:spacing w:after="1"/>
        <w:rPr>
          <w:sz w:val="16"/>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4"/>
        <w:gridCol w:w="1150"/>
        <w:gridCol w:w="1151"/>
        <w:gridCol w:w="1124"/>
        <w:gridCol w:w="1393"/>
        <w:gridCol w:w="754"/>
        <w:gridCol w:w="1481"/>
        <w:gridCol w:w="588"/>
        <w:gridCol w:w="1292"/>
        <w:gridCol w:w="588"/>
        <w:gridCol w:w="1176"/>
        <w:gridCol w:w="588"/>
      </w:tblGrid>
      <w:tr w:rsidR="008448EB" w14:paraId="2848056B" w14:textId="77777777" w:rsidTr="0058380E">
        <w:trPr>
          <w:trHeight w:val="184"/>
        </w:trPr>
        <w:tc>
          <w:tcPr>
            <w:tcW w:w="3154" w:type="dxa"/>
            <w:vMerge w:val="restart"/>
          </w:tcPr>
          <w:p w14:paraId="3BA679C8" w14:textId="77777777" w:rsidR="008448EB" w:rsidRDefault="008448EB" w:rsidP="0058380E">
            <w:pPr>
              <w:pStyle w:val="TableParagraph"/>
              <w:spacing w:before="7"/>
              <w:rPr>
                <w:sz w:val="18"/>
              </w:rPr>
            </w:pPr>
          </w:p>
          <w:p w14:paraId="7C9AB536" w14:textId="77777777" w:rsidR="008448EB" w:rsidRDefault="008448EB" w:rsidP="0058380E">
            <w:pPr>
              <w:pStyle w:val="TableParagraph"/>
              <w:spacing w:line="149" w:lineRule="exact"/>
              <w:ind w:left="986"/>
              <w:rPr>
                <w:b/>
                <w:sz w:val="14"/>
              </w:rPr>
            </w:pPr>
            <w:r>
              <w:rPr>
                <w:b/>
                <w:w w:val="105"/>
                <w:sz w:val="14"/>
              </w:rPr>
              <w:t>ESPECIFICAÇÃO</w:t>
            </w:r>
          </w:p>
        </w:tc>
        <w:tc>
          <w:tcPr>
            <w:tcW w:w="11285" w:type="dxa"/>
            <w:gridSpan w:val="11"/>
          </w:tcPr>
          <w:p w14:paraId="5626C45D" w14:textId="77777777" w:rsidR="008448EB" w:rsidRDefault="008448EB" w:rsidP="0058380E">
            <w:pPr>
              <w:pStyle w:val="TableParagraph"/>
              <w:spacing w:before="15" w:line="149" w:lineRule="exact"/>
              <w:ind w:left="4386" w:right="4361"/>
              <w:jc w:val="center"/>
              <w:rPr>
                <w:b/>
                <w:sz w:val="14"/>
              </w:rPr>
            </w:pPr>
            <w:r>
              <w:rPr>
                <w:b/>
                <w:w w:val="105"/>
                <w:sz w:val="14"/>
              </w:rPr>
              <w:t>VALORES A PREÇOS CORRENTES</w:t>
            </w:r>
          </w:p>
        </w:tc>
      </w:tr>
      <w:tr w:rsidR="008448EB" w14:paraId="7D0001E4" w14:textId="77777777" w:rsidTr="0058380E">
        <w:trPr>
          <w:trHeight w:val="184"/>
        </w:trPr>
        <w:tc>
          <w:tcPr>
            <w:tcW w:w="3154" w:type="dxa"/>
            <w:vMerge/>
            <w:tcBorders>
              <w:top w:val="nil"/>
            </w:tcBorders>
          </w:tcPr>
          <w:p w14:paraId="6E04A758" w14:textId="77777777" w:rsidR="008448EB" w:rsidRDefault="008448EB" w:rsidP="0058380E">
            <w:pPr>
              <w:rPr>
                <w:sz w:val="2"/>
                <w:szCs w:val="2"/>
              </w:rPr>
            </w:pPr>
          </w:p>
        </w:tc>
        <w:tc>
          <w:tcPr>
            <w:tcW w:w="1150" w:type="dxa"/>
          </w:tcPr>
          <w:p w14:paraId="4394D421" w14:textId="77777777" w:rsidR="008448EB" w:rsidRDefault="008448EB" w:rsidP="0058380E">
            <w:pPr>
              <w:pStyle w:val="TableParagraph"/>
              <w:spacing w:before="14" w:line="149" w:lineRule="exact"/>
              <w:ind w:left="399" w:right="369"/>
              <w:jc w:val="center"/>
              <w:rPr>
                <w:b/>
                <w:sz w:val="14"/>
              </w:rPr>
            </w:pPr>
            <w:r>
              <w:rPr>
                <w:b/>
                <w:w w:val="105"/>
                <w:sz w:val="14"/>
              </w:rPr>
              <w:t>2018</w:t>
            </w:r>
          </w:p>
        </w:tc>
        <w:tc>
          <w:tcPr>
            <w:tcW w:w="1151" w:type="dxa"/>
          </w:tcPr>
          <w:p w14:paraId="3F9AC4E3" w14:textId="77777777" w:rsidR="008448EB" w:rsidRDefault="008448EB" w:rsidP="0058380E">
            <w:pPr>
              <w:pStyle w:val="TableParagraph"/>
              <w:spacing w:before="14" w:line="149" w:lineRule="exact"/>
              <w:ind w:left="399" w:right="369"/>
              <w:jc w:val="center"/>
              <w:rPr>
                <w:b/>
                <w:sz w:val="14"/>
              </w:rPr>
            </w:pPr>
            <w:r>
              <w:rPr>
                <w:b/>
                <w:w w:val="105"/>
                <w:sz w:val="14"/>
              </w:rPr>
              <w:t>2019</w:t>
            </w:r>
          </w:p>
        </w:tc>
        <w:tc>
          <w:tcPr>
            <w:tcW w:w="1124" w:type="dxa"/>
          </w:tcPr>
          <w:p w14:paraId="2F801C92" w14:textId="77777777" w:rsidR="008448EB" w:rsidRDefault="008448EB" w:rsidP="0058380E">
            <w:pPr>
              <w:pStyle w:val="TableParagraph"/>
              <w:spacing w:before="14" w:line="149" w:lineRule="exact"/>
              <w:ind w:left="35"/>
              <w:jc w:val="center"/>
              <w:rPr>
                <w:b/>
                <w:sz w:val="14"/>
              </w:rPr>
            </w:pPr>
            <w:r>
              <w:rPr>
                <w:b/>
                <w:w w:val="104"/>
                <w:sz w:val="14"/>
              </w:rPr>
              <w:t>%</w:t>
            </w:r>
          </w:p>
        </w:tc>
        <w:tc>
          <w:tcPr>
            <w:tcW w:w="1393" w:type="dxa"/>
          </w:tcPr>
          <w:p w14:paraId="60D4DA4A" w14:textId="77777777" w:rsidR="008448EB" w:rsidRDefault="008448EB" w:rsidP="0058380E">
            <w:pPr>
              <w:pStyle w:val="TableParagraph"/>
              <w:spacing w:before="14" w:line="149" w:lineRule="exact"/>
              <w:ind w:left="519" w:right="491"/>
              <w:jc w:val="center"/>
              <w:rPr>
                <w:b/>
                <w:sz w:val="14"/>
              </w:rPr>
            </w:pPr>
            <w:r>
              <w:rPr>
                <w:b/>
                <w:w w:val="105"/>
                <w:sz w:val="14"/>
              </w:rPr>
              <w:t>2020</w:t>
            </w:r>
          </w:p>
        </w:tc>
        <w:tc>
          <w:tcPr>
            <w:tcW w:w="754" w:type="dxa"/>
          </w:tcPr>
          <w:p w14:paraId="60C72D23" w14:textId="77777777" w:rsidR="008448EB" w:rsidRDefault="008448EB" w:rsidP="0058380E">
            <w:pPr>
              <w:pStyle w:val="TableParagraph"/>
              <w:spacing w:before="14" w:line="149" w:lineRule="exact"/>
              <w:ind w:left="33"/>
              <w:jc w:val="center"/>
              <w:rPr>
                <w:b/>
                <w:sz w:val="14"/>
              </w:rPr>
            </w:pPr>
            <w:r>
              <w:rPr>
                <w:b/>
                <w:w w:val="104"/>
                <w:sz w:val="14"/>
              </w:rPr>
              <w:t>%</w:t>
            </w:r>
          </w:p>
        </w:tc>
        <w:tc>
          <w:tcPr>
            <w:tcW w:w="1481" w:type="dxa"/>
          </w:tcPr>
          <w:p w14:paraId="541B72E7" w14:textId="77777777" w:rsidR="008448EB" w:rsidRDefault="008448EB" w:rsidP="0058380E">
            <w:pPr>
              <w:pStyle w:val="TableParagraph"/>
              <w:spacing w:before="14" w:line="149" w:lineRule="exact"/>
              <w:ind w:left="562" w:right="537"/>
              <w:jc w:val="center"/>
              <w:rPr>
                <w:b/>
                <w:sz w:val="14"/>
              </w:rPr>
            </w:pPr>
            <w:r>
              <w:rPr>
                <w:b/>
                <w:w w:val="105"/>
                <w:sz w:val="14"/>
              </w:rPr>
              <w:t>2021</w:t>
            </w:r>
          </w:p>
        </w:tc>
        <w:tc>
          <w:tcPr>
            <w:tcW w:w="588" w:type="dxa"/>
          </w:tcPr>
          <w:p w14:paraId="3C13E3EE" w14:textId="77777777" w:rsidR="008448EB" w:rsidRDefault="008448EB" w:rsidP="0058380E">
            <w:pPr>
              <w:pStyle w:val="TableParagraph"/>
              <w:spacing w:before="14" w:line="149" w:lineRule="exact"/>
              <w:ind w:left="34"/>
              <w:jc w:val="center"/>
              <w:rPr>
                <w:b/>
                <w:sz w:val="14"/>
              </w:rPr>
            </w:pPr>
            <w:r>
              <w:rPr>
                <w:b/>
                <w:w w:val="104"/>
                <w:sz w:val="14"/>
              </w:rPr>
              <w:t>%</w:t>
            </w:r>
          </w:p>
        </w:tc>
        <w:tc>
          <w:tcPr>
            <w:tcW w:w="1292" w:type="dxa"/>
          </w:tcPr>
          <w:p w14:paraId="621BFD65" w14:textId="77777777" w:rsidR="008448EB" w:rsidRDefault="008448EB" w:rsidP="0058380E">
            <w:pPr>
              <w:pStyle w:val="TableParagraph"/>
              <w:spacing w:before="14" w:line="149" w:lineRule="exact"/>
              <w:ind w:left="468" w:right="442"/>
              <w:jc w:val="center"/>
              <w:rPr>
                <w:b/>
                <w:sz w:val="14"/>
              </w:rPr>
            </w:pPr>
            <w:r>
              <w:rPr>
                <w:b/>
                <w:w w:val="105"/>
                <w:sz w:val="14"/>
              </w:rPr>
              <w:t>2022</w:t>
            </w:r>
          </w:p>
        </w:tc>
        <w:tc>
          <w:tcPr>
            <w:tcW w:w="588" w:type="dxa"/>
          </w:tcPr>
          <w:p w14:paraId="66D50705" w14:textId="77777777" w:rsidR="008448EB" w:rsidRDefault="008448EB" w:rsidP="0058380E">
            <w:pPr>
              <w:pStyle w:val="TableParagraph"/>
              <w:spacing w:before="14" w:line="149" w:lineRule="exact"/>
              <w:ind w:left="34"/>
              <w:jc w:val="center"/>
              <w:rPr>
                <w:b/>
                <w:sz w:val="14"/>
              </w:rPr>
            </w:pPr>
            <w:r>
              <w:rPr>
                <w:b/>
                <w:w w:val="104"/>
                <w:sz w:val="14"/>
              </w:rPr>
              <w:t>%</w:t>
            </w:r>
          </w:p>
        </w:tc>
        <w:tc>
          <w:tcPr>
            <w:tcW w:w="1176" w:type="dxa"/>
          </w:tcPr>
          <w:p w14:paraId="157B4A46" w14:textId="77777777" w:rsidR="008448EB" w:rsidRDefault="008448EB" w:rsidP="0058380E">
            <w:pPr>
              <w:pStyle w:val="TableParagraph"/>
              <w:spacing w:before="14" w:line="149" w:lineRule="exact"/>
              <w:ind w:left="410" w:right="384"/>
              <w:jc w:val="center"/>
              <w:rPr>
                <w:b/>
                <w:sz w:val="14"/>
              </w:rPr>
            </w:pPr>
            <w:r>
              <w:rPr>
                <w:b/>
                <w:w w:val="105"/>
                <w:sz w:val="14"/>
              </w:rPr>
              <w:t>2023</w:t>
            </w:r>
          </w:p>
        </w:tc>
        <w:tc>
          <w:tcPr>
            <w:tcW w:w="588" w:type="dxa"/>
          </w:tcPr>
          <w:p w14:paraId="35DD11C8" w14:textId="77777777" w:rsidR="008448EB" w:rsidRDefault="008448EB" w:rsidP="0058380E">
            <w:pPr>
              <w:pStyle w:val="TableParagraph"/>
              <w:spacing w:before="14" w:line="149" w:lineRule="exact"/>
              <w:ind w:left="34"/>
              <w:jc w:val="center"/>
              <w:rPr>
                <w:b/>
                <w:sz w:val="14"/>
              </w:rPr>
            </w:pPr>
            <w:r>
              <w:rPr>
                <w:b/>
                <w:w w:val="104"/>
                <w:sz w:val="14"/>
              </w:rPr>
              <w:t>%</w:t>
            </w:r>
          </w:p>
        </w:tc>
      </w:tr>
      <w:tr w:rsidR="008448EB" w14:paraId="25FB8403" w14:textId="77777777" w:rsidTr="0058380E">
        <w:trPr>
          <w:trHeight w:val="194"/>
        </w:trPr>
        <w:tc>
          <w:tcPr>
            <w:tcW w:w="3154" w:type="dxa"/>
            <w:tcBorders>
              <w:bottom w:val="nil"/>
            </w:tcBorders>
          </w:tcPr>
          <w:p w14:paraId="045578AD" w14:textId="77777777" w:rsidR="008448EB" w:rsidRDefault="008448EB" w:rsidP="0058380E">
            <w:pPr>
              <w:pStyle w:val="TableParagraph"/>
              <w:spacing w:before="14" w:line="160" w:lineRule="exact"/>
              <w:ind w:left="30"/>
              <w:rPr>
                <w:sz w:val="14"/>
              </w:rPr>
            </w:pPr>
            <w:r>
              <w:rPr>
                <w:w w:val="105"/>
                <w:sz w:val="14"/>
              </w:rPr>
              <w:t>Receita Total</w:t>
            </w:r>
          </w:p>
        </w:tc>
        <w:tc>
          <w:tcPr>
            <w:tcW w:w="1150" w:type="dxa"/>
            <w:tcBorders>
              <w:bottom w:val="nil"/>
            </w:tcBorders>
          </w:tcPr>
          <w:p w14:paraId="5E03273D" w14:textId="77777777" w:rsidR="008448EB" w:rsidRDefault="008448EB" w:rsidP="0058380E">
            <w:pPr>
              <w:pStyle w:val="TableParagraph"/>
              <w:spacing w:before="14" w:line="160" w:lineRule="exact"/>
              <w:ind w:right="14"/>
              <w:rPr>
                <w:sz w:val="14"/>
              </w:rPr>
            </w:pPr>
            <w:r>
              <w:rPr>
                <w:sz w:val="14"/>
              </w:rPr>
              <w:t>22.751.364,90</w:t>
            </w:r>
          </w:p>
        </w:tc>
        <w:tc>
          <w:tcPr>
            <w:tcW w:w="1151" w:type="dxa"/>
            <w:tcBorders>
              <w:bottom w:val="nil"/>
            </w:tcBorders>
          </w:tcPr>
          <w:p w14:paraId="3A053750" w14:textId="77777777" w:rsidR="008448EB" w:rsidRDefault="008448EB" w:rsidP="0058380E">
            <w:pPr>
              <w:pStyle w:val="TableParagraph"/>
              <w:spacing w:before="14" w:line="160" w:lineRule="exact"/>
              <w:ind w:right="15"/>
              <w:rPr>
                <w:sz w:val="14"/>
              </w:rPr>
            </w:pPr>
            <w:r>
              <w:rPr>
                <w:sz w:val="14"/>
              </w:rPr>
              <w:t>24.056.577,15</w:t>
            </w:r>
          </w:p>
        </w:tc>
        <w:tc>
          <w:tcPr>
            <w:tcW w:w="1124" w:type="dxa"/>
            <w:tcBorders>
              <w:bottom w:val="nil"/>
            </w:tcBorders>
          </w:tcPr>
          <w:p w14:paraId="7527BDF8" w14:textId="77777777" w:rsidR="008448EB" w:rsidRDefault="008448EB" w:rsidP="0058380E">
            <w:pPr>
              <w:pStyle w:val="TableParagraph"/>
              <w:spacing w:before="14" w:line="160" w:lineRule="exact"/>
              <w:ind w:right="16"/>
              <w:rPr>
                <w:sz w:val="14"/>
              </w:rPr>
            </w:pPr>
            <w:r>
              <w:rPr>
                <w:sz w:val="14"/>
              </w:rPr>
              <w:t>5,7</w:t>
            </w:r>
          </w:p>
        </w:tc>
        <w:tc>
          <w:tcPr>
            <w:tcW w:w="1393" w:type="dxa"/>
            <w:tcBorders>
              <w:bottom w:val="nil"/>
            </w:tcBorders>
          </w:tcPr>
          <w:p w14:paraId="10AFBEFE" w14:textId="77777777" w:rsidR="008448EB" w:rsidRDefault="008448EB" w:rsidP="0058380E">
            <w:pPr>
              <w:pStyle w:val="TableParagraph"/>
              <w:spacing w:before="14" w:line="160" w:lineRule="exact"/>
              <w:ind w:right="17"/>
              <w:rPr>
                <w:sz w:val="14"/>
              </w:rPr>
            </w:pPr>
            <w:r>
              <w:rPr>
                <w:sz w:val="14"/>
              </w:rPr>
              <w:t>24.960.000,00</w:t>
            </w:r>
          </w:p>
        </w:tc>
        <w:tc>
          <w:tcPr>
            <w:tcW w:w="754" w:type="dxa"/>
            <w:tcBorders>
              <w:bottom w:val="nil"/>
            </w:tcBorders>
          </w:tcPr>
          <w:p w14:paraId="413EDF54" w14:textId="77777777" w:rsidR="008448EB" w:rsidRDefault="008448EB" w:rsidP="0058380E">
            <w:pPr>
              <w:pStyle w:val="TableParagraph"/>
              <w:spacing w:before="14" w:line="160" w:lineRule="exact"/>
              <w:ind w:right="17"/>
              <w:rPr>
                <w:sz w:val="14"/>
              </w:rPr>
            </w:pPr>
            <w:r>
              <w:rPr>
                <w:sz w:val="14"/>
              </w:rPr>
              <w:t>3,8</w:t>
            </w:r>
          </w:p>
        </w:tc>
        <w:tc>
          <w:tcPr>
            <w:tcW w:w="1481" w:type="dxa"/>
            <w:tcBorders>
              <w:bottom w:val="nil"/>
            </w:tcBorders>
          </w:tcPr>
          <w:p w14:paraId="240A772E" w14:textId="77777777" w:rsidR="008448EB" w:rsidRDefault="008448EB" w:rsidP="0058380E">
            <w:pPr>
              <w:pStyle w:val="TableParagraph"/>
              <w:spacing w:before="14" w:line="160" w:lineRule="exact"/>
              <w:ind w:right="17"/>
              <w:rPr>
                <w:sz w:val="14"/>
              </w:rPr>
            </w:pPr>
            <w:r>
              <w:rPr>
                <w:sz w:val="14"/>
              </w:rPr>
              <w:t>24.084.778,42</w:t>
            </w:r>
          </w:p>
        </w:tc>
        <w:tc>
          <w:tcPr>
            <w:tcW w:w="588" w:type="dxa"/>
            <w:tcBorders>
              <w:bottom w:val="nil"/>
            </w:tcBorders>
          </w:tcPr>
          <w:p w14:paraId="408AD523" w14:textId="77777777" w:rsidR="008448EB" w:rsidRDefault="008448EB" w:rsidP="0058380E">
            <w:pPr>
              <w:pStyle w:val="TableParagraph"/>
              <w:spacing w:before="14" w:line="160" w:lineRule="exact"/>
              <w:ind w:right="18"/>
              <w:rPr>
                <w:sz w:val="14"/>
              </w:rPr>
            </w:pPr>
            <w:r>
              <w:rPr>
                <w:w w:val="105"/>
                <w:sz w:val="14"/>
              </w:rPr>
              <w:t>-3,5</w:t>
            </w:r>
          </w:p>
        </w:tc>
        <w:tc>
          <w:tcPr>
            <w:tcW w:w="1292" w:type="dxa"/>
            <w:tcBorders>
              <w:bottom w:val="nil"/>
            </w:tcBorders>
          </w:tcPr>
          <w:p w14:paraId="291F66C0" w14:textId="77777777" w:rsidR="008448EB" w:rsidRDefault="008448EB" w:rsidP="0058380E">
            <w:pPr>
              <w:pStyle w:val="TableParagraph"/>
              <w:spacing w:before="14" w:line="160" w:lineRule="exact"/>
              <w:ind w:right="18"/>
              <w:rPr>
                <w:sz w:val="14"/>
              </w:rPr>
            </w:pPr>
            <w:r>
              <w:rPr>
                <w:sz w:val="14"/>
              </w:rPr>
              <w:t>25.603.864,73</w:t>
            </w:r>
          </w:p>
        </w:tc>
        <w:tc>
          <w:tcPr>
            <w:tcW w:w="588" w:type="dxa"/>
            <w:tcBorders>
              <w:bottom w:val="nil"/>
            </w:tcBorders>
          </w:tcPr>
          <w:p w14:paraId="34B58EB8" w14:textId="77777777" w:rsidR="008448EB" w:rsidRDefault="008448EB" w:rsidP="0058380E">
            <w:pPr>
              <w:pStyle w:val="TableParagraph"/>
              <w:spacing w:before="14" w:line="160" w:lineRule="exact"/>
              <w:ind w:right="17"/>
              <w:rPr>
                <w:sz w:val="14"/>
              </w:rPr>
            </w:pPr>
            <w:r>
              <w:rPr>
                <w:sz w:val="14"/>
              </w:rPr>
              <w:t>6,3</w:t>
            </w:r>
          </w:p>
        </w:tc>
        <w:tc>
          <w:tcPr>
            <w:tcW w:w="1176" w:type="dxa"/>
            <w:tcBorders>
              <w:bottom w:val="nil"/>
            </w:tcBorders>
          </w:tcPr>
          <w:p w14:paraId="343100D0" w14:textId="77777777" w:rsidR="008448EB" w:rsidRDefault="008448EB" w:rsidP="0058380E">
            <w:pPr>
              <w:pStyle w:val="TableParagraph"/>
              <w:spacing w:before="14" w:line="160" w:lineRule="exact"/>
              <w:ind w:right="17"/>
              <w:rPr>
                <w:sz w:val="14"/>
              </w:rPr>
            </w:pPr>
            <w:r>
              <w:rPr>
                <w:sz w:val="14"/>
              </w:rPr>
              <w:t>26.570.048,31</w:t>
            </w:r>
          </w:p>
        </w:tc>
        <w:tc>
          <w:tcPr>
            <w:tcW w:w="588" w:type="dxa"/>
            <w:tcBorders>
              <w:bottom w:val="nil"/>
            </w:tcBorders>
          </w:tcPr>
          <w:p w14:paraId="56F8E87A" w14:textId="77777777" w:rsidR="008448EB" w:rsidRDefault="008448EB" w:rsidP="0058380E">
            <w:pPr>
              <w:pStyle w:val="TableParagraph"/>
              <w:spacing w:before="14" w:line="160" w:lineRule="exact"/>
              <w:ind w:right="17"/>
              <w:rPr>
                <w:sz w:val="14"/>
              </w:rPr>
            </w:pPr>
            <w:r>
              <w:rPr>
                <w:sz w:val="14"/>
              </w:rPr>
              <w:t>3,8</w:t>
            </w:r>
          </w:p>
        </w:tc>
      </w:tr>
      <w:tr w:rsidR="008448EB" w14:paraId="2E48FFF3" w14:textId="77777777" w:rsidTr="0058380E">
        <w:trPr>
          <w:trHeight w:val="199"/>
        </w:trPr>
        <w:tc>
          <w:tcPr>
            <w:tcW w:w="3154" w:type="dxa"/>
            <w:tcBorders>
              <w:top w:val="nil"/>
              <w:bottom w:val="nil"/>
            </w:tcBorders>
          </w:tcPr>
          <w:p w14:paraId="3D042BF3" w14:textId="77777777" w:rsidR="008448EB" w:rsidRDefault="008448EB" w:rsidP="0058380E">
            <w:pPr>
              <w:pStyle w:val="TableParagraph"/>
              <w:spacing w:before="19" w:line="160" w:lineRule="exact"/>
              <w:ind w:left="30"/>
              <w:rPr>
                <w:sz w:val="14"/>
              </w:rPr>
            </w:pPr>
            <w:r>
              <w:rPr>
                <w:w w:val="105"/>
                <w:sz w:val="14"/>
              </w:rPr>
              <w:t>Receita Não Financeira ( I )</w:t>
            </w:r>
          </w:p>
        </w:tc>
        <w:tc>
          <w:tcPr>
            <w:tcW w:w="1150" w:type="dxa"/>
            <w:tcBorders>
              <w:top w:val="nil"/>
              <w:bottom w:val="nil"/>
            </w:tcBorders>
          </w:tcPr>
          <w:p w14:paraId="6416E058" w14:textId="77777777" w:rsidR="008448EB" w:rsidRDefault="008448EB" w:rsidP="0058380E">
            <w:pPr>
              <w:pStyle w:val="TableParagraph"/>
              <w:spacing w:before="19" w:line="160" w:lineRule="exact"/>
              <w:ind w:right="14"/>
              <w:rPr>
                <w:sz w:val="14"/>
              </w:rPr>
            </w:pPr>
            <w:r>
              <w:rPr>
                <w:sz w:val="14"/>
              </w:rPr>
              <w:t>22.136.774,48</w:t>
            </w:r>
          </w:p>
        </w:tc>
        <w:tc>
          <w:tcPr>
            <w:tcW w:w="1151" w:type="dxa"/>
            <w:tcBorders>
              <w:top w:val="nil"/>
              <w:bottom w:val="nil"/>
            </w:tcBorders>
          </w:tcPr>
          <w:p w14:paraId="5CA96C5B" w14:textId="77777777" w:rsidR="008448EB" w:rsidRDefault="008448EB" w:rsidP="0058380E">
            <w:pPr>
              <w:pStyle w:val="TableParagraph"/>
              <w:spacing w:before="19" w:line="160" w:lineRule="exact"/>
              <w:ind w:right="15"/>
              <w:rPr>
                <w:sz w:val="14"/>
              </w:rPr>
            </w:pPr>
            <w:r>
              <w:rPr>
                <w:sz w:val="14"/>
              </w:rPr>
              <w:t>24.056.577,15</w:t>
            </w:r>
          </w:p>
        </w:tc>
        <w:tc>
          <w:tcPr>
            <w:tcW w:w="1124" w:type="dxa"/>
            <w:tcBorders>
              <w:top w:val="nil"/>
              <w:bottom w:val="nil"/>
            </w:tcBorders>
          </w:tcPr>
          <w:p w14:paraId="6AAEB779" w14:textId="77777777" w:rsidR="008448EB" w:rsidRDefault="008448EB" w:rsidP="0058380E">
            <w:pPr>
              <w:pStyle w:val="TableParagraph"/>
              <w:spacing w:before="19" w:line="160" w:lineRule="exact"/>
              <w:ind w:right="16"/>
              <w:rPr>
                <w:sz w:val="14"/>
              </w:rPr>
            </w:pPr>
            <w:r>
              <w:rPr>
                <w:sz w:val="14"/>
              </w:rPr>
              <w:t>8,7</w:t>
            </w:r>
          </w:p>
        </w:tc>
        <w:tc>
          <w:tcPr>
            <w:tcW w:w="1393" w:type="dxa"/>
            <w:tcBorders>
              <w:top w:val="nil"/>
              <w:bottom w:val="nil"/>
            </w:tcBorders>
          </w:tcPr>
          <w:p w14:paraId="4BC183AF" w14:textId="77777777" w:rsidR="008448EB" w:rsidRDefault="008448EB" w:rsidP="0058380E">
            <w:pPr>
              <w:pStyle w:val="TableParagraph"/>
              <w:spacing w:before="19" w:line="160" w:lineRule="exact"/>
              <w:ind w:right="17"/>
              <w:rPr>
                <w:sz w:val="14"/>
              </w:rPr>
            </w:pPr>
            <w:r>
              <w:rPr>
                <w:sz w:val="14"/>
              </w:rPr>
              <w:t>23.529.623,35</w:t>
            </w:r>
          </w:p>
        </w:tc>
        <w:tc>
          <w:tcPr>
            <w:tcW w:w="754" w:type="dxa"/>
            <w:tcBorders>
              <w:top w:val="nil"/>
              <w:bottom w:val="nil"/>
            </w:tcBorders>
          </w:tcPr>
          <w:p w14:paraId="59E5AB89" w14:textId="77777777" w:rsidR="008448EB" w:rsidRDefault="008448EB" w:rsidP="0058380E">
            <w:pPr>
              <w:pStyle w:val="TableParagraph"/>
              <w:spacing w:before="19" w:line="160" w:lineRule="exact"/>
              <w:ind w:right="17"/>
              <w:rPr>
                <w:sz w:val="14"/>
              </w:rPr>
            </w:pPr>
            <w:r>
              <w:rPr>
                <w:w w:val="105"/>
                <w:sz w:val="14"/>
              </w:rPr>
              <w:t>-2,2</w:t>
            </w:r>
          </w:p>
        </w:tc>
        <w:tc>
          <w:tcPr>
            <w:tcW w:w="1481" w:type="dxa"/>
            <w:tcBorders>
              <w:top w:val="nil"/>
              <w:bottom w:val="nil"/>
            </w:tcBorders>
          </w:tcPr>
          <w:p w14:paraId="5AF2943D" w14:textId="77777777" w:rsidR="008448EB" w:rsidRDefault="008448EB" w:rsidP="0058380E">
            <w:pPr>
              <w:pStyle w:val="TableParagraph"/>
              <w:spacing w:before="19" w:line="160" w:lineRule="exact"/>
              <w:ind w:right="17"/>
              <w:rPr>
                <w:sz w:val="14"/>
              </w:rPr>
            </w:pPr>
            <w:r>
              <w:rPr>
                <w:sz w:val="14"/>
              </w:rPr>
              <w:t>23.558.885,82</w:t>
            </w:r>
          </w:p>
        </w:tc>
        <w:tc>
          <w:tcPr>
            <w:tcW w:w="588" w:type="dxa"/>
            <w:tcBorders>
              <w:top w:val="nil"/>
              <w:bottom w:val="nil"/>
            </w:tcBorders>
          </w:tcPr>
          <w:p w14:paraId="272DD076" w14:textId="77777777" w:rsidR="008448EB" w:rsidRDefault="008448EB" w:rsidP="0058380E">
            <w:pPr>
              <w:pStyle w:val="TableParagraph"/>
              <w:spacing w:before="19" w:line="160" w:lineRule="exact"/>
              <w:ind w:right="17"/>
              <w:rPr>
                <w:sz w:val="14"/>
              </w:rPr>
            </w:pPr>
            <w:r>
              <w:rPr>
                <w:sz w:val="14"/>
              </w:rPr>
              <w:t>0,1</w:t>
            </w:r>
          </w:p>
        </w:tc>
        <w:tc>
          <w:tcPr>
            <w:tcW w:w="1292" w:type="dxa"/>
            <w:tcBorders>
              <w:top w:val="nil"/>
              <w:bottom w:val="nil"/>
            </w:tcBorders>
          </w:tcPr>
          <w:p w14:paraId="23A312B7" w14:textId="77777777" w:rsidR="008448EB" w:rsidRDefault="008448EB" w:rsidP="0058380E">
            <w:pPr>
              <w:pStyle w:val="TableParagraph"/>
              <w:spacing w:before="19" w:line="160" w:lineRule="exact"/>
              <w:ind w:right="18"/>
              <w:rPr>
                <w:sz w:val="14"/>
              </w:rPr>
            </w:pPr>
            <w:r>
              <w:rPr>
                <w:sz w:val="14"/>
              </w:rPr>
              <w:t>25.050.076,96</w:t>
            </w:r>
          </w:p>
        </w:tc>
        <w:tc>
          <w:tcPr>
            <w:tcW w:w="588" w:type="dxa"/>
            <w:tcBorders>
              <w:top w:val="nil"/>
              <w:bottom w:val="nil"/>
            </w:tcBorders>
          </w:tcPr>
          <w:p w14:paraId="4211B3C6"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3C2A7CBC" w14:textId="77777777" w:rsidR="008448EB" w:rsidRDefault="008448EB" w:rsidP="0058380E">
            <w:pPr>
              <w:pStyle w:val="TableParagraph"/>
              <w:spacing w:before="19" w:line="160" w:lineRule="exact"/>
              <w:ind w:right="17"/>
              <w:rPr>
                <w:sz w:val="14"/>
              </w:rPr>
            </w:pPr>
            <w:r>
              <w:rPr>
                <w:sz w:val="14"/>
              </w:rPr>
              <w:t>26.005.154,34</w:t>
            </w:r>
          </w:p>
        </w:tc>
        <w:tc>
          <w:tcPr>
            <w:tcW w:w="588" w:type="dxa"/>
            <w:tcBorders>
              <w:top w:val="nil"/>
              <w:bottom w:val="nil"/>
            </w:tcBorders>
          </w:tcPr>
          <w:p w14:paraId="45000EEA" w14:textId="77777777" w:rsidR="008448EB" w:rsidRDefault="008448EB" w:rsidP="0058380E">
            <w:pPr>
              <w:pStyle w:val="TableParagraph"/>
              <w:spacing w:before="19" w:line="160" w:lineRule="exact"/>
              <w:ind w:right="17"/>
              <w:rPr>
                <w:sz w:val="14"/>
              </w:rPr>
            </w:pPr>
            <w:r>
              <w:rPr>
                <w:sz w:val="14"/>
              </w:rPr>
              <w:t>3,8</w:t>
            </w:r>
          </w:p>
        </w:tc>
      </w:tr>
      <w:tr w:rsidR="008448EB" w14:paraId="0B45633D" w14:textId="77777777" w:rsidTr="0058380E">
        <w:trPr>
          <w:trHeight w:val="199"/>
        </w:trPr>
        <w:tc>
          <w:tcPr>
            <w:tcW w:w="3154" w:type="dxa"/>
            <w:tcBorders>
              <w:top w:val="nil"/>
              <w:bottom w:val="nil"/>
            </w:tcBorders>
          </w:tcPr>
          <w:p w14:paraId="418FD80E" w14:textId="77777777" w:rsidR="008448EB" w:rsidRDefault="008448EB" w:rsidP="0058380E">
            <w:pPr>
              <w:pStyle w:val="TableParagraph"/>
              <w:spacing w:before="19" w:line="160" w:lineRule="exact"/>
              <w:ind w:left="30"/>
              <w:rPr>
                <w:sz w:val="14"/>
              </w:rPr>
            </w:pPr>
            <w:r>
              <w:rPr>
                <w:w w:val="105"/>
                <w:sz w:val="14"/>
              </w:rPr>
              <w:t>Despesa Total</w:t>
            </w:r>
          </w:p>
        </w:tc>
        <w:tc>
          <w:tcPr>
            <w:tcW w:w="1150" w:type="dxa"/>
            <w:tcBorders>
              <w:top w:val="nil"/>
              <w:bottom w:val="nil"/>
            </w:tcBorders>
          </w:tcPr>
          <w:p w14:paraId="46607591" w14:textId="77777777" w:rsidR="008448EB" w:rsidRDefault="008448EB" w:rsidP="0058380E">
            <w:pPr>
              <w:pStyle w:val="TableParagraph"/>
              <w:spacing w:before="19" w:line="160" w:lineRule="exact"/>
              <w:ind w:right="14"/>
              <w:rPr>
                <w:sz w:val="14"/>
              </w:rPr>
            </w:pPr>
            <w:r>
              <w:rPr>
                <w:sz w:val="14"/>
              </w:rPr>
              <w:t>22.758.705,71</w:t>
            </w:r>
          </w:p>
        </w:tc>
        <w:tc>
          <w:tcPr>
            <w:tcW w:w="1151" w:type="dxa"/>
            <w:tcBorders>
              <w:top w:val="nil"/>
              <w:bottom w:val="nil"/>
            </w:tcBorders>
          </w:tcPr>
          <w:p w14:paraId="7D8B0567" w14:textId="77777777" w:rsidR="008448EB" w:rsidRDefault="008448EB" w:rsidP="0058380E">
            <w:pPr>
              <w:pStyle w:val="TableParagraph"/>
              <w:spacing w:before="19" w:line="160" w:lineRule="exact"/>
              <w:ind w:right="15"/>
              <w:rPr>
                <w:sz w:val="14"/>
              </w:rPr>
            </w:pPr>
            <w:r>
              <w:rPr>
                <w:sz w:val="14"/>
              </w:rPr>
              <w:t>23.616.484,90</w:t>
            </w:r>
          </w:p>
        </w:tc>
        <w:tc>
          <w:tcPr>
            <w:tcW w:w="1124" w:type="dxa"/>
            <w:tcBorders>
              <w:top w:val="nil"/>
              <w:bottom w:val="nil"/>
            </w:tcBorders>
          </w:tcPr>
          <w:p w14:paraId="595B366E" w14:textId="77777777" w:rsidR="008448EB" w:rsidRDefault="008448EB" w:rsidP="0058380E">
            <w:pPr>
              <w:pStyle w:val="TableParagraph"/>
              <w:spacing w:before="19" w:line="160" w:lineRule="exact"/>
              <w:ind w:right="16"/>
              <w:rPr>
                <w:sz w:val="14"/>
              </w:rPr>
            </w:pPr>
            <w:r>
              <w:rPr>
                <w:sz w:val="14"/>
              </w:rPr>
              <w:t>3,8</w:t>
            </w:r>
          </w:p>
        </w:tc>
        <w:tc>
          <w:tcPr>
            <w:tcW w:w="1393" w:type="dxa"/>
            <w:tcBorders>
              <w:top w:val="nil"/>
              <w:bottom w:val="nil"/>
            </w:tcBorders>
          </w:tcPr>
          <w:p w14:paraId="1B43F719" w14:textId="77777777" w:rsidR="008448EB" w:rsidRDefault="008448EB" w:rsidP="0058380E">
            <w:pPr>
              <w:pStyle w:val="TableParagraph"/>
              <w:spacing w:before="19" w:line="160" w:lineRule="exact"/>
              <w:ind w:right="17"/>
              <w:rPr>
                <w:sz w:val="14"/>
              </w:rPr>
            </w:pPr>
            <w:r>
              <w:rPr>
                <w:sz w:val="14"/>
              </w:rPr>
              <w:t>24.960.000,00</w:t>
            </w:r>
          </w:p>
        </w:tc>
        <w:tc>
          <w:tcPr>
            <w:tcW w:w="754" w:type="dxa"/>
            <w:tcBorders>
              <w:top w:val="nil"/>
              <w:bottom w:val="nil"/>
            </w:tcBorders>
          </w:tcPr>
          <w:p w14:paraId="196B4B75" w14:textId="77777777" w:rsidR="008448EB" w:rsidRDefault="008448EB" w:rsidP="0058380E">
            <w:pPr>
              <w:pStyle w:val="TableParagraph"/>
              <w:spacing w:before="19" w:line="160" w:lineRule="exact"/>
              <w:ind w:right="17"/>
              <w:rPr>
                <w:sz w:val="14"/>
              </w:rPr>
            </w:pPr>
            <w:r>
              <w:rPr>
                <w:sz w:val="14"/>
              </w:rPr>
              <w:t>5,7</w:t>
            </w:r>
          </w:p>
        </w:tc>
        <w:tc>
          <w:tcPr>
            <w:tcW w:w="1481" w:type="dxa"/>
            <w:tcBorders>
              <w:top w:val="nil"/>
              <w:bottom w:val="nil"/>
            </w:tcBorders>
          </w:tcPr>
          <w:p w14:paraId="443A8505" w14:textId="77777777" w:rsidR="008448EB" w:rsidRDefault="008448EB" w:rsidP="0058380E">
            <w:pPr>
              <w:pStyle w:val="TableParagraph"/>
              <w:spacing w:before="19" w:line="160" w:lineRule="exact"/>
              <w:ind w:right="17"/>
              <w:rPr>
                <w:sz w:val="14"/>
              </w:rPr>
            </w:pPr>
            <w:r>
              <w:rPr>
                <w:sz w:val="14"/>
              </w:rPr>
              <w:t>24.084.778,42</w:t>
            </w:r>
          </w:p>
        </w:tc>
        <w:tc>
          <w:tcPr>
            <w:tcW w:w="588" w:type="dxa"/>
            <w:tcBorders>
              <w:top w:val="nil"/>
              <w:bottom w:val="nil"/>
            </w:tcBorders>
          </w:tcPr>
          <w:p w14:paraId="140DEF87" w14:textId="77777777" w:rsidR="008448EB" w:rsidRDefault="008448EB" w:rsidP="0058380E">
            <w:pPr>
              <w:pStyle w:val="TableParagraph"/>
              <w:spacing w:before="19" w:line="160" w:lineRule="exact"/>
              <w:ind w:right="18"/>
              <w:rPr>
                <w:sz w:val="14"/>
              </w:rPr>
            </w:pPr>
            <w:r>
              <w:rPr>
                <w:w w:val="105"/>
                <w:sz w:val="14"/>
              </w:rPr>
              <w:t>-3,5</w:t>
            </w:r>
          </w:p>
        </w:tc>
        <w:tc>
          <w:tcPr>
            <w:tcW w:w="1292" w:type="dxa"/>
            <w:tcBorders>
              <w:top w:val="nil"/>
              <w:bottom w:val="nil"/>
            </w:tcBorders>
          </w:tcPr>
          <w:p w14:paraId="75AAD84B" w14:textId="77777777" w:rsidR="008448EB" w:rsidRDefault="008448EB" w:rsidP="0058380E">
            <w:pPr>
              <w:pStyle w:val="TableParagraph"/>
              <w:spacing w:before="19" w:line="160" w:lineRule="exact"/>
              <w:ind w:right="18"/>
              <w:rPr>
                <w:sz w:val="14"/>
              </w:rPr>
            </w:pPr>
            <w:r>
              <w:rPr>
                <w:sz w:val="14"/>
              </w:rPr>
              <w:t>25.603.864,74</w:t>
            </w:r>
          </w:p>
        </w:tc>
        <w:tc>
          <w:tcPr>
            <w:tcW w:w="588" w:type="dxa"/>
            <w:tcBorders>
              <w:top w:val="nil"/>
              <w:bottom w:val="nil"/>
            </w:tcBorders>
          </w:tcPr>
          <w:p w14:paraId="3638B5AD"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389E6E36" w14:textId="77777777" w:rsidR="008448EB" w:rsidRDefault="008448EB" w:rsidP="0058380E">
            <w:pPr>
              <w:pStyle w:val="TableParagraph"/>
              <w:spacing w:before="19" w:line="160" w:lineRule="exact"/>
              <w:ind w:right="17"/>
              <w:rPr>
                <w:sz w:val="14"/>
              </w:rPr>
            </w:pPr>
            <w:r>
              <w:rPr>
                <w:sz w:val="14"/>
              </w:rPr>
              <w:t>26.570.048,31</w:t>
            </w:r>
          </w:p>
        </w:tc>
        <w:tc>
          <w:tcPr>
            <w:tcW w:w="588" w:type="dxa"/>
            <w:tcBorders>
              <w:top w:val="nil"/>
              <w:bottom w:val="nil"/>
            </w:tcBorders>
          </w:tcPr>
          <w:p w14:paraId="30F6E895" w14:textId="77777777" w:rsidR="008448EB" w:rsidRDefault="008448EB" w:rsidP="0058380E">
            <w:pPr>
              <w:pStyle w:val="TableParagraph"/>
              <w:spacing w:before="19" w:line="160" w:lineRule="exact"/>
              <w:ind w:right="17"/>
              <w:rPr>
                <w:sz w:val="14"/>
              </w:rPr>
            </w:pPr>
            <w:r>
              <w:rPr>
                <w:sz w:val="14"/>
              </w:rPr>
              <w:t>3,8</w:t>
            </w:r>
          </w:p>
        </w:tc>
      </w:tr>
      <w:tr w:rsidR="008448EB" w14:paraId="74F213F4" w14:textId="77777777" w:rsidTr="0058380E">
        <w:trPr>
          <w:trHeight w:val="199"/>
        </w:trPr>
        <w:tc>
          <w:tcPr>
            <w:tcW w:w="3154" w:type="dxa"/>
            <w:tcBorders>
              <w:top w:val="nil"/>
              <w:bottom w:val="nil"/>
            </w:tcBorders>
          </w:tcPr>
          <w:p w14:paraId="7FFCDD18" w14:textId="77777777" w:rsidR="008448EB" w:rsidRDefault="008448EB" w:rsidP="0058380E">
            <w:pPr>
              <w:pStyle w:val="TableParagraph"/>
              <w:spacing w:before="19" w:line="160" w:lineRule="exact"/>
              <w:ind w:left="30"/>
              <w:rPr>
                <w:sz w:val="14"/>
              </w:rPr>
            </w:pPr>
            <w:r>
              <w:rPr>
                <w:w w:val="105"/>
                <w:sz w:val="14"/>
              </w:rPr>
              <w:t>Despesa Não Financeira ( II )</w:t>
            </w:r>
          </w:p>
        </w:tc>
        <w:tc>
          <w:tcPr>
            <w:tcW w:w="1150" w:type="dxa"/>
            <w:tcBorders>
              <w:top w:val="nil"/>
              <w:bottom w:val="nil"/>
            </w:tcBorders>
          </w:tcPr>
          <w:p w14:paraId="22BADBEE" w14:textId="77777777" w:rsidR="008448EB" w:rsidRDefault="008448EB" w:rsidP="0058380E">
            <w:pPr>
              <w:pStyle w:val="TableParagraph"/>
              <w:spacing w:before="19" w:line="160" w:lineRule="exact"/>
              <w:ind w:right="14"/>
              <w:rPr>
                <w:sz w:val="14"/>
              </w:rPr>
            </w:pPr>
            <w:r>
              <w:rPr>
                <w:sz w:val="14"/>
              </w:rPr>
              <w:t>23.283.535,20</w:t>
            </w:r>
          </w:p>
        </w:tc>
        <w:tc>
          <w:tcPr>
            <w:tcW w:w="1151" w:type="dxa"/>
            <w:tcBorders>
              <w:top w:val="nil"/>
              <w:bottom w:val="nil"/>
            </w:tcBorders>
          </w:tcPr>
          <w:p w14:paraId="7593F6D3" w14:textId="77777777" w:rsidR="008448EB" w:rsidRDefault="008448EB" w:rsidP="0058380E">
            <w:pPr>
              <w:pStyle w:val="TableParagraph"/>
              <w:spacing w:before="19" w:line="160" w:lineRule="exact"/>
              <w:ind w:right="15"/>
              <w:rPr>
                <w:sz w:val="14"/>
              </w:rPr>
            </w:pPr>
            <w:r>
              <w:rPr>
                <w:sz w:val="14"/>
              </w:rPr>
              <w:t>23.409.210,19</w:t>
            </w:r>
          </w:p>
        </w:tc>
        <w:tc>
          <w:tcPr>
            <w:tcW w:w="1124" w:type="dxa"/>
            <w:tcBorders>
              <w:top w:val="nil"/>
              <w:bottom w:val="nil"/>
            </w:tcBorders>
          </w:tcPr>
          <w:p w14:paraId="4870F3CA" w14:textId="77777777" w:rsidR="008448EB" w:rsidRDefault="008448EB" w:rsidP="0058380E">
            <w:pPr>
              <w:pStyle w:val="TableParagraph"/>
              <w:spacing w:before="19" w:line="160" w:lineRule="exact"/>
              <w:ind w:right="16"/>
              <w:rPr>
                <w:sz w:val="14"/>
              </w:rPr>
            </w:pPr>
            <w:r>
              <w:rPr>
                <w:sz w:val="14"/>
              </w:rPr>
              <w:t>0,5</w:t>
            </w:r>
          </w:p>
        </w:tc>
        <w:tc>
          <w:tcPr>
            <w:tcW w:w="1393" w:type="dxa"/>
            <w:tcBorders>
              <w:top w:val="nil"/>
              <w:bottom w:val="nil"/>
            </w:tcBorders>
          </w:tcPr>
          <w:p w14:paraId="30455F08" w14:textId="77777777" w:rsidR="008448EB" w:rsidRDefault="008448EB" w:rsidP="0058380E">
            <w:pPr>
              <w:pStyle w:val="TableParagraph"/>
              <w:spacing w:before="19" w:line="160" w:lineRule="exact"/>
              <w:ind w:right="17"/>
              <w:rPr>
                <w:sz w:val="14"/>
              </w:rPr>
            </w:pPr>
            <w:r>
              <w:rPr>
                <w:sz w:val="14"/>
              </w:rPr>
              <w:t>25.806.130,80</w:t>
            </w:r>
          </w:p>
        </w:tc>
        <w:tc>
          <w:tcPr>
            <w:tcW w:w="754" w:type="dxa"/>
            <w:tcBorders>
              <w:top w:val="nil"/>
              <w:bottom w:val="nil"/>
            </w:tcBorders>
          </w:tcPr>
          <w:p w14:paraId="705B76CB" w14:textId="77777777" w:rsidR="008448EB" w:rsidRDefault="008448EB" w:rsidP="0058380E">
            <w:pPr>
              <w:pStyle w:val="TableParagraph"/>
              <w:spacing w:before="19" w:line="160" w:lineRule="exact"/>
              <w:ind w:right="17"/>
              <w:rPr>
                <w:sz w:val="14"/>
              </w:rPr>
            </w:pPr>
            <w:r>
              <w:rPr>
                <w:sz w:val="14"/>
              </w:rPr>
              <w:t>10,2</w:t>
            </w:r>
          </w:p>
        </w:tc>
        <w:tc>
          <w:tcPr>
            <w:tcW w:w="1481" w:type="dxa"/>
            <w:tcBorders>
              <w:top w:val="nil"/>
              <w:bottom w:val="nil"/>
            </w:tcBorders>
          </w:tcPr>
          <w:p w14:paraId="7FE92F1F" w14:textId="77777777" w:rsidR="008448EB" w:rsidRDefault="008448EB" w:rsidP="0058380E">
            <w:pPr>
              <w:pStyle w:val="TableParagraph"/>
              <w:spacing w:before="19" w:line="160" w:lineRule="exact"/>
              <w:ind w:right="17"/>
              <w:rPr>
                <w:sz w:val="14"/>
              </w:rPr>
            </w:pPr>
            <w:r>
              <w:rPr>
                <w:sz w:val="14"/>
              </w:rPr>
              <w:t>23.905.190,08</w:t>
            </w:r>
          </w:p>
        </w:tc>
        <w:tc>
          <w:tcPr>
            <w:tcW w:w="588" w:type="dxa"/>
            <w:tcBorders>
              <w:top w:val="nil"/>
              <w:bottom w:val="nil"/>
            </w:tcBorders>
          </w:tcPr>
          <w:p w14:paraId="2FC1AF53" w14:textId="77777777" w:rsidR="008448EB" w:rsidRDefault="008448EB" w:rsidP="0058380E">
            <w:pPr>
              <w:pStyle w:val="TableParagraph"/>
              <w:spacing w:before="19" w:line="160" w:lineRule="exact"/>
              <w:ind w:right="18"/>
              <w:rPr>
                <w:sz w:val="14"/>
              </w:rPr>
            </w:pPr>
            <w:r>
              <w:rPr>
                <w:w w:val="105"/>
                <w:sz w:val="14"/>
              </w:rPr>
              <w:t>-7,4</w:t>
            </w:r>
          </w:p>
        </w:tc>
        <w:tc>
          <w:tcPr>
            <w:tcW w:w="1292" w:type="dxa"/>
            <w:tcBorders>
              <w:top w:val="nil"/>
              <w:bottom w:val="nil"/>
            </w:tcBorders>
          </w:tcPr>
          <w:p w14:paraId="346FCEC2" w14:textId="77777777" w:rsidR="008448EB" w:rsidRDefault="008448EB" w:rsidP="0058380E">
            <w:pPr>
              <w:pStyle w:val="TableParagraph"/>
              <w:spacing w:before="19" w:line="160" w:lineRule="exact"/>
              <w:ind w:right="18"/>
              <w:rPr>
                <w:sz w:val="14"/>
              </w:rPr>
            </w:pPr>
            <w:r>
              <w:rPr>
                <w:sz w:val="14"/>
              </w:rPr>
              <w:t>25.421.854,01</w:t>
            </w:r>
          </w:p>
        </w:tc>
        <w:tc>
          <w:tcPr>
            <w:tcW w:w="588" w:type="dxa"/>
            <w:tcBorders>
              <w:top w:val="nil"/>
              <w:bottom w:val="nil"/>
            </w:tcBorders>
          </w:tcPr>
          <w:p w14:paraId="405BA684" w14:textId="77777777" w:rsidR="008448EB" w:rsidRDefault="008448EB" w:rsidP="0058380E">
            <w:pPr>
              <w:pStyle w:val="TableParagraph"/>
              <w:spacing w:before="19" w:line="160" w:lineRule="exact"/>
              <w:ind w:right="17"/>
              <w:rPr>
                <w:sz w:val="14"/>
              </w:rPr>
            </w:pPr>
            <w:r>
              <w:rPr>
                <w:sz w:val="14"/>
              </w:rPr>
              <w:t>6,3</w:t>
            </w:r>
          </w:p>
        </w:tc>
        <w:tc>
          <w:tcPr>
            <w:tcW w:w="1176" w:type="dxa"/>
            <w:tcBorders>
              <w:top w:val="nil"/>
              <w:bottom w:val="nil"/>
            </w:tcBorders>
          </w:tcPr>
          <w:p w14:paraId="170FFF15" w14:textId="77777777" w:rsidR="008448EB" w:rsidRDefault="008448EB" w:rsidP="0058380E">
            <w:pPr>
              <w:pStyle w:val="TableParagraph"/>
              <w:spacing w:before="19" w:line="160" w:lineRule="exact"/>
              <w:ind w:right="17"/>
              <w:rPr>
                <w:sz w:val="14"/>
              </w:rPr>
            </w:pPr>
            <w:r>
              <w:rPr>
                <w:sz w:val="14"/>
              </w:rPr>
              <w:t>26.380.298,82</w:t>
            </w:r>
          </w:p>
        </w:tc>
        <w:tc>
          <w:tcPr>
            <w:tcW w:w="588" w:type="dxa"/>
            <w:tcBorders>
              <w:top w:val="nil"/>
              <w:bottom w:val="nil"/>
            </w:tcBorders>
          </w:tcPr>
          <w:p w14:paraId="5BB97609" w14:textId="77777777" w:rsidR="008448EB" w:rsidRDefault="008448EB" w:rsidP="0058380E">
            <w:pPr>
              <w:pStyle w:val="TableParagraph"/>
              <w:spacing w:before="19" w:line="160" w:lineRule="exact"/>
              <w:ind w:right="17"/>
              <w:rPr>
                <w:sz w:val="14"/>
              </w:rPr>
            </w:pPr>
            <w:r>
              <w:rPr>
                <w:sz w:val="14"/>
              </w:rPr>
              <w:t>3,8</w:t>
            </w:r>
          </w:p>
        </w:tc>
      </w:tr>
      <w:tr w:rsidR="008448EB" w14:paraId="43A2D540" w14:textId="77777777" w:rsidTr="0058380E">
        <w:trPr>
          <w:trHeight w:val="199"/>
        </w:trPr>
        <w:tc>
          <w:tcPr>
            <w:tcW w:w="3154" w:type="dxa"/>
            <w:tcBorders>
              <w:top w:val="nil"/>
              <w:bottom w:val="nil"/>
            </w:tcBorders>
          </w:tcPr>
          <w:p w14:paraId="05F46BEF" w14:textId="77777777" w:rsidR="008448EB" w:rsidRDefault="008448EB" w:rsidP="0058380E">
            <w:pPr>
              <w:pStyle w:val="TableParagraph"/>
              <w:spacing w:before="19" w:line="160" w:lineRule="exact"/>
              <w:ind w:left="30"/>
              <w:rPr>
                <w:sz w:val="14"/>
              </w:rPr>
            </w:pPr>
            <w:r>
              <w:rPr>
                <w:w w:val="105"/>
                <w:sz w:val="14"/>
              </w:rPr>
              <w:t>Resultado Primário ( I - II )</w:t>
            </w:r>
          </w:p>
        </w:tc>
        <w:tc>
          <w:tcPr>
            <w:tcW w:w="1150" w:type="dxa"/>
            <w:tcBorders>
              <w:top w:val="nil"/>
              <w:bottom w:val="nil"/>
            </w:tcBorders>
          </w:tcPr>
          <w:p w14:paraId="0CDD5FB5" w14:textId="77777777" w:rsidR="008448EB" w:rsidRDefault="008448EB" w:rsidP="0058380E">
            <w:pPr>
              <w:pStyle w:val="TableParagraph"/>
              <w:spacing w:before="19" w:line="160" w:lineRule="exact"/>
              <w:ind w:right="15"/>
              <w:rPr>
                <w:sz w:val="14"/>
              </w:rPr>
            </w:pPr>
            <w:r>
              <w:rPr>
                <w:w w:val="105"/>
                <w:sz w:val="14"/>
              </w:rPr>
              <w:t>-1.146.760,72</w:t>
            </w:r>
          </w:p>
        </w:tc>
        <w:tc>
          <w:tcPr>
            <w:tcW w:w="1151" w:type="dxa"/>
            <w:tcBorders>
              <w:top w:val="nil"/>
              <w:bottom w:val="nil"/>
            </w:tcBorders>
          </w:tcPr>
          <w:p w14:paraId="23AD58DB" w14:textId="77777777" w:rsidR="008448EB" w:rsidRDefault="008448EB" w:rsidP="0058380E">
            <w:pPr>
              <w:pStyle w:val="TableParagraph"/>
              <w:spacing w:before="19" w:line="160" w:lineRule="exact"/>
              <w:ind w:right="15"/>
              <w:rPr>
                <w:sz w:val="14"/>
              </w:rPr>
            </w:pPr>
            <w:r>
              <w:rPr>
                <w:sz w:val="14"/>
              </w:rPr>
              <w:t>647.366,96</w:t>
            </w:r>
          </w:p>
        </w:tc>
        <w:tc>
          <w:tcPr>
            <w:tcW w:w="1124" w:type="dxa"/>
            <w:tcBorders>
              <w:top w:val="nil"/>
              <w:bottom w:val="nil"/>
            </w:tcBorders>
          </w:tcPr>
          <w:p w14:paraId="4C368294" w14:textId="77777777" w:rsidR="008448EB" w:rsidRDefault="008448EB" w:rsidP="0058380E">
            <w:pPr>
              <w:pStyle w:val="TableParagraph"/>
              <w:spacing w:before="19" w:line="160" w:lineRule="exact"/>
              <w:ind w:right="16"/>
              <w:rPr>
                <w:sz w:val="14"/>
              </w:rPr>
            </w:pPr>
            <w:r>
              <w:rPr>
                <w:w w:val="105"/>
                <w:sz w:val="14"/>
              </w:rPr>
              <w:t>-156,5</w:t>
            </w:r>
          </w:p>
        </w:tc>
        <w:tc>
          <w:tcPr>
            <w:tcW w:w="1393" w:type="dxa"/>
            <w:tcBorders>
              <w:top w:val="nil"/>
              <w:bottom w:val="nil"/>
            </w:tcBorders>
          </w:tcPr>
          <w:p w14:paraId="623C4A5F" w14:textId="77777777" w:rsidR="008448EB" w:rsidRDefault="008448EB" w:rsidP="0058380E">
            <w:pPr>
              <w:pStyle w:val="TableParagraph"/>
              <w:spacing w:before="19" w:line="160" w:lineRule="exact"/>
              <w:ind w:right="18"/>
              <w:rPr>
                <w:sz w:val="14"/>
              </w:rPr>
            </w:pPr>
            <w:r>
              <w:rPr>
                <w:w w:val="105"/>
                <w:sz w:val="14"/>
              </w:rPr>
              <w:t>-2.276.507,44</w:t>
            </w:r>
          </w:p>
        </w:tc>
        <w:tc>
          <w:tcPr>
            <w:tcW w:w="754" w:type="dxa"/>
            <w:tcBorders>
              <w:top w:val="nil"/>
              <w:bottom w:val="nil"/>
            </w:tcBorders>
          </w:tcPr>
          <w:p w14:paraId="3DFDF9DA" w14:textId="77777777" w:rsidR="008448EB" w:rsidRDefault="008448EB" w:rsidP="0058380E">
            <w:pPr>
              <w:pStyle w:val="TableParagraph"/>
              <w:spacing w:before="19" w:line="160" w:lineRule="exact"/>
              <w:ind w:right="17"/>
              <w:rPr>
                <w:sz w:val="14"/>
              </w:rPr>
            </w:pPr>
            <w:r>
              <w:rPr>
                <w:w w:val="105"/>
                <w:sz w:val="14"/>
              </w:rPr>
              <w:t>-451,7</w:t>
            </w:r>
          </w:p>
        </w:tc>
        <w:tc>
          <w:tcPr>
            <w:tcW w:w="1481" w:type="dxa"/>
            <w:tcBorders>
              <w:top w:val="nil"/>
              <w:bottom w:val="nil"/>
            </w:tcBorders>
          </w:tcPr>
          <w:p w14:paraId="5366E3C8" w14:textId="77777777" w:rsidR="008448EB" w:rsidRDefault="008448EB" w:rsidP="0058380E">
            <w:pPr>
              <w:pStyle w:val="TableParagraph"/>
              <w:spacing w:before="19" w:line="160" w:lineRule="exact"/>
              <w:ind w:right="18"/>
              <w:rPr>
                <w:sz w:val="14"/>
              </w:rPr>
            </w:pPr>
            <w:r>
              <w:rPr>
                <w:w w:val="105"/>
                <w:sz w:val="14"/>
              </w:rPr>
              <w:t>-2.108.814,51</w:t>
            </w:r>
          </w:p>
        </w:tc>
        <w:tc>
          <w:tcPr>
            <w:tcW w:w="588" w:type="dxa"/>
            <w:tcBorders>
              <w:top w:val="nil"/>
              <w:bottom w:val="nil"/>
            </w:tcBorders>
          </w:tcPr>
          <w:p w14:paraId="2D3D435A" w14:textId="77777777" w:rsidR="008448EB" w:rsidRDefault="008448EB" w:rsidP="0058380E">
            <w:pPr>
              <w:pStyle w:val="TableParagraph"/>
              <w:spacing w:before="19" w:line="160" w:lineRule="exact"/>
              <w:ind w:right="18"/>
              <w:rPr>
                <w:sz w:val="14"/>
              </w:rPr>
            </w:pPr>
            <w:r>
              <w:rPr>
                <w:w w:val="105"/>
                <w:sz w:val="14"/>
              </w:rPr>
              <w:t>-7,4</w:t>
            </w:r>
          </w:p>
        </w:tc>
        <w:tc>
          <w:tcPr>
            <w:tcW w:w="1292" w:type="dxa"/>
            <w:tcBorders>
              <w:top w:val="nil"/>
              <w:bottom w:val="nil"/>
            </w:tcBorders>
          </w:tcPr>
          <w:p w14:paraId="224DA96A" w14:textId="77777777" w:rsidR="008448EB" w:rsidRDefault="008448EB" w:rsidP="0058380E">
            <w:pPr>
              <w:pStyle w:val="TableParagraph"/>
              <w:spacing w:before="19" w:line="160" w:lineRule="exact"/>
              <w:ind w:right="19"/>
              <w:rPr>
                <w:sz w:val="14"/>
              </w:rPr>
            </w:pPr>
            <w:r>
              <w:rPr>
                <w:w w:val="105"/>
                <w:sz w:val="14"/>
              </w:rPr>
              <w:t>-2.227.776,97</w:t>
            </w:r>
          </w:p>
        </w:tc>
        <w:tc>
          <w:tcPr>
            <w:tcW w:w="588" w:type="dxa"/>
            <w:tcBorders>
              <w:top w:val="nil"/>
              <w:bottom w:val="nil"/>
            </w:tcBorders>
          </w:tcPr>
          <w:p w14:paraId="1869198F" w14:textId="77777777" w:rsidR="008448EB" w:rsidRDefault="008448EB" w:rsidP="0058380E">
            <w:pPr>
              <w:pStyle w:val="TableParagraph"/>
              <w:spacing w:before="19" w:line="160" w:lineRule="exact"/>
              <w:ind w:right="17"/>
              <w:rPr>
                <w:sz w:val="14"/>
              </w:rPr>
            </w:pPr>
            <w:r>
              <w:rPr>
                <w:sz w:val="14"/>
              </w:rPr>
              <w:t>5,6</w:t>
            </w:r>
          </w:p>
        </w:tc>
        <w:tc>
          <w:tcPr>
            <w:tcW w:w="1176" w:type="dxa"/>
            <w:tcBorders>
              <w:top w:val="nil"/>
              <w:bottom w:val="nil"/>
            </w:tcBorders>
          </w:tcPr>
          <w:p w14:paraId="13063275" w14:textId="77777777" w:rsidR="008448EB" w:rsidRDefault="008448EB" w:rsidP="0058380E">
            <w:pPr>
              <w:pStyle w:val="TableParagraph"/>
              <w:spacing w:before="19" w:line="160" w:lineRule="exact"/>
              <w:ind w:right="18"/>
              <w:rPr>
                <w:sz w:val="14"/>
              </w:rPr>
            </w:pPr>
            <w:r>
              <w:rPr>
                <w:w w:val="105"/>
                <w:sz w:val="14"/>
              </w:rPr>
              <w:t>-2.286.824,40</w:t>
            </w:r>
          </w:p>
        </w:tc>
        <w:tc>
          <w:tcPr>
            <w:tcW w:w="588" w:type="dxa"/>
            <w:tcBorders>
              <w:top w:val="nil"/>
              <w:bottom w:val="nil"/>
            </w:tcBorders>
          </w:tcPr>
          <w:p w14:paraId="6FCA6C1F" w14:textId="77777777" w:rsidR="008448EB" w:rsidRDefault="008448EB" w:rsidP="0058380E">
            <w:pPr>
              <w:pStyle w:val="TableParagraph"/>
              <w:spacing w:before="19" w:line="160" w:lineRule="exact"/>
              <w:ind w:right="17"/>
              <w:rPr>
                <w:sz w:val="14"/>
              </w:rPr>
            </w:pPr>
            <w:r>
              <w:rPr>
                <w:sz w:val="14"/>
              </w:rPr>
              <w:t>2,7</w:t>
            </w:r>
          </w:p>
        </w:tc>
      </w:tr>
      <w:tr w:rsidR="008448EB" w14:paraId="29EEB16F" w14:textId="77777777" w:rsidTr="0058380E">
        <w:trPr>
          <w:trHeight w:val="199"/>
        </w:trPr>
        <w:tc>
          <w:tcPr>
            <w:tcW w:w="3154" w:type="dxa"/>
            <w:tcBorders>
              <w:top w:val="nil"/>
              <w:bottom w:val="nil"/>
            </w:tcBorders>
          </w:tcPr>
          <w:p w14:paraId="58DBD8FB" w14:textId="77777777" w:rsidR="008448EB" w:rsidRDefault="008448EB" w:rsidP="0058380E">
            <w:pPr>
              <w:pStyle w:val="TableParagraph"/>
              <w:spacing w:before="19" w:line="160" w:lineRule="exact"/>
              <w:ind w:left="30"/>
              <w:rPr>
                <w:sz w:val="14"/>
              </w:rPr>
            </w:pPr>
            <w:r>
              <w:rPr>
                <w:w w:val="105"/>
                <w:sz w:val="14"/>
              </w:rPr>
              <w:t>Resultado Nominal</w:t>
            </w:r>
          </w:p>
        </w:tc>
        <w:tc>
          <w:tcPr>
            <w:tcW w:w="1150" w:type="dxa"/>
            <w:tcBorders>
              <w:top w:val="nil"/>
              <w:bottom w:val="nil"/>
            </w:tcBorders>
          </w:tcPr>
          <w:p w14:paraId="05200222" w14:textId="77777777" w:rsidR="008448EB" w:rsidRDefault="008448EB" w:rsidP="0058380E">
            <w:pPr>
              <w:pStyle w:val="TableParagraph"/>
              <w:spacing w:before="19" w:line="160" w:lineRule="exact"/>
              <w:ind w:right="15"/>
              <w:rPr>
                <w:sz w:val="14"/>
              </w:rPr>
            </w:pPr>
            <w:r>
              <w:rPr>
                <w:w w:val="105"/>
                <w:sz w:val="14"/>
              </w:rPr>
              <w:t>-323.847,84</w:t>
            </w:r>
          </w:p>
        </w:tc>
        <w:tc>
          <w:tcPr>
            <w:tcW w:w="1151" w:type="dxa"/>
            <w:tcBorders>
              <w:top w:val="nil"/>
              <w:bottom w:val="nil"/>
            </w:tcBorders>
          </w:tcPr>
          <w:p w14:paraId="37FE89E0" w14:textId="77777777" w:rsidR="008448EB" w:rsidRDefault="008448EB" w:rsidP="0058380E">
            <w:pPr>
              <w:pStyle w:val="TableParagraph"/>
              <w:spacing w:before="19" w:line="160" w:lineRule="exact"/>
              <w:ind w:right="16"/>
              <w:rPr>
                <w:sz w:val="14"/>
              </w:rPr>
            </w:pPr>
            <w:r>
              <w:rPr>
                <w:w w:val="105"/>
                <w:sz w:val="14"/>
              </w:rPr>
              <w:t>-642.750,36</w:t>
            </w:r>
          </w:p>
        </w:tc>
        <w:tc>
          <w:tcPr>
            <w:tcW w:w="1124" w:type="dxa"/>
            <w:tcBorders>
              <w:top w:val="nil"/>
              <w:bottom w:val="nil"/>
            </w:tcBorders>
          </w:tcPr>
          <w:p w14:paraId="3AFC20B4" w14:textId="77777777" w:rsidR="008448EB" w:rsidRDefault="008448EB" w:rsidP="0058380E">
            <w:pPr>
              <w:pStyle w:val="TableParagraph"/>
              <w:spacing w:before="19" w:line="160" w:lineRule="exact"/>
              <w:ind w:right="16"/>
              <w:rPr>
                <w:sz w:val="14"/>
              </w:rPr>
            </w:pPr>
            <w:r>
              <w:rPr>
                <w:sz w:val="14"/>
              </w:rPr>
              <w:t>98,5</w:t>
            </w:r>
          </w:p>
        </w:tc>
        <w:tc>
          <w:tcPr>
            <w:tcW w:w="1393" w:type="dxa"/>
            <w:tcBorders>
              <w:top w:val="nil"/>
              <w:bottom w:val="nil"/>
            </w:tcBorders>
          </w:tcPr>
          <w:p w14:paraId="757F7A6B" w14:textId="77777777" w:rsidR="008448EB" w:rsidRDefault="008448EB" w:rsidP="0058380E">
            <w:pPr>
              <w:pStyle w:val="TableParagraph"/>
              <w:spacing w:before="19" w:line="160" w:lineRule="exact"/>
              <w:ind w:right="17"/>
              <w:rPr>
                <w:sz w:val="14"/>
              </w:rPr>
            </w:pPr>
            <w:r>
              <w:rPr>
                <w:sz w:val="14"/>
              </w:rPr>
              <w:t>534.555,04</w:t>
            </w:r>
          </w:p>
        </w:tc>
        <w:tc>
          <w:tcPr>
            <w:tcW w:w="754" w:type="dxa"/>
            <w:tcBorders>
              <w:top w:val="nil"/>
              <w:bottom w:val="nil"/>
            </w:tcBorders>
          </w:tcPr>
          <w:p w14:paraId="368863B1" w14:textId="77777777" w:rsidR="008448EB" w:rsidRDefault="008448EB" w:rsidP="0058380E">
            <w:pPr>
              <w:pStyle w:val="TableParagraph"/>
              <w:spacing w:before="19" w:line="160" w:lineRule="exact"/>
              <w:ind w:right="17"/>
              <w:rPr>
                <w:sz w:val="14"/>
              </w:rPr>
            </w:pPr>
            <w:r>
              <w:rPr>
                <w:w w:val="105"/>
                <w:sz w:val="14"/>
              </w:rPr>
              <w:t>-183,2</w:t>
            </w:r>
          </w:p>
        </w:tc>
        <w:tc>
          <w:tcPr>
            <w:tcW w:w="1481" w:type="dxa"/>
            <w:tcBorders>
              <w:top w:val="nil"/>
              <w:bottom w:val="nil"/>
            </w:tcBorders>
          </w:tcPr>
          <w:p w14:paraId="29654ADA" w14:textId="77777777" w:rsidR="008448EB" w:rsidRDefault="008448EB" w:rsidP="0058380E">
            <w:pPr>
              <w:pStyle w:val="TableParagraph"/>
              <w:spacing w:before="19" w:line="160" w:lineRule="exact"/>
              <w:ind w:right="17"/>
              <w:rPr>
                <w:sz w:val="14"/>
              </w:rPr>
            </w:pPr>
            <w:r>
              <w:rPr>
                <w:sz w:val="14"/>
              </w:rPr>
              <w:t>463.645,17</w:t>
            </w:r>
          </w:p>
        </w:tc>
        <w:tc>
          <w:tcPr>
            <w:tcW w:w="588" w:type="dxa"/>
            <w:tcBorders>
              <w:top w:val="nil"/>
              <w:bottom w:val="nil"/>
            </w:tcBorders>
          </w:tcPr>
          <w:p w14:paraId="2DF566F6" w14:textId="77777777" w:rsidR="008448EB" w:rsidRDefault="008448EB" w:rsidP="0058380E">
            <w:pPr>
              <w:pStyle w:val="TableParagraph"/>
              <w:spacing w:before="19" w:line="160" w:lineRule="exact"/>
              <w:ind w:right="18"/>
              <w:rPr>
                <w:sz w:val="14"/>
              </w:rPr>
            </w:pPr>
            <w:r>
              <w:rPr>
                <w:w w:val="105"/>
                <w:sz w:val="14"/>
              </w:rPr>
              <w:t>-13,3</w:t>
            </w:r>
          </w:p>
        </w:tc>
        <w:tc>
          <w:tcPr>
            <w:tcW w:w="1292" w:type="dxa"/>
            <w:tcBorders>
              <w:top w:val="nil"/>
              <w:bottom w:val="nil"/>
            </w:tcBorders>
          </w:tcPr>
          <w:p w14:paraId="3A7BB612" w14:textId="77777777" w:rsidR="008448EB" w:rsidRDefault="008448EB" w:rsidP="0058380E">
            <w:pPr>
              <w:pStyle w:val="TableParagraph"/>
              <w:spacing w:before="19" w:line="160" w:lineRule="exact"/>
              <w:ind w:right="18"/>
              <w:rPr>
                <w:sz w:val="14"/>
              </w:rPr>
            </w:pPr>
            <w:r>
              <w:rPr>
                <w:sz w:val="14"/>
              </w:rPr>
              <w:t>417.137,41</w:t>
            </w:r>
          </w:p>
        </w:tc>
        <w:tc>
          <w:tcPr>
            <w:tcW w:w="588" w:type="dxa"/>
            <w:tcBorders>
              <w:top w:val="nil"/>
              <w:bottom w:val="nil"/>
            </w:tcBorders>
          </w:tcPr>
          <w:p w14:paraId="3704AE0D" w14:textId="77777777" w:rsidR="008448EB" w:rsidRDefault="008448EB" w:rsidP="0058380E">
            <w:pPr>
              <w:pStyle w:val="TableParagraph"/>
              <w:spacing w:before="19" w:line="160" w:lineRule="exact"/>
              <w:ind w:right="18"/>
              <w:rPr>
                <w:sz w:val="14"/>
              </w:rPr>
            </w:pPr>
            <w:r>
              <w:rPr>
                <w:w w:val="105"/>
                <w:sz w:val="14"/>
              </w:rPr>
              <w:t>-10,0</w:t>
            </w:r>
          </w:p>
        </w:tc>
        <w:tc>
          <w:tcPr>
            <w:tcW w:w="1176" w:type="dxa"/>
            <w:tcBorders>
              <w:top w:val="nil"/>
              <w:bottom w:val="nil"/>
            </w:tcBorders>
          </w:tcPr>
          <w:p w14:paraId="4995F693" w14:textId="77777777" w:rsidR="008448EB" w:rsidRDefault="008448EB" w:rsidP="0058380E">
            <w:pPr>
              <w:pStyle w:val="TableParagraph"/>
              <w:spacing w:before="19" w:line="160" w:lineRule="exact"/>
              <w:ind w:right="17"/>
              <w:rPr>
                <w:sz w:val="14"/>
              </w:rPr>
            </w:pPr>
            <w:r>
              <w:rPr>
                <w:sz w:val="14"/>
              </w:rPr>
              <w:t>374.172,38</w:t>
            </w:r>
          </w:p>
        </w:tc>
        <w:tc>
          <w:tcPr>
            <w:tcW w:w="588" w:type="dxa"/>
            <w:tcBorders>
              <w:top w:val="nil"/>
              <w:bottom w:val="nil"/>
            </w:tcBorders>
          </w:tcPr>
          <w:p w14:paraId="192134AE" w14:textId="77777777" w:rsidR="008448EB" w:rsidRDefault="008448EB" w:rsidP="0058380E">
            <w:pPr>
              <w:pStyle w:val="TableParagraph"/>
              <w:spacing w:before="19" w:line="160" w:lineRule="exact"/>
              <w:ind w:right="18"/>
              <w:rPr>
                <w:sz w:val="14"/>
              </w:rPr>
            </w:pPr>
            <w:r>
              <w:rPr>
                <w:w w:val="105"/>
                <w:sz w:val="14"/>
              </w:rPr>
              <w:t>-10,3</w:t>
            </w:r>
          </w:p>
        </w:tc>
      </w:tr>
      <w:tr w:rsidR="008448EB" w14:paraId="65531D35" w14:textId="77777777" w:rsidTr="0058380E">
        <w:trPr>
          <w:trHeight w:val="199"/>
        </w:trPr>
        <w:tc>
          <w:tcPr>
            <w:tcW w:w="3154" w:type="dxa"/>
            <w:tcBorders>
              <w:top w:val="nil"/>
              <w:bottom w:val="nil"/>
            </w:tcBorders>
          </w:tcPr>
          <w:p w14:paraId="4519A7F8" w14:textId="77777777" w:rsidR="008448EB" w:rsidRDefault="008448EB" w:rsidP="0058380E">
            <w:pPr>
              <w:pStyle w:val="TableParagraph"/>
              <w:spacing w:before="19" w:line="160" w:lineRule="exact"/>
              <w:ind w:left="30"/>
              <w:rPr>
                <w:sz w:val="14"/>
              </w:rPr>
            </w:pPr>
            <w:r>
              <w:rPr>
                <w:w w:val="105"/>
                <w:sz w:val="14"/>
              </w:rPr>
              <w:t>Dívida Pública Consolidada</w:t>
            </w:r>
          </w:p>
        </w:tc>
        <w:tc>
          <w:tcPr>
            <w:tcW w:w="1150" w:type="dxa"/>
            <w:tcBorders>
              <w:top w:val="nil"/>
              <w:bottom w:val="nil"/>
            </w:tcBorders>
          </w:tcPr>
          <w:p w14:paraId="044DBB3A" w14:textId="77777777" w:rsidR="008448EB" w:rsidRDefault="008448EB" w:rsidP="0058380E">
            <w:pPr>
              <w:pStyle w:val="TableParagraph"/>
              <w:spacing w:before="19" w:line="160" w:lineRule="exact"/>
              <w:ind w:right="14"/>
              <w:rPr>
                <w:sz w:val="14"/>
              </w:rPr>
            </w:pPr>
            <w:r>
              <w:rPr>
                <w:sz w:val="14"/>
              </w:rPr>
              <w:t>962.059,39</w:t>
            </w:r>
          </w:p>
        </w:tc>
        <w:tc>
          <w:tcPr>
            <w:tcW w:w="1151" w:type="dxa"/>
            <w:tcBorders>
              <w:top w:val="nil"/>
              <w:bottom w:val="nil"/>
            </w:tcBorders>
          </w:tcPr>
          <w:p w14:paraId="3514434A" w14:textId="77777777" w:rsidR="008448EB" w:rsidRDefault="008448EB" w:rsidP="0058380E">
            <w:pPr>
              <w:pStyle w:val="TableParagraph"/>
              <w:spacing w:before="19" w:line="160" w:lineRule="exact"/>
              <w:ind w:right="15"/>
              <w:rPr>
                <w:sz w:val="14"/>
              </w:rPr>
            </w:pPr>
            <w:r>
              <w:rPr>
                <w:sz w:val="14"/>
              </w:rPr>
              <w:t>865.447,77</w:t>
            </w:r>
          </w:p>
        </w:tc>
        <w:tc>
          <w:tcPr>
            <w:tcW w:w="1124" w:type="dxa"/>
            <w:tcBorders>
              <w:top w:val="nil"/>
              <w:bottom w:val="nil"/>
            </w:tcBorders>
          </w:tcPr>
          <w:p w14:paraId="65662F98" w14:textId="77777777" w:rsidR="008448EB" w:rsidRDefault="008448EB" w:rsidP="0058380E">
            <w:pPr>
              <w:pStyle w:val="TableParagraph"/>
              <w:spacing w:before="19" w:line="160" w:lineRule="exact"/>
              <w:ind w:right="16"/>
              <w:rPr>
                <w:sz w:val="14"/>
              </w:rPr>
            </w:pPr>
            <w:r>
              <w:rPr>
                <w:w w:val="105"/>
                <w:sz w:val="14"/>
              </w:rPr>
              <w:t>-10,0</w:t>
            </w:r>
          </w:p>
        </w:tc>
        <w:tc>
          <w:tcPr>
            <w:tcW w:w="1393" w:type="dxa"/>
            <w:tcBorders>
              <w:top w:val="nil"/>
              <w:bottom w:val="nil"/>
            </w:tcBorders>
          </w:tcPr>
          <w:p w14:paraId="1C3CBF86" w14:textId="77777777" w:rsidR="008448EB" w:rsidRDefault="008448EB" w:rsidP="0058380E">
            <w:pPr>
              <w:pStyle w:val="TableParagraph"/>
              <w:spacing w:before="19" w:line="160" w:lineRule="exact"/>
              <w:ind w:right="17"/>
              <w:rPr>
                <w:sz w:val="14"/>
              </w:rPr>
            </w:pPr>
            <w:r>
              <w:rPr>
                <w:sz w:val="14"/>
              </w:rPr>
              <w:t>776.588,16</w:t>
            </w:r>
          </w:p>
        </w:tc>
        <w:tc>
          <w:tcPr>
            <w:tcW w:w="754" w:type="dxa"/>
            <w:tcBorders>
              <w:top w:val="nil"/>
              <w:bottom w:val="nil"/>
            </w:tcBorders>
          </w:tcPr>
          <w:p w14:paraId="618C4155" w14:textId="77777777" w:rsidR="008448EB" w:rsidRDefault="008448EB" w:rsidP="0058380E">
            <w:pPr>
              <w:pStyle w:val="TableParagraph"/>
              <w:spacing w:before="19" w:line="160" w:lineRule="exact"/>
              <w:ind w:right="17"/>
              <w:rPr>
                <w:sz w:val="14"/>
              </w:rPr>
            </w:pPr>
            <w:r>
              <w:rPr>
                <w:w w:val="105"/>
                <w:sz w:val="14"/>
              </w:rPr>
              <w:t>-10,3</w:t>
            </w:r>
          </w:p>
        </w:tc>
        <w:tc>
          <w:tcPr>
            <w:tcW w:w="1481" w:type="dxa"/>
            <w:tcBorders>
              <w:top w:val="nil"/>
              <w:bottom w:val="nil"/>
            </w:tcBorders>
          </w:tcPr>
          <w:p w14:paraId="5CB348EC" w14:textId="77777777" w:rsidR="008448EB" w:rsidRDefault="008448EB" w:rsidP="0058380E">
            <w:pPr>
              <w:pStyle w:val="TableParagraph"/>
              <w:spacing w:before="19" w:line="160" w:lineRule="exact"/>
              <w:ind w:right="17"/>
              <w:rPr>
                <w:sz w:val="14"/>
              </w:rPr>
            </w:pPr>
            <w:r>
              <w:rPr>
                <w:sz w:val="14"/>
              </w:rPr>
              <w:t>665.429,13</w:t>
            </w:r>
          </w:p>
        </w:tc>
        <w:tc>
          <w:tcPr>
            <w:tcW w:w="588" w:type="dxa"/>
            <w:tcBorders>
              <w:top w:val="nil"/>
              <w:bottom w:val="nil"/>
            </w:tcBorders>
          </w:tcPr>
          <w:p w14:paraId="650166EA" w14:textId="77777777" w:rsidR="008448EB" w:rsidRDefault="008448EB" w:rsidP="0058380E">
            <w:pPr>
              <w:pStyle w:val="TableParagraph"/>
              <w:spacing w:before="19" w:line="160" w:lineRule="exact"/>
              <w:ind w:right="18"/>
              <w:rPr>
                <w:sz w:val="14"/>
              </w:rPr>
            </w:pPr>
            <w:r>
              <w:rPr>
                <w:w w:val="105"/>
                <w:sz w:val="14"/>
              </w:rPr>
              <w:t>-14,3</w:t>
            </w:r>
          </w:p>
        </w:tc>
        <w:tc>
          <w:tcPr>
            <w:tcW w:w="1292" w:type="dxa"/>
            <w:tcBorders>
              <w:top w:val="nil"/>
              <w:bottom w:val="nil"/>
            </w:tcBorders>
          </w:tcPr>
          <w:p w14:paraId="01D60F68" w14:textId="77777777" w:rsidR="008448EB" w:rsidRDefault="008448EB" w:rsidP="0058380E">
            <w:pPr>
              <w:pStyle w:val="TableParagraph"/>
              <w:spacing w:before="19" w:line="160" w:lineRule="exact"/>
              <w:ind w:right="18"/>
              <w:rPr>
                <w:sz w:val="14"/>
              </w:rPr>
            </w:pPr>
            <w:r>
              <w:rPr>
                <w:sz w:val="14"/>
              </w:rPr>
              <w:t>617.306,06</w:t>
            </w:r>
          </w:p>
        </w:tc>
        <w:tc>
          <w:tcPr>
            <w:tcW w:w="588" w:type="dxa"/>
            <w:tcBorders>
              <w:top w:val="nil"/>
              <w:bottom w:val="nil"/>
            </w:tcBorders>
          </w:tcPr>
          <w:p w14:paraId="0C19A795" w14:textId="77777777" w:rsidR="008448EB" w:rsidRDefault="008448EB" w:rsidP="0058380E">
            <w:pPr>
              <w:pStyle w:val="TableParagraph"/>
              <w:spacing w:before="19" w:line="160" w:lineRule="exact"/>
              <w:ind w:right="18"/>
              <w:rPr>
                <w:sz w:val="14"/>
              </w:rPr>
            </w:pPr>
            <w:r>
              <w:rPr>
                <w:w w:val="105"/>
                <w:sz w:val="14"/>
              </w:rPr>
              <w:t>-7,2</w:t>
            </w:r>
          </w:p>
        </w:tc>
        <w:tc>
          <w:tcPr>
            <w:tcW w:w="1176" w:type="dxa"/>
            <w:tcBorders>
              <w:top w:val="nil"/>
              <w:bottom w:val="nil"/>
            </w:tcBorders>
          </w:tcPr>
          <w:p w14:paraId="4F3EA558" w14:textId="77777777" w:rsidR="008448EB" w:rsidRDefault="008448EB" w:rsidP="0058380E">
            <w:pPr>
              <w:pStyle w:val="TableParagraph"/>
              <w:spacing w:before="19" w:line="160" w:lineRule="exact"/>
              <w:ind w:right="17"/>
              <w:rPr>
                <w:sz w:val="14"/>
              </w:rPr>
            </w:pPr>
            <w:r>
              <w:rPr>
                <w:sz w:val="14"/>
              </w:rPr>
              <w:t>571.008,11</w:t>
            </w:r>
          </w:p>
        </w:tc>
        <w:tc>
          <w:tcPr>
            <w:tcW w:w="588" w:type="dxa"/>
            <w:tcBorders>
              <w:top w:val="nil"/>
              <w:bottom w:val="nil"/>
            </w:tcBorders>
          </w:tcPr>
          <w:p w14:paraId="315A03DE" w14:textId="77777777" w:rsidR="008448EB" w:rsidRDefault="008448EB" w:rsidP="0058380E">
            <w:pPr>
              <w:pStyle w:val="TableParagraph"/>
              <w:spacing w:before="19" w:line="160" w:lineRule="exact"/>
              <w:ind w:right="18"/>
              <w:rPr>
                <w:sz w:val="14"/>
              </w:rPr>
            </w:pPr>
            <w:r>
              <w:rPr>
                <w:w w:val="105"/>
                <w:sz w:val="14"/>
              </w:rPr>
              <w:t>-7,5</w:t>
            </w:r>
          </w:p>
        </w:tc>
      </w:tr>
      <w:tr w:rsidR="008448EB" w14:paraId="23D880EC" w14:textId="77777777" w:rsidTr="0058380E">
        <w:trPr>
          <w:trHeight w:val="188"/>
        </w:trPr>
        <w:tc>
          <w:tcPr>
            <w:tcW w:w="3154" w:type="dxa"/>
            <w:tcBorders>
              <w:top w:val="nil"/>
            </w:tcBorders>
          </w:tcPr>
          <w:p w14:paraId="409477FC" w14:textId="77777777" w:rsidR="008448EB" w:rsidRDefault="008448EB" w:rsidP="0058380E">
            <w:pPr>
              <w:pStyle w:val="TableParagraph"/>
              <w:spacing w:before="19" w:line="149" w:lineRule="exact"/>
              <w:ind w:left="30"/>
              <w:rPr>
                <w:sz w:val="14"/>
              </w:rPr>
            </w:pPr>
            <w:r>
              <w:rPr>
                <w:w w:val="105"/>
                <w:sz w:val="14"/>
              </w:rPr>
              <w:t>Dívida Líquida Consolidada</w:t>
            </w:r>
          </w:p>
        </w:tc>
        <w:tc>
          <w:tcPr>
            <w:tcW w:w="1150" w:type="dxa"/>
            <w:tcBorders>
              <w:top w:val="nil"/>
            </w:tcBorders>
          </w:tcPr>
          <w:p w14:paraId="1ACBD072" w14:textId="77777777" w:rsidR="008448EB" w:rsidRDefault="008448EB" w:rsidP="0058380E">
            <w:pPr>
              <w:pStyle w:val="TableParagraph"/>
              <w:spacing w:before="19" w:line="149" w:lineRule="exact"/>
              <w:ind w:right="15"/>
              <w:rPr>
                <w:sz w:val="14"/>
              </w:rPr>
            </w:pPr>
            <w:r>
              <w:rPr>
                <w:w w:val="105"/>
                <w:sz w:val="14"/>
              </w:rPr>
              <w:t>-4.693.400,82</w:t>
            </w:r>
          </w:p>
        </w:tc>
        <w:tc>
          <w:tcPr>
            <w:tcW w:w="1151" w:type="dxa"/>
            <w:tcBorders>
              <w:top w:val="nil"/>
            </w:tcBorders>
          </w:tcPr>
          <w:p w14:paraId="18086D59" w14:textId="77777777" w:rsidR="008448EB" w:rsidRDefault="008448EB" w:rsidP="0058380E">
            <w:pPr>
              <w:pStyle w:val="TableParagraph"/>
              <w:spacing w:before="19" w:line="149" w:lineRule="exact"/>
              <w:ind w:right="16"/>
              <w:rPr>
                <w:sz w:val="14"/>
              </w:rPr>
            </w:pPr>
            <w:r>
              <w:rPr>
                <w:w w:val="105"/>
                <w:sz w:val="14"/>
              </w:rPr>
              <w:t>-5.361.484,23</w:t>
            </w:r>
          </w:p>
        </w:tc>
        <w:tc>
          <w:tcPr>
            <w:tcW w:w="1124" w:type="dxa"/>
            <w:tcBorders>
              <w:top w:val="nil"/>
            </w:tcBorders>
          </w:tcPr>
          <w:p w14:paraId="1657B132" w14:textId="77777777" w:rsidR="008448EB" w:rsidRDefault="008448EB" w:rsidP="0058380E">
            <w:pPr>
              <w:pStyle w:val="TableParagraph"/>
              <w:spacing w:before="19" w:line="149" w:lineRule="exact"/>
              <w:ind w:right="16"/>
              <w:rPr>
                <w:sz w:val="14"/>
              </w:rPr>
            </w:pPr>
            <w:r>
              <w:rPr>
                <w:sz w:val="14"/>
              </w:rPr>
              <w:t>14,2</w:t>
            </w:r>
          </w:p>
        </w:tc>
        <w:tc>
          <w:tcPr>
            <w:tcW w:w="1393" w:type="dxa"/>
            <w:tcBorders>
              <w:top w:val="nil"/>
            </w:tcBorders>
          </w:tcPr>
          <w:p w14:paraId="3D35980A" w14:textId="77777777" w:rsidR="008448EB" w:rsidRDefault="008448EB" w:rsidP="0058380E">
            <w:pPr>
              <w:pStyle w:val="TableParagraph"/>
              <w:spacing w:before="19" w:line="149" w:lineRule="exact"/>
              <w:ind w:right="18"/>
              <w:rPr>
                <w:sz w:val="14"/>
              </w:rPr>
            </w:pPr>
            <w:r>
              <w:rPr>
                <w:w w:val="105"/>
                <w:sz w:val="14"/>
              </w:rPr>
              <w:t>-4.810.995,34</w:t>
            </w:r>
          </w:p>
        </w:tc>
        <w:tc>
          <w:tcPr>
            <w:tcW w:w="754" w:type="dxa"/>
            <w:tcBorders>
              <w:top w:val="nil"/>
            </w:tcBorders>
          </w:tcPr>
          <w:p w14:paraId="4C169F68" w14:textId="77777777" w:rsidR="008448EB" w:rsidRDefault="008448EB" w:rsidP="0058380E">
            <w:pPr>
              <w:pStyle w:val="TableParagraph"/>
              <w:spacing w:before="19" w:line="149" w:lineRule="exact"/>
              <w:ind w:right="17"/>
              <w:rPr>
                <w:sz w:val="14"/>
              </w:rPr>
            </w:pPr>
            <w:r>
              <w:rPr>
                <w:w w:val="105"/>
                <w:sz w:val="14"/>
              </w:rPr>
              <w:t>-10,3</w:t>
            </w:r>
          </w:p>
        </w:tc>
        <w:tc>
          <w:tcPr>
            <w:tcW w:w="1481" w:type="dxa"/>
            <w:tcBorders>
              <w:top w:val="nil"/>
            </w:tcBorders>
          </w:tcPr>
          <w:p w14:paraId="1AEE4894" w14:textId="77777777" w:rsidR="008448EB" w:rsidRDefault="008448EB" w:rsidP="0058380E">
            <w:pPr>
              <w:pStyle w:val="TableParagraph"/>
              <w:spacing w:before="19" w:line="149" w:lineRule="exact"/>
              <w:ind w:right="18"/>
              <w:rPr>
                <w:sz w:val="14"/>
              </w:rPr>
            </w:pPr>
            <w:r>
              <w:rPr>
                <w:w w:val="105"/>
                <w:sz w:val="14"/>
              </w:rPr>
              <w:t>-3.992.960,86</w:t>
            </w:r>
          </w:p>
        </w:tc>
        <w:tc>
          <w:tcPr>
            <w:tcW w:w="588" w:type="dxa"/>
            <w:tcBorders>
              <w:top w:val="nil"/>
            </w:tcBorders>
          </w:tcPr>
          <w:p w14:paraId="4263098B" w14:textId="77777777" w:rsidR="008448EB" w:rsidRDefault="008448EB" w:rsidP="0058380E">
            <w:pPr>
              <w:pStyle w:val="TableParagraph"/>
              <w:spacing w:before="19" w:line="149" w:lineRule="exact"/>
              <w:ind w:right="18"/>
              <w:rPr>
                <w:sz w:val="14"/>
              </w:rPr>
            </w:pPr>
            <w:r>
              <w:rPr>
                <w:w w:val="105"/>
                <w:sz w:val="14"/>
              </w:rPr>
              <w:t>-17,0</w:t>
            </w:r>
          </w:p>
        </w:tc>
        <w:tc>
          <w:tcPr>
            <w:tcW w:w="1292" w:type="dxa"/>
            <w:tcBorders>
              <w:top w:val="nil"/>
            </w:tcBorders>
          </w:tcPr>
          <w:p w14:paraId="6C71E0AD" w14:textId="77777777" w:rsidR="008448EB" w:rsidRDefault="008448EB" w:rsidP="0058380E">
            <w:pPr>
              <w:pStyle w:val="TableParagraph"/>
              <w:spacing w:before="19" w:line="149" w:lineRule="exact"/>
              <w:ind w:right="19"/>
              <w:rPr>
                <w:sz w:val="14"/>
              </w:rPr>
            </w:pPr>
            <w:r>
              <w:rPr>
                <w:w w:val="105"/>
                <w:sz w:val="14"/>
              </w:rPr>
              <w:t>-3.587.397,24</w:t>
            </w:r>
          </w:p>
        </w:tc>
        <w:tc>
          <w:tcPr>
            <w:tcW w:w="588" w:type="dxa"/>
            <w:tcBorders>
              <w:top w:val="nil"/>
            </w:tcBorders>
          </w:tcPr>
          <w:p w14:paraId="67C53C1D" w14:textId="77777777" w:rsidR="008448EB" w:rsidRDefault="008448EB" w:rsidP="0058380E">
            <w:pPr>
              <w:pStyle w:val="TableParagraph"/>
              <w:spacing w:before="19" w:line="149" w:lineRule="exact"/>
              <w:ind w:right="18"/>
              <w:rPr>
                <w:sz w:val="14"/>
              </w:rPr>
            </w:pPr>
            <w:r>
              <w:rPr>
                <w:w w:val="105"/>
                <w:sz w:val="14"/>
              </w:rPr>
              <w:t>-10,2</w:t>
            </w:r>
          </w:p>
        </w:tc>
        <w:tc>
          <w:tcPr>
            <w:tcW w:w="1176" w:type="dxa"/>
            <w:tcBorders>
              <w:top w:val="nil"/>
            </w:tcBorders>
          </w:tcPr>
          <w:p w14:paraId="14A01AB3" w14:textId="77777777" w:rsidR="008448EB" w:rsidRDefault="008448EB" w:rsidP="0058380E">
            <w:pPr>
              <w:pStyle w:val="TableParagraph"/>
              <w:spacing w:before="19" w:line="149" w:lineRule="exact"/>
              <w:ind w:right="18"/>
              <w:rPr>
                <w:sz w:val="14"/>
              </w:rPr>
            </w:pPr>
            <w:r>
              <w:rPr>
                <w:w w:val="105"/>
                <w:sz w:val="14"/>
              </w:rPr>
              <w:t>-3.213.224,87</w:t>
            </w:r>
          </w:p>
        </w:tc>
        <w:tc>
          <w:tcPr>
            <w:tcW w:w="588" w:type="dxa"/>
            <w:tcBorders>
              <w:top w:val="nil"/>
            </w:tcBorders>
          </w:tcPr>
          <w:p w14:paraId="5D2D09A9" w14:textId="77777777" w:rsidR="008448EB" w:rsidRDefault="008448EB" w:rsidP="0058380E">
            <w:pPr>
              <w:pStyle w:val="TableParagraph"/>
              <w:spacing w:before="19" w:line="149" w:lineRule="exact"/>
              <w:ind w:right="18"/>
              <w:rPr>
                <w:sz w:val="14"/>
              </w:rPr>
            </w:pPr>
            <w:r>
              <w:rPr>
                <w:w w:val="105"/>
                <w:sz w:val="14"/>
              </w:rPr>
              <w:t>-10,4</w:t>
            </w:r>
          </w:p>
        </w:tc>
      </w:tr>
    </w:tbl>
    <w:p w14:paraId="43D6A01F" w14:textId="77777777" w:rsidR="008448EB" w:rsidRDefault="008448EB" w:rsidP="008448EB">
      <w:pPr>
        <w:rPr>
          <w:sz w:val="17"/>
        </w:rPr>
      </w:pPr>
    </w:p>
    <w:p w14:paraId="1BC99C8E" w14:textId="77777777" w:rsidR="008448EB" w:rsidRDefault="008448EB" w:rsidP="008448EB">
      <w:pPr>
        <w:ind w:left="146"/>
        <w:rPr>
          <w:b/>
          <w:sz w:val="16"/>
        </w:rPr>
      </w:pPr>
      <w:r>
        <w:rPr>
          <w:b/>
          <w:sz w:val="16"/>
        </w:rPr>
        <w:t>Nota:</w:t>
      </w:r>
    </w:p>
    <w:p w14:paraId="2087BE84" w14:textId="77777777" w:rsidR="008448EB" w:rsidRDefault="008448EB" w:rsidP="008448EB">
      <w:pPr>
        <w:spacing w:before="43"/>
        <w:ind w:left="141"/>
        <w:rPr>
          <w:sz w:val="13"/>
        </w:rPr>
      </w:pPr>
      <w:r>
        <w:rPr>
          <w:sz w:val="13"/>
        </w:rPr>
        <w:t>Metodologia de Cálculos dos Valores Constantes</w:t>
      </w:r>
    </w:p>
    <w:p w14:paraId="12A49A02" w14:textId="77777777" w:rsidR="008448EB" w:rsidRDefault="008448EB" w:rsidP="008448EB">
      <w:pPr>
        <w:spacing w:before="3" w:after="1"/>
        <w:rPr>
          <w:sz w:val="18"/>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0"/>
        <w:gridCol w:w="2004"/>
        <w:gridCol w:w="2273"/>
        <w:gridCol w:w="2146"/>
        <w:gridCol w:w="2069"/>
        <w:gridCol w:w="1880"/>
      </w:tblGrid>
      <w:tr w:rsidR="008448EB" w14:paraId="6DD60E60" w14:textId="77777777" w:rsidTr="0058380E">
        <w:trPr>
          <w:trHeight w:val="184"/>
        </w:trPr>
        <w:tc>
          <w:tcPr>
            <w:tcW w:w="12672" w:type="dxa"/>
            <w:gridSpan w:val="6"/>
          </w:tcPr>
          <w:p w14:paraId="4FB50037" w14:textId="77777777" w:rsidR="008448EB" w:rsidRDefault="008448EB" w:rsidP="0058380E">
            <w:pPr>
              <w:pStyle w:val="TableParagraph"/>
              <w:spacing w:line="164" w:lineRule="exact"/>
              <w:ind w:left="5260" w:right="5227"/>
              <w:jc w:val="center"/>
              <w:rPr>
                <w:b/>
                <w:sz w:val="16"/>
              </w:rPr>
            </w:pPr>
            <w:r>
              <w:rPr>
                <w:b/>
                <w:sz w:val="16"/>
              </w:rPr>
              <w:t>INDICES DE INFLAÇÃO</w:t>
            </w:r>
          </w:p>
        </w:tc>
      </w:tr>
      <w:tr w:rsidR="008448EB" w14:paraId="0722D353" w14:textId="77777777" w:rsidTr="0058380E">
        <w:trPr>
          <w:trHeight w:val="184"/>
        </w:trPr>
        <w:tc>
          <w:tcPr>
            <w:tcW w:w="2300" w:type="dxa"/>
          </w:tcPr>
          <w:p w14:paraId="47F27541" w14:textId="77777777" w:rsidR="008448EB" w:rsidRDefault="008448EB" w:rsidP="0058380E">
            <w:pPr>
              <w:pStyle w:val="TableParagraph"/>
              <w:spacing w:line="164" w:lineRule="exact"/>
              <w:ind w:left="415" w:right="382"/>
              <w:jc w:val="center"/>
              <w:rPr>
                <w:b/>
                <w:sz w:val="16"/>
              </w:rPr>
            </w:pPr>
            <w:r>
              <w:rPr>
                <w:b/>
                <w:sz w:val="16"/>
              </w:rPr>
              <w:t>2018</w:t>
            </w:r>
          </w:p>
        </w:tc>
        <w:tc>
          <w:tcPr>
            <w:tcW w:w="2004" w:type="dxa"/>
          </w:tcPr>
          <w:p w14:paraId="3B892C89" w14:textId="77777777" w:rsidR="008448EB" w:rsidRDefault="008448EB" w:rsidP="0058380E">
            <w:pPr>
              <w:pStyle w:val="TableParagraph"/>
              <w:spacing w:line="164" w:lineRule="exact"/>
              <w:ind w:left="266" w:right="236"/>
              <w:jc w:val="center"/>
              <w:rPr>
                <w:b/>
                <w:sz w:val="16"/>
              </w:rPr>
            </w:pPr>
            <w:r>
              <w:rPr>
                <w:b/>
                <w:sz w:val="16"/>
              </w:rPr>
              <w:t>2019</w:t>
            </w:r>
          </w:p>
        </w:tc>
        <w:tc>
          <w:tcPr>
            <w:tcW w:w="2273" w:type="dxa"/>
          </w:tcPr>
          <w:p w14:paraId="187E4928" w14:textId="77777777" w:rsidR="008448EB" w:rsidRDefault="008448EB" w:rsidP="0058380E">
            <w:pPr>
              <w:pStyle w:val="TableParagraph"/>
              <w:spacing w:line="164" w:lineRule="exact"/>
              <w:ind w:left="401" w:right="370"/>
              <w:jc w:val="center"/>
              <w:rPr>
                <w:b/>
                <w:sz w:val="16"/>
              </w:rPr>
            </w:pPr>
            <w:r>
              <w:rPr>
                <w:b/>
                <w:sz w:val="16"/>
              </w:rPr>
              <w:t>2020</w:t>
            </w:r>
          </w:p>
        </w:tc>
        <w:tc>
          <w:tcPr>
            <w:tcW w:w="2146" w:type="dxa"/>
          </w:tcPr>
          <w:p w14:paraId="3FC93EA6" w14:textId="77777777" w:rsidR="008448EB" w:rsidRDefault="008448EB" w:rsidP="0058380E">
            <w:pPr>
              <w:pStyle w:val="TableParagraph"/>
              <w:spacing w:line="164" w:lineRule="exact"/>
              <w:ind w:left="356" w:right="323"/>
              <w:jc w:val="center"/>
              <w:rPr>
                <w:b/>
                <w:sz w:val="16"/>
              </w:rPr>
            </w:pPr>
            <w:r>
              <w:rPr>
                <w:b/>
                <w:sz w:val="16"/>
              </w:rPr>
              <w:t>2021</w:t>
            </w:r>
          </w:p>
        </w:tc>
        <w:tc>
          <w:tcPr>
            <w:tcW w:w="2069" w:type="dxa"/>
          </w:tcPr>
          <w:p w14:paraId="26754C36" w14:textId="77777777" w:rsidR="008448EB" w:rsidRDefault="008448EB" w:rsidP="0058380E">
            <w:pPr>
              <w:pStyle w:val="TableParagraph"/>
              <w:spacing w:line="164" w:lineRule="exact"/>
              <w:ind w:left="317" w:right="284"/>
              <w:jc w:val="center"/>
              <w:rPr>
                <w:b/>
                <w:sz w:val="16"/>
              </w:rPr>
            </w:pPr>
            <w:r>
              <w:rPr>
                <w:b/>
                <w:sz w:val="16"/>
              </w:rPr>
              <w:t>2022</w:t>
            </w:r>
          </w:p>
        </w:tc>
        <w:tc>
          <w:tcPr>
            <w:tcW w:w="1880" w:type="dxa"/>
          </w:tcPr>
          <w:p w14:paraId="7CF9684A" w14:textId="77777777" w:rsidR="008448EB" w:rsidRDefault="008448EB" w:rsidP="0058380E">
            <w:pPr>
              <w:pStyle w:val="TableParagraph"/>
              <w:spacing w:line="164" w:lineRule="exact"/>
              <w:ind w:left="223" w:right="192"/>
              <w:jc w:val="center"/>
              <w:rPr>
                <w:b/>
                <w:sz w:val="16"/>
              </w:rPr>
            </w:pPr>
            <w:r>
              <w:rPr>
                <w:b/>
                <w:sz w:val="16"/>
              </w:rPr>
              <w:t>2023</w:t>
            </w:r>
          </w:p>
        </w:tc>
      </w:tr>
      <w:tr w:rsidR="008448EB" w14:paraId="22C651A2" w14:textId="77777777" w:rsidTr="0058380E">
        <w:trPr>
          <w:trHeight w:val="184"/>
        </w:trPr>
        <w:tc>
          <w:tcPr>
            <w:tcW w:w="2300" w:type="dxa"/>
          </w:tcPr>
          <w:p w14:paraId="5E11D51E" w14:textId="77777777" w:rsidR="008448EB" w:rsidRDefault="008448EB" w:rsidP="0058380E">
            <w:pPr>
              <w:pStyle w:val="TableParagraph"/>
              <w:spacing w:line="164" w:lineRule="exact"/>
              <w:ind w:left="413" w:right="383"/>
              <w:jc w:val="center"/>
              <w:rPr>
                <w:sz w:val="16"/>
              </w:rPr>
            </w:pPr>
            <w:r>
              <w:rPr>
                <w:sz w:val="16"/>
              </w:rPr>
              <w:t>3,75</w:t>
            </w:r>
          </w:p>
        </w:tc>
        <w:tc>
          <w:tcPr>
            <w:tcW w:w="2004" w:type="dxa"/>
          </w:tcPr>
          <w:p w14:paraId="6D29C20D" w14:textId="77777777" w:rsidR="008448EB" w:rsidRDefault="008448EB" w:rsidP="0058380E">
            <w:pPr>
              <w:pStyle w:val="TableParagraph"/>
              <w:spacing w:line="164" w:lineRule="exact"/>
              <w:ind w:left="266" w:right="235"/>
              <w:jc w:val="center"/>
              <w:rPr>
                <w:sz w:val="16"/>
              </w:rPr>
            </w:pPr>
            <w:r>
              <w:rPr>
                <w:sz w:val="16"/>
              </w:rPr>
              <w:t>4,31</w:t>
            </w:r>
          </w:p>
        </w:tc>
        <w:tc>
          <w:tcPr>
            <w:tcW w:w="2273" w:type="dxa"/>
          </w:tcPr>
          <w:p w14:paraId="76066AF9" w14:textId="77777777" w:rsidR="008448EB" w:rsidRDefault="008448EB" w:rsidP="0058380E">
            <w:pPr>
              <w:pStyle w:val="TableParagraph"/>
              <w:spacing w:line="164" w:lineRule="exact"/>
              <w:ind w:left="401" w:right="369"/>
              <w:jc w:val="center"/>
              <w:rPr>
                <w:sz w:val="16"/>
              </w:rPr>
            </w:pPr>
            <w:r>
              <w:rPr>
                <w:sz w:val="16"/>
              </w:rPr>
              <w:t>4,00</w:t>
            </w:r>
          </w:p>
        </w:tc>
        <w:tc>
          <w:tcPr>
            <w:tcW w:w="2146" w:type="dxa"/>
          </w:tcPr>
          <w:p w14:paraId="6F42D534" w14:textId="77777777" w:rsidR="008448EB" w:rsidRDefault="008448EB" w:rsidP="0058380E">
            <w:pPr>
              <w:pStyle w:val="TableParagraph"/>
              <w:spacing w:line="164" w:lineRule="exact"/>
              <w:ind w:left="355" w:right="326"/>
              <w:jc w:val="center"/>
              <w:rPr>
                <w:sz w:val="16"/>
              </w:rPr>
            </w:pPr>
            <w:r>
              <w:rPr>
                <w:sz w:val="16"/>
              </w:rPr>
              <w:t>3,75</w:t>
            </w:r>
          </w:p>
        </w:tc>
        <w:tc>
          <w:tcPr>
            <w:tcW w:w="2069" w:type="dxa"/>
          </w:tcPr>
          <w:p w14:paraId="71FA2ABE" w14:textId="77777777" w:rsidR="008448EB" w:rsidRDefault="008448EB" w:rsidP="0058380E">
            <w:pPr>
              <w:pStyle w:val="TableParagraph"/>
              <w:spacing w:line="164" w:lineRule="exact"/>
              <w:ind w:left="316" w:right="287"/>
              <w:jc w:val="center"/>
              <w:rPr>
                <w:sz w:val="16"/>
              </w:rPr>
            </w:pPr>
            <w:r>
              <w:rPr>
                <w:sz w:val="16"/>
              </w:rPr>
              <w:t>3,63</w:t>
            </w:r>
          </w:p>
        </w:tc>
        <w:tc>
          <w:tcPr>
            <w:tcW w:w="1880" w:type="dxa"/>
          </w:tcPr>
          <w:p w14:paraId="2546A8CC" w14:textId="77777777" w:rsidR="008448EB" w:rsidRDefault="008448EB" w:rsidP="0058380E">
            <w:pPr>
              <w:pStyle w:val="TableParagraph"/>
              <w:spacing w:line="164" w:lineRule="exact"/>
              <w:ind w:left="224" w:right="192"/>
              <w:jc w:val="center"/>
              <w:rPr>
                <w:sz w:val="16"/>
              </w:rPr>
            </w:pPr>
            <w:r>
              <w:rPr>
                <w:sz w:val="16"/>
              </w:rPr>
              <w:t>3,78</w:t>
            </w:r>
          </w:p>
        </w:tc>
      </w:tr>
      <w:tr w:rsidR="008448EB" w14:paraId="1E938BBF" w14:textId="77777777" w:rsidTr="0058380E">
        <w:trPr>
          <w:trHeight w:val="184"/>
        </w:trPr>
        <w:tc>
          <w:tcPr>
            <w:tcW w:w="12672" w:type="dxa"/>
            <w:gridSpan w:val="6"/>
          </w:tcPr>
          <w:p w14:paraId="2D367E2F" w14:textId="77777777" w:rsidR="008448EB" w:rsidRDefault="008448EB" w:rsidP="0058380E">
            <w:pPr>
              <w:pStyle w:val="TableParagraph"/>
              <w:spacing w:line="164" w:lineRule="exact"/>
              <w:ind w:left="5265" w:right="5227"/>
              <w:jc w:val="center"/>
              <w:rPr>
                <w:b/>
                <w:sz w:val="16"/>
              </w:rPr>
            </w:pPr>
            <w:r>
              <w:rPr>
                <w:b/>
                <w:sz w:val="16"/>
              </w:rPr>
              <w:t>VALORES DE REFERÊNCIA</w:t>
            </w:r>
          </w:p>
        </w:tc>
      </w:tr>
      <w:tr w:rsidR="008448EB" w14:paraId="63582854" w14:textId="77777777" w:rsidTr="0058380E">
        <w:trPr>
          <w:trHeight w:val="184"/>
        </w:trPr>
        <w:tc>
          <w:tcPr>
            <w:tcW w:w="2300" w:type="dxa"/>
          </w:tcPr>
          <w:p w14:paraId="1D64DA7B" w14:textId="77777777" w:rsidR="008448EB" w:rsidRDefault="008448EB" w:rsidP="0058380E">
            <w:pPr>
              <w:pStyle w:val="TableParagraph"/>
              <w:spacing w:before="24" w:line="140" w:lineRule="exact"/>
              <w:ind w:left="415" w:right="383"/>
              <w:jc w:val="center"/>
              <w:rPr>
                <w:b/>
                <w:sz w:val="13"/>
              </w:rPr>
            </w:pPr>
            <w:r>
              <w:rPr>
                <w:b/>
                <w:sz w:val="13"/>
              </w:rPr>
              <w:t>Valor Corrente x 1,0375</w:t>
            </w:r>
          </w:p>
        </w:tc>
        <w:tc>
          <w:tcPr>
            <w:tcW w:w="2004" w:type="dxa"/>
          </w:tcPr>
          <w:p w14:paraId="411E6E16" w14:textId="77777777" w:rsidR="008448EB" w:rsidRDefault="008448EB" w:rsidP="0058380E">
            <w:pPr>
              <w:pStyle w:val="TableParagraph"/>
              <w:spacing w:before="24" w:line="140" w:lineRule="exact"/>
              <w:ind w:left="266" w:right="236"/>
              <w:jc w:val="center"/>
              <w:rPr>
                <w:b/>
                <w:sz w:val="13"/>
              </w:rPr>
            </w:pPr>
            <w:r>
              <w:rPr>
                <w:b/>
                <w:sz w:val="13"/>
              </w:rPr>
              <w:t>Valor Corrente x 1,0431</w:t>
            </w:r>
          </w:p>
        </w:tc>
        <w:tc>
          <w:tcPr>
            <w:tcW w:w="2273" w:type="dxa"/>
          </w:tcPr>
          <w:p w14:paraId="47720DD2" w14:textId="77777777" w:rsidR="008448EB" w:rsidRDefault="008448EB" w:rsidP="0058380E">
            <w:pPr>
              <w:pStyle w:val="TableParagraph"/>
              <w:spacing w:before="24" w:line="140" w:lineRule="exact"/>
              <w:ind w:left="401" w:right="370"/>
              <w:jc w:val="center"/>
              <w:rPr>
                <w:b/>
                <w:sz w:val="13"/>
              </w:rPr>
            </w:pPr>
            <w:r>
              <w:rPr>
                <w:b/>
                <w:sz w:val="13"/>
              </w:rPr>
              <w:t>Valor Corrente x 1,0400</w:t>
            </w:r>
          </w:p>
        </w:tc>
        <w:tc>
          <w:tcPr>
            <w:tcW w:w="2146" w:type="dxa"/>
          </w:tcPr>
          <w:p w14:paraId="7D89043B" w14:textId="77777777" w:rsidR="008448EB" w:rsidRDefault="008448EB" w:rsidP="0058380E">
            <w:pPr>
              <w:pStyle w:val="TableParagraph"/>
              <w:spacing w:before="24" w:line="140" w:lineRule="exact"/>
              <w:ind w:left="356" w:right="326"/>
              <w:jc w:val="center"/>
              <w:rPr>
                <w:b/>
                <w:sz w:val="13"/>
              </w:rPr>
            </w:pPr>
            <w:r>
              <w:rPr>
                <w:b/>
                <w:sz w:val="13"/>
              </w:rPr>
              <w:t>Valor Corrente / 1,0375</w:t>
            </w:r>
          </w:p>
        </w:tc>
        <w:tc>
          <w:tcPr>
            <w:tcW w:w="2069" w:type="dxa"/>
          </w:tcPr>
          <w:p w14:paraId="0C744E90" w14:textId="77777777" w:rsidR="008448EB" w:rsidRDefault="008448EB" w:rsidP="0058380E">
            <w:pPr>
              <w:pStyle w:val="TableParagraph"/>
              <w:spacing w:before="24" w:line="140" w:lineRule="exact"/>
              <w:ind w:left="317" w:right="287"/>
              <w:jc w:val="center"/>
              <w:rPr>
                <w:b/>
                <w:sz w:val="13"/>
              </w:rPr>
            </w:pPr>
            <w:r>
              <w:rPr>
                <w:b/>
                <w:sz w:val="13"/>
              </w:rPr>
              <w:t>Valor Corrente / 1,0363</w:t>
            </w:r>
          </w:p>
        </w:tc>
        <w:tc>
          <w:tcPr>
            <w:tcW w:w="1880" w:type="dxa"/>
          </w:tcPr>
          <w:p w14:paraId="64F698FE" w14:textId="77777777" w:rsidR="008448EB" w:rsidRDefault="008448EB" w:rsidP="0058380E">
            <w:pPr>
              <w:pStyle w:val="TableParagraph"/>
              <w:spacing w:before="24" w:line="140" w:lineRule="exact"/>
              <w:ind w:left="224" w:right="192"/>
              <w:jc w:val="center"/>
              <w:rPr>
                <w:b/>
                <w:sz w:val="13"/>
              </w:rPr>
            </w:pPr>
            <w:r>
              <w:rPr>
                <w:b/>
                <w:sz w:val="13"/>
              </w:rPr>
              <w:t>Valor Corrente / 1,0378</w:t>
            </w:r>
          </w:p>
        </w:tc>
      </w:tr>
    </w:tbl>
    <w:p w14:paraId="48101979" w14:textId="77777777" w:rsidR="008448EB" w:rsidRDefault="008448EB" w:rsidP="008448EB">
      <w:pPr>
        <w:spacing w:before="43"/>
        <w:ind w:left="139"/>
        <w:rPr>
          <w:sz w:val="11"/>
        </w:rPr>
      </w:pPr>
      <w:r>
        <w:rPr>
          <w:w w:val="105"/>
          <w:sz w:val="11"/>
        </w:rPr>
        <w:t xml:space="preserve">* Inflação Média </w:t>
      </w:r>
      <w:proofErr w:type="gramStart"/>
      <w:r>
        <w:rPr>
          <w:w w:val="105"/>
          <w:sz w:val="11"/>
        </w:rPr>
        <w:t>( %</w:t>
      </w:r>
      <w:proofErr w:type="gramEnd"/>
      <w:r>
        <w:rPr>
          <w:w w:val="105"/>
          <w:sz w:val="11"/>
        </w:rPr>
        <w:t xml:space="preserve"> anual) projetada com base no Índice Nacional de Preços ao Consumidor Amplo - IPCA, divulgado pelo IBGE.</w:t>
      </w:r>
    </w:p>
    <w:p w14:paraId="2CAE1392" w14:textId="77777777" w:rsidR="008448EB" w:rsidRDefault="008448EB" w:rsidP="008448EB">
      <w:pPr>
        <w:rPr>
          <w:sz w:val="12"/>
        </w:rPr>
      </w:pPr>
    </w:p>
    <w:p w14:paraId="2D318EFF" w14:textId="77777777" w:rsidR="008448EB" w:rsidRDefault="008448EB" w:rsidP="008448EB">
      <w:pPr>
        <w:spacing w:before="87"/>
        <w:ind w:left="146"/>
        <w:rPr>
          <w:sz w:val="16"/>
        </w:rPr>
      </w:pPr>
      <w:r>
        <w:rPr>
          <w:sz w:val="16"/>
        </w:rPr>
        <w:t>Cruzeta-RN, em 24 de junho de 2020.</w:t>
      </w:r>
    </w:p>
    <w:p w14:paraId="6147A700" w14:textId="77777777" w:rsidR="008448EB" w:rsidRDefault="008448EB" w:rsidP="008448EB">
      <w:pPr>
        <w:spacing w:before="9"/>
        <w:rPr>
          <w:sz w:val="10"/>
        </w:rPr>
      </w:pPr>
    </w:p>
    <w:p w14:paraId="14DE8717" w14:textId="77777777" w:rsidR="008448EB" w:rsidRDefault="008448EB" w:rsidP="008448EB">
      <w:pPr>
        <w:rPr>
          <w:sz w:val="10"/>
        </w:rPr>
        <w:sectPr w:rsidR="008448EB">
          <w:pgSz w:w="16840" w:h="11910" w:orient="landscape"/>
          <w:pgMar w:top="500" w:right="1080" w:bottom="280" w:left="1080" w:header="720" w:footer="720" w:gutter="0"/>
          <w:cols w:space="720"/>
        </w:sectPr>
      </w:pPr>
    </w:p>
    <w:p w14:paraId="37F139E6" w14:textId="77777777" w:rsidR="008448EB" w:rsidRDefault="008448EB" w:rsidP="008448EB">
      <w:pPr>
        <w:spacing w:before="98"/>
        <w:ind w:left="1900" w:right="34"/>
        <w:jc w:val="center"/>
        <w:rPr>
          <w:b/>
          <w:sz w:val="19"/>
        </w:rPr>
      </w:pPr>
      <w:r>
        <w:rPr>
          <w:b/>
          <w:sz w:val="19"/>
        </w:rPr>
        <w:t>José Sally de Araújo</w:t>
      </w:r>
    </w:p>
    <w:p w14:paraId="3C46FD67" w14:textId="77777777" w:rsidR="008448EB" w:rsidRDefault="008448EB" w:rsidP="008448EB">
      <w:pPr>
        <w:spacing w:before="22"/>
        <w:ind w:left="1851" w:right="34"/>
        <w:jc w:val="center"/>
        <w:rPr>
          <w:sz w:val="16"/>
        </w:rPr>
      </w:pPr>
      <w:r>
        <w:rPr>
          <w:sz w:val="16"/>
        </w:rPr>
        <w:t>Prefeito Municipal</w:t>
      </w:r>
    </w:p>
    <w:p w14:paraId="0A7431E3" w14:textId="77777777" w:rsidR="008448EB" w:rsidRDefault="008448EB" w:rsidP="008448EB">
      <w:pPr>
        <w:spacing w:before="98"/>
        <w:ind w:left="1910"/>
        <w:rPr>
          <w:b/>
          <w:sz w:val="19"/>
        </w:rPr>
      </w:pPr>
      <w:r>
        <w:br w:type="column"/>
      </w:r>
      <w:r>
        <w:rPr>
          <w:b/>
          <w:sz w:val="19"/>
        </w:rPr>
        <w:t>Paulo César Rodrigues de Araújo</w:t>
      </w:r>
    </w:p>
    <w:p w14:paraId="26AA804C" w14:textId="77777777" w:rsidR="008448EB" w:rsidRDefault="008448EB" w:rsidP="008448EB">
      <w:pPr>
        <w:spacing w:before="22"/>
        <w:ind w:left="1906"/>
        <w:rPr>
          <w:sz w:val="16"/>
        </w:rPr>
      </w:pPr>
      <w:r>
        <w:rPr>
          <w:sz w:val="16"/>
        </w:rPr>
        <w:t>Sec. Mun. De Administração e de Tributação</w:t>
      </w:r>
    </w:p>
    <w:p w14:paraId="7608AB3D" w14:textId="77777777" w:rsidR="008448EB" w:rsidRDefault="008448EB" w:rsidP="008448EB">
      <w:pPr>
        <w:rPr>
          <w:sz w:val="16"/>
        </w:rPr>
        <w:sectPr w:rsidR="008448EB">
          <w:type w:val="continuous"/>
          <w:pgSz w:w="16840" w:h="11910" w:orient="landscape"/>
          <w:pgMar w:top="1600" w:right="1080" w:bottom="280" w:left="1080" w:header="720" w:footer="720" w:gutter="0"/>
          <w:cols w:num="2" w:space="720" w:equalWidth="0">
            <w:col w:w="3833" w:space="2377"/>
            <w:col w:w="8470"/>
          </w:cols>
        </w:sectPr>
      </w:pPr>
    </w:p>
    <w:p w14:paraId="459E35E0" w14:textId="77777777" w:rsidR="008448EB" w:rsidRDefault="008448EB" w:rsidP="008448EB">
      <w:pPr>
        <w:spacing w:before="73" w:line="259" w:lineRule="auto"/>
        <w:ind w:left="1586" w:right="53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6185AFCF" w14:textId="77777777" w:rsidR="008448EB" w:rsidRDefault="008448EB" w:rsidP="008448EB">
      <w:pPr>
        <w:spacing w:before="16"/>
        <w:ind w:left="1584"/>
        <w:rPr>
          <w:sz w:val="13"/>
        </w:rPr>
      </w:pPr>
      <w:r>
        <w:rPr>
          <w:w w:val="105"/>
          <w:sz w:val="13"/>
        </w:rPr>
        <w:t>Demonstrativo V - Origem e Aplicação dos Recursos Obtidos com Alienação de Ativos</w:t>
      </w:r>
    </w:p>
    <w:p w14:paraId="60B68571" w14:textId="77777777" w:rsidR="008448EB" w:rsidRDefault="008448EB" w:rsidP="008448EB">
      <w:pPr>
        <w:spacing w:before="17"/>
        <w:ind w:left="1586"/>
        <w:rPr>
          <w:sz w:val="15"/>
        </w:rPr>
      </w:pPr>
      <w:r>
        <w:rPr>
          <w:sz w:val="15"/>
        </w:rPr>
        <w:t>Art. 4º, §2º, Inciso II da LRF</w:t>
      </w:r>
    </w:p>
    <w:p w14:paraId="552A39CF" w14:textId="77777777" w:rsidR="008448EB" w:rsidRDefault="008448EB" w:rsidP="008448EB">
      <w:pPr>
        <w:spacing w:before="2" w:after="1"/>
        <w:rPr>
          <w:sz w:val="16"/>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2A37D2B1" w14:textId="77777777" w:rsidTr="0058380E">
        <w:trPr>
          <w:trHeight w:val="354"/>
        </w:trPr>
        <w:tc>
          <w:tcPr>
            <w:tcW w:w="5209" w:type="dxa"/>
          </w:tcPr>
          <w:p w14:paraId="4FF89A68" w14:textId="77777777" w:rsidR="008448EB" w:rsidRDefault="008448EB" w:rsidP="0058380E">
            <w:pPr>
              <w:pStyle w:val="TableParagraph"/>
              <w:spacing w:line="168" w:lineRule="exact"/>
              <w:ind w:left="2108" w:right="2078"/>
              <w:jc w:val="center"/>
              <w:rPr>
                <w:b/>
                <w:sz w:val="15"/>
              </w:rPr>
            </w:pPr>
            <w:r>
              <w:rPr>
                <w:b/>
                <w:sz w:val="15"/>
              </w:rPr>
              <w:t>RECEITAS</w:t>
            </w:r>
          </w:p>
          <w:p w14:paraId="0F486A51" w14:textId="77777777" w:rsidR="008448EB" w:rsidRDefault="008448EB" w:rsidP="0058380E">
            <w:pPr>
              <w:pStyle w:val="TableParagraph"/>
              <w:spacing w:before="12" w:line="154" w:lineRule="exact"/>
              <w:ind w:left="2108" w:right="2079"/>
              <w:jc w:val="center"/>
              <w:rPr>
                <w:b/>
                <w:sz w:val="15"/>
              </w:rPr>
            </w:pPr>
            <w:r>
              <w:rPr>
                <w:b/>
                <w:sz w:val="15"/>
              </w:rPr>
              <w:t>REALIZADAS</w:t>
            </w:r>
          </w:p>
        </w:tc>
        <w:tc>
          <w:tcPr>
            <w:tcW w:w="1243" w:type="dxa"/>
          </w:tcPr>
          <w:p w14:paraId="6823536E" w14:textId="77777777" w:rsidR="008448EB" w:rsidRDefault="008448EB" w:rsidP="0058380E">
            <w:pPr>
              <w:pStyle w:val="TableParagraph"/>
              <w:spacing w:line="168" w:lineRule="exact"/>
              <w:ind w:left="204" w:right="171"/>
              <w:jc w:val="center"/>
              <w:rPr>
                <w:b/>
                <w:sz w:val="15"/>
              </w:rPr>
            </w:pPr>
            <w:r>
              <w:rPr>
                <w:b/>
                <w:sz w:val="15"/>
              </w:rPr>
              <w:t>2019</w:t>
            </w:r>
          </w:p>
          <w:p w14:paraId="2E449108" w14:textId="77777777" w:rsidR="008448EB" w:rsidRDefault="008448EB" w:rsidP="0058380E">
            <w:pPr>
              <w:pStyle w:val="TableParagraph"/>
              <w:spacing w:before="12" w:line="154" w:lineRule="exact"/>
              <w:ind w:left="204" w:right="173"/>
              <w:jc w:val="center"/>
              <w:rPr>
                <w:b/>
                <w:sz w:val="15"/>
              </w:rPr>
            </w:pPr>
            <w:r>
              <w:rPr>
                <w:b/>
                <w:sz w:val="15"/>
              </w:rPr>
              <w:t>(a)</w:t>
            </w:r>
          </w:p>
        </w:tc>
        <w:tc>
          <w:tcPr>
            <w:tcW w:w="1539" w:type="dxa"/>
          </w:tcPr>
          <w:p w14:paraId="177CB33B" w14:textId="77777777" w:rsidR="008448EB" w:rsidRDefault="008448EB" w:rsidP="0058380E">
            <w:pPr>
              <w:pStyle w:val="TableParagraph"/>
              <w:spacing w:line="168" w:lineRule="exact"/>
              <w:ind w:left="348" w:right="316"/>
              <w:jc w:val="center"/>
              <w:rPr>
                <w:b/>
                <w:sz w:val="15"/>
              </w:rPr>
            </w:pPr>
            <w:r>
              <w:rPr>
                <w:b/>
                <w:sz w:val="15"/>
              </w:rPr>
              <w:t>2018</w:t>
            </w:r>
          </w:p>
          <w:p w14:paraId="25F49150" w14:textId="77777777" w:rsidR="008448EB" w:rsidRDefault="008448EB" w:rsidP="0058380E">
            <w:pPr>
              <w:pStyle w:val="TableParagraph"/>
              <w:spacing w:before="12" w:line="154" w:lineRule="exact"/>
              <w:ind w:left="348" w:right="316"/>
              <w:jc w:val="center"/>
              <w:rPr>
                <w:b/>
                <w:sz w:val="15"/>
              </w:rPr>
            </w:pPr>
            <w:r>
              <w:rPr>
                <w:b/>
                <w:sz w:val="15"/>
              </w:rPr>
              <w:t>(d)</w:t>
            </w:r>
          </w:p>
        </w:tc>
        <w:tc>
          <w:tcPr>
            <w:tcW w:w="1159" w:type="dxa"/>
          </w:tcPr>
          <w:p w14:paraId="32776A5A" w14:textId="77777777" w:rsidR="008448EB" w:rsidRDefault="008448EB" w:rsidP="0058380E">
            <w:pPr>
              <w:pStyle w:val="TableParagraph"/>
              <w:spacing w:line="168" w:lineRule="exact"/>
              <w:ind w:left="400" w:right="369"/>
              <w:jc w:val="center"/>
              <w:rPr>
                <w:b/>
                <w:sz w:val="15"/>
              </w:rPr>
            </w:pPr>
            <w:r>
              <w:rPr>
                <w:b/>
                <w:sz w:val="15"/>
              </w:rPr>
              <w:t>2017</w:t>
            </w:r>
          </w:p>
        </w:tc>
      </w:tr>
      <w:tr w:rsidR="008448EB" w14:paraId="30F6B6E2" w14:textId="77777777" w:rsidTr="0058380E">
        <w:trPr>
          <w:trHeight w:val="724"/>
        </w:trPr>
        <w:tc>
          <w:tcPr>
            <w:tcW w:w="5209" w:type="dxa"/>
          </w:tcPr>
          <w:p w14:paraId="3A9A9B88" w14:textId="77777777" w:rsidR="008448EB" w:rsidRDefault="008448EB" w:rsidP="0058380E">
            <w:pPr>
              <w:pStyle w:val="TableParagraph"/>
              <w:spacing w:before="14"/>
              <w:ind w:left="28"/>
              <w:rPr>
                <w:sz w:val="13"/>
              </w:rPr>
            </w:pPr>
            <w:r>
              <w:rPr>
                <w:w w:val="105"/>
                <w:sz w:val="13"/>
              </w:rPr>
              <w:t>RECEITA DE CAPITAL</w:t>
            </w:r>
          </w:p>
          <w:p w14:paraId="584D71F8" w14:textId="77777777" w:rsidR="008448EB" w:rsidRDefault="008448EB" w:rsidP="0058380E">
            <w:pPr>
              <w:pStyle w:val="TableParagraph"/>
              <w:spacing w:before="5" w:line="180" w:lineRule="atLeast"/>
              <w:ind w:left="105" w:right="2976" w:hanging="39"/>
              <w:rPr>
                <w:sz w:val="13"/>
              </w:rPr>
            </w:pPr>
            <w:r>
              <w:rPr>
                <w:w w:val="105"/>
                <w:sz w:val="13"/>
              </w:rPr>
              <w:t>Receita de Alienação de Ativos Alienação de Bens Móveis Alinação de Bens imóveis</w:t>
            </w:r>
          </w:p>
        </w:tc>
        <w:tc>
          <w:tcPr>
            <w:tcW w:w="1243" w:type="dxa"/>
          </w:tcPr>
          <w:p w14:paraId="2E1A0E76" w14:textId="77777777" w:rsidR="008448EB" w:rsidRDefault="008448EB" w:rsidP="0058380E">
            <w:pPr>
              <w:pStyle w:val="TableParagraph"/>
              <w:rPr>
                <w:sz w:val="16"/>
              </w:rPr>
            </w:pPr>
          </w:p>
          <w:p w14:paraId="38A996C4" w14:textId="77777777" w:rsidR="008448EB" w:rsidRDefault="008448EB" w:rsidP="0058380E">
            <w:pPr>
              <w:pStyle w:val="TableParagraph"/>
              <w:spacing w:before="8"/>
              <w:rPr>
                <w:sz w:val="15"/>
              </w:rPr>
            </w:pPr>
          </w:p>
          <w:p w14:paraId="5D09A522" w14:textId="77777777" w:rsidR="008448EB" w:rsidRDefault="008448EB" w:rsidP="0058380E">
            <w:pPr>
              <w:pStyle w:val="TableParagraph"/>
              <w:spacing w:before="1"/>
              <w:ind w:right="14"/>
              <w:rPr>
                <w:sz w:val="15"/>
              </w:rPr>
            </w:pPr>
            <w:r>
              <w:rPr>
                <w:sz w:val="15"/>
              </w:rPr>
              <w:t>0,00</w:t>
            </w:r>
          </w:p>
          <w:p w14:paraId="5610F193" w14:textId="77777777" w:rsidR="008448EB" w:rsidRDefault="008448EB" w:rsidP="0058380E">
            <w:pPr>
              <w:pStyle w:val="TableParagraph"/>
              <w:spacing w:before="12" w:line="154" w:lineRule="exact"/>
              <w:ind w:right="14"/>
              <w:rPr>
                <w:sz w:val="15"/>
              </w:rPr>
            </w:pPr>
            <w:r>
              <w:rPr>
                <w:sz w:val="15"/>
              </w:rPr>
              <w:t>0,00</w:t>
            </w:r>
          </w:p>
        </w:tc>
        <w:tc>
          <w:tcPr>
            <w:tcW w:w="1539" w:type="dxa"/>
          </w:tcPr>
          <w:p w14:paraId="631087A4" w14:textId="77777777" w:rsidR="008448EB" w:rsidRDefault="008448EB" w:rsidP="0058380E">
            <w:pPr>
              <w:pStyle w:val="TableParagraph"/>
              <w:rPr>
                <w:sz w:val="16"/>
              </w:rPr>
            </w:pPr>
          </w:p>
          <w:p w14:paraId="0C30865B" w14:textId="77777777" w:rsidR="008448EB" w:rsidRDefault="008448EB" w:rsidP="0058380E">
            <w:pPr>
              <w:pStyle w:val="TableParagraph"/>
              <w:spacing w:before="8"/>
              <w:rPr>
                <w:sz w:val="15"/>
              </w:rPr>
            </w:pPr>
          </w:p>
          <w:p w14:paraId="3C9F1A7D" w14:textId="77777777" w:rsidR="008448EB" w:rsidRDefault="008448EB" w:rsidP="0058380E">
            <w:pPr>
              <w:pStyle w:val="TableParagraph"/>
              <w:spacing w:before="1"/>
              <w:ind w:right="14"/>
              <w:rPr>
                <w:sz w:val="15"/>
              </w:rPr>
            </w:pPr>
            <w:r>
              <w:rPr>
                <w:sz w:val="15"/>
              </w:rPr>
              <w:t>0,00</w:t>
            </w:r>
          </w:p>
          <w:p w14:paraId="3EC8078D" w14:textId="77777777" w:rsidR="008448EB" w:rsidRDefault="008448EB" w:rsidP="0058380E">
            <w:pPr>
              <w:pStyle w:val="TableParagraph"/>
              <w:spacing w:before="12" w:line="154" w:lineRule="exact"/>
              <w:ind w:right="14"/>
              <w:rPr>
                <w:sz w:val="15"/>
              </w:rPr>
            </w:pPr>
            <w:r>
              <w:rPr>
                <w:sz w:val="15"/>
              </w:rPr>
              <w:t>0,00</w:t>
            </w:r>
          </w:p>
        </w:tc>
        <w:tc>
          <w:tcPr>
            <w:tcW w:w="1159" w:type="dxa"/>
          </w:tcPr>
          <w:p w14:paraId="1AD67368" w14:textId="77777777" w:rsidR="008448EB" w:rsidRDefault="008448EB" w:rsidP="0058380E">
            <w:pPr>
              <w:pStyle w:val="TableParagraph"/>
              <w:rPr>
                <w:sz w:val="16"/>
              </w:rPr>
            </w:pPr>
          </w:p>
          <w:p w14:paraId="301625B0" w14:textId="77777777" w:rsidR="008448EB" w:rsidRDefault="008448EB" w:rsidP="0058380E">
            <w:pPr>
              <w:pStyle w:val="TableParagraph"/>
              <w:spacing w:before="8"/>
              <w:rPr>
                <w:sz w:val="15"/>
              </w:rPr>
            </w:pPr>
          </w:p>
          <w:p w14:paraId="5CB0A0A9" w14:textId="77777777" w:rsidR="008448EB" w:rsidRDefault="008448EB" w:rsidP="0058380E">
            <w:pPr>
              <w:pStyle w:val="TableParagraph"/>
              <w:spacing w:before="1"/>
              <w:ind w:right="14"/>
              <w:rPr>
                <w:sz w:val="15"/>
              </w:rPr>
            </w:pPr>
            <w:r>
              <w:rPr>
                <w:sz w:val="15"/>
              </w:rPr>
              <w:t>0,00</w:t>
            </w:r>
          </w:p>
          <w:p w14:paraId="7F10576C" w14:textId="77777777" w:rsidR="008448EB" w:rsidRDefault="008448EB" w:rsidP="0058380E">
            <w:pPr>
              <w:pStyle w:val="TableParagraph"/>
              <w:spacing w:before="12" w:line="154" w:lineRule="exact"/>
              <w:ind w:right="14"/>
              <w:rPr>
                <w:sz w:val="15"/>
              </w:rPr>
            </w:pPr>
            <w:r>
              <w:rPr>
                <w:sz w:val="15"/>
              </w:rPr>
              <w:t>0,00</w:t>
            </w:r>
          </w:p>
        </w:tc>
      </w:tr>
      <w:tr w:rsidR="008448EB" w14:paraId="339F16DA" w14:textId="77777777" w:rsidTr="0058380E">
        <w:trPr>
          <w:trHeight w:val="169"/>
        </w:trPr>
        <w:tc>
          <w:tcPr>
            <w:tcW w:w="5209" w:type="dxa"/>
          </w:tcPr>
          <w:p w14:paraId="03D2BE44" w14:textId="77777777" w:rsidR="008448EB" w:rsidRDefault="008448EB" w:rsidP="0058380E">
            <w:pPr>
              <w:pStyle w:val="TableParagraph"/>
              <w:spacing w:line="150" w:lineRule="exact"/>
              <w:ind w:left="30"/>
              <w:rPr>
                <w:b/>
                <w:sz w:val="15"/>
              </w:rPr>
            </w:pPr>
            <w:r>
              <w:rPr>
                <w:b/>
                <w:sz w:val="15"/>
              </w:rPr>
              <w:t>TOTAL</w:t>
            </w:r>
          </w:p>
        </w:tc>
        <w:tc>
          <w:tcPr>
            <w:tcW w:w="1243" w:type="dxa"/>
          </w:tcPr>
          <w:p w14:paraId="46D9F917" w14:textId="77777777" w:rsidR="008448EB" w:rsidRDefault="008448EB" w:rsidP="0058380E">
            <w:pPr>
              <w:pStyle w:val="TableParagraph"/>
              <w:spacing w:line="150" w:lineRule="exact"/>
              <w:ind w:right="14"/>
              <w:rPr>
                <w:b/>
                <w:sz w:val="15"/>
              </w:rPr>
            </w:pPr>
            <w:r>
              <w:rPr>
                <w:b/>
                <w:sz w:val="15"/>
              </w:rPr>
              <w:t>0,00</w:t>
            </w:r>
          </w:p>
        </w:tc>
        <w:tc>
          <w:tcPr>
            <w:tcW w:w="1539" w:type="dxa"/>
          </w:tcPr>
          <w:p w14:paraId="3335BEA6" w14:textId="77777777" w:rsidR="008448EB" w:rsidRDefault="008448EB" w:rsidP="0058380E">
            <w:pPr>
              <w:pStyle w:val="TableParagraph"/>
              <w:spacing w:line="150" w:lineRule="exact"/>
              <w:ind w:right="14"/>
              <w:rPr>
                <w:b/>
                <w:sz w:val="15"/>
              </w:rPr>
            </w:pPr>
            <w:r>
              <w:rPr>
                <w:b/>
                <w:sz w:val="15"/>
              </w:rPr>
              <w:t>0,00</w:t>
            </w:r>
          </w:p>
        </w:tc>
        <w:tc>
          <w:tcPr>
            <w:tcW w:w="1159" w:type="dxa"/>
          </w:tcPr>
          <w:p w14:paraId="2FDFB13C" w14:textId="77777777" w:rsidR="008448EB" w:rsidRDefault="008448EB" w:rsidP="0058380E">
            <w:pPr>
              <w:pStyle w:val="TableParagraph"/>
              <w:spacing w:line="150" w:lineRule="exact"/>
              <w:ind w:right="14"/>
              <w:rPr>
                <w:b/>
                <w:sz w:val="15"/>
              </w:rPr>
            </w:pPr>
            <w:r>
              <w:rPr>
                <w:b/>
                <w:sz w:val="15"/>
              </w:rPr>
              <w:t>0,00</w:t>
            </w:r>
          </w:p>
        </w:tc>
      </w:tr>
    </w:tbl>
    <w:p w14:paraId="793C6AAE" w14:textId="77777777" w:rsidR="008448EB" w:rsidRDefault="008448EB" w:rsidP="008448EB">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6DF1A8D0" w14:textId="77777777" w:rsidTr="0058380E">
        <w:trPr>
          <w:trHeight w:val="354"/>
        </w:trPr>
        <w:tc>
          <w:tcPr>
            <w:tcW w:w="5209" w:type="dxa"/>
          </w:tcPr>
          <w:p w14:paraId="1DD58BFA" w14:textId="77777777" w:rsidR="008448EB" w:rsidRDefault="008448EB" w:rsidP="0058380E">
            <w:pPr>
              <w:pStyle w:val="TableParagraph"/>
              <w:spacing w:line="168" w:lineRule="exact"/>
              <w:ind w:left="2072" w:right="2079"/>
              <w:jc w:val="center"/>
              <w:rPr>
                <w:b/>
                <w:sz w:val="15"/>
              </w:rPr>
            </w:pPr>
            <w:r>
              <w:rPr>
                <w:b/>
                <w:sz w:val="15"/>
              </w:rPr>
              <w:t>DESPESAS</w:t>
            </w:r>
          </w:p>
          <w:p w14:paraId="2467A58D" w14:textId="77777777" w:rsidR="008448EB" w:rsidRDefault="008448EB" w:rsidP="0058380E">
            <w:pPr>
              <w:pStyle w:val="TableParagraph"/>
              <w:spacing w:before="12" w:line="154" w:lineRule="exact"/>
              <w:ind w:left="2108" w:right="2076"/>
              <w:jc w:val="center"/>
              <w:rPr>
                <w:b/>
                <w:sz w:val="15"/>
              </w:rPr>
            </w:pPr>
            <w:r>
              <w:rPr>
                <w:b/>
                <w:sz w:val="15"/>
              </w:rPr>
              <w:t>LIQUIDADAS</w:t>
            </w:r>
          </w:p>
        </w:tc>
        <w:tc>
          <w:tcPr>
            <w:tcW w:w="1243" w:type="dxa"/>
          </w:tcPr>
          <w:p w14:paraId="3746E0C0" w14:textId="77777777" w:rsidR="008448EB" w:rsidRDefault="008448EB" w:rsidP="0058380E">
            <w:pPr>
              <w:pStyle w:val="TableParagraph"/>
              <w:spacing w:line="168" w:lineRule="exact"/>
              <w:ind w:left="204" w:right="171"/>
              <w:jc w:val="center"/>
              <w:rPr>
                <w:b/>
                <w:sz w:val="15"/>
              </w:rPr>
            </w:pPr>
            <w:r>
              <w:rPr>
                <w:b/>
                <w:sz w:val="15"/>
              </w:rPr>
              <w:t>2019</w:t>
            </w:r>
          </w:p>
          <w:p w14:paraId="3528E703" w14:textId="77777777" w:rsidR="008448EB" w:rsidRDefault="008448EB" w:rsidP="0058380E">
            <w:pPr>
              <w:pStyle w:val="TableParagraph"/>
              <w:spacing w:before="12" w:line="154" w:lineRule="exact"/>
              <w:ind w:left="204" w:right="171"/>
              <w:jc w:val="center"/>
              <w:rPr>
                <w:b/>
                <w:sz w:val="15"/>
              </w:rPr>
            </w:pPr>
            <w:r>
              <w:rPr>
                <w:b/>
                <w:sz w:val="15"/>
              </w:rPr>
              <w:t>(b)</w:t>
            </w:r>
          </w:p>
        </w:tc>
        <w:tc>
          <w:tcPr>
            <w:tcW w:w="1539" w:type="dxa"/>
          </w:tcPr>
          <w:p w14:paraId="7D333FF1" w14:textId="77777777" w:rsidR="008448EB" w:rsidRDefault="008448EB" w:rsidP="0058380E">
            <w:pPr>
              <w:pStyle w:val="TableParagraph"/>
              <w:spacing w:line="168" w:lineRule="exact"/>
              <w:ind w:left="348" w:right="316"/>
              <w:jc w:val="center"/>
              <w:rPr>
                <w:b/>
                <w:sz w:val="15"/>
              </w:rPr>
            </w:pPr>
            <w:r>
              <w:rPr>
                <w:b/>
                <w:sz w:val="15"/>
              </w:rPr>
              <w:t>2018</w:t>
            </w:r>
          </w:p>
          <w:p w14:paraId="3229094C" w14:textId="77777777" w:rsidR="008448EB" w:rsidRDefault="008448EB" w:rsidP="0058380E">
            <w:pPr>
              <w:pStyle w:val="TableParagraph"/>
              <w:spacing w:before="12" w:line="154" w:lineRule="exact"/>
              <w:ind w:left="348" w:right="314"/>
              <w:jc w:val="center"/>
              <w:rPr>
                <w:b/>
                <w:sz w:val="15"/>
              </w:rPr>
            </w:pPr>
            <w:r>
              <w:rPr>
                <w:b/>
                <w:sz w:val="15"/>
              </w:rPr>
              <w:t>(e)</w:t>
            </w:r>
          </w:p>
        </w:tc>
        <w:tc>
          <w:tcPr>
            <w:tcW w:w="1159" w:type="dxa"/>
          </w:tcPr>
          <w:p w14:paraId="6B566F1D" w14:textId="77777777" w:rsidR="008448EB" w:rsidRDefault="008448EB" w:rsidP="0058380E">
            <w:pPr>
              <w:pStyle w:val="TableParagraph"/>
              <w:spacing w:line="168" w:lineRule="exact"/>
              <w:ind w:left="400" w:right="369"/>
              <w:jc w:val="center"/>
              <w:rPr>
                <w:b/>
                <w:sz w:val="15"/>
              </w:rPr>
            </w:pPr>
            <w:r>
              <w:rPr>
                <w:b/>
                <w:sz w:val="15"/>
              </w:rPr>
              <w:t>2017</w:t>
            </w:r>
          </w:p>
        </w:tc>
      </w:tr>
      <w:tr w:rsidR="008448EB" w14:paraId="41AB47B8" w14:textId="77777777" w:rsidTr="0058380E">
        <w:trPr>
          <w:trHeight w:val="182"/>
        </w:trPr>
        <w:tc>
          <w:tcPr>
            <w:tcW w:w="5209" w:type="dxa"/>
            <w:tcBorders>
              <w:bottom w:val="nil"/>
            </w:tcBorders>
          </w:tcPr>
          <w:p w14:paraId="6AE62860" w14:textId="77777777" w:rsidR="008448EB" w:rsidRDefault="008448EB" w:rsidP="0058380E">
            <w:pPr>
              <w:pStyle w:val="TableParagraph"/>
              <w:spacing w:before="14" w:line="148" w:lineRule="exact"/>
              <w:ind w:left="28"/>
              <w:rPr>
                <w:sz w:val="13"/>
              </w:rPr>
            </w:pPr>
            <w:r>
              <w:rPr>
                <w:w w:val="105"/>
                <w:sz w:val="13"/>
              </w:rPr>
              <w:t>APLICAÇÃO DOS RECURSOS DA ALIENAÇÃO DE ATIVOS</w:t>
            </w:r>
          </w:p>
        </w:tc>
        <w:tc>
          <w:tcPr>
            <w:tcW w:w="1243" w:type="dxa"/>
            <w:tcBorders>
              <w:bottom w:val="nil"/>
            </w:tcBorders>
          </w:tcPr>
          <w:p w14:paraId="1AA7CB9C" w14:textId="77777777" w:rsidR="008448EB" w:rsidRDefault="008448EB" w:rsidP="0058380E">
            <w:pPr>
              <w:pStyle w:val="TableParagraph"/>
              <w:rPr>
                <w:rFonts w:ascii="Times New Roman"/>
                <w:sz w:val="12"/>
              </w:rPr>
            </w:pPr>
          </w:p>
        </w:tc>
        <w:tc>
          <w:tcPr>
            <w:tcW w:w="1539" w:type="dxa"/>
            <w:tcBorders>
              <w:bottom w:val="nil"/>
            </w:tcBorders>
          </w:tcPr>
          <w:p w14:paraId="323AE655" w14:textId="77777777" w:rsidR="008448EB" w:rsidRDefault="008448EB" w:rsidP="0058380E">
            <w:pPr>
              <w:pStyle w:val="TableParagraph"/>
              <w:rPr>
                <w:rFonts w:ascii="Times New Roman"/>
                <w:sz w:val="12"/>
              </w:rPr>
            </w:pPr>
          </w:p>
        </w:tc>
        <w:tc>
          <w:tcPr>
            <w:tcW w:w="1159" w:type="dxa"/>
            <w:tcBorders>
              <w:bottom w:val="nil"/>
            </w:tcBorders>
          </w:tcPr>
          <w:p w14:paraId="18A3095F" w14:textId="77777777" w:rsidR="008448EB" w:rsidRDefault="008448EB" w:rsidP="0058380E">
            <w:pPr>
              <w:pStyle w:val="TableParagraph"/>
              <w:rPr>
                <w:rFonts w:ascii="Times New Roman"/>
                <w:sz w:val="12"/>
              </w:rPr>
            </w:pPr>
          </w:p>
        </w:tc>
      </w:tr>
      <w:tr w:rsidR="008448EB" w14:paraId="589EE594" w14:textId="77777777" w:rsidTr="0058380E">
        <w:trPr>
          <w:trHeight w:val="177"/>
        </w:trPr>
        <w:tc>
          <w:tcPr>
            <w:tcW w:w="5209" w:type="dxa"/>
            <w:tcBorders>
              <w:top w:val="nil"/>
              <w:bottom w:val="nil"/>
            </w:tcBorders>
          </w:tcPr>
          <w:p w14:paraId="62EB3F40" w14:textId="77777777" w:rsidR="008448EB" w:rsidRDefault="008448EB" w:rsidP="0058380E">
            <w:pPr>
              <w:pStyle w:val="TableParagraph"/>
              <w:spacing w:before="17" w:line="140" w:lineRule="exact"/>
              <w:ind w:left="66"/>
              <w:rPr>
                <w:sz w:val="13"/>
              </w:rPr>
            </w:pPr>
            <w:r>
              <w:rPr>
                <w:w w:val="105"/>
                <w:sz w:val="13"/>
              </w:rPr>
              <w:t>DESPESAS DE CAPITAL</w:t>
            </w:r>
          </w:p>
        </w:tc>
        <w:tc>
          <w:tcPr>
            <w:tcW w:w="1243" w:type="dxa"/>
            <w:tcBorders>
              <w:top w:val="nil"/>
              <w:bottom w:val="nil"/>
            </w:tcBorders>
          </w:tcPr>
          <w:p w14:paraId="75E6592E" w14:textId="77777777" w:rsidR="008448EB" w:rsidRDefault="008448EB" w:rsidP="0058380E">
            <w:pPr>
              <w:pStyle w:val="TableParagraph"/>
              <w:rPr>
                <w:rFonts w:ascii="Times New Roman"/>
                <w:sz w:val="10"/>
              </w:rPr>
            </w:pPr>
          </w:p>
        </w:tc>
        <w:tc>
          <w:tcPr>
            <w:tcW w:w="1539" w:type="dxa"/>
            <w:tcBorders>
              <w:top w:val="nil"/>
              <w:bottom w:val="nil"/>
            </w:tcBorders>
          </w:tcPr>
          <w:p w14:paraId="20F83F3C" w14:textId="77777777" w:rsidR="008448EB" w:rsidRDefault="008448EB" w:rsidP="0058380E">
            <w:pPr>
              <w:pStyle w:val="TableParagraph"/>
              <w:rPr>
                <w:rFonts w:ascii="Times New Roman"/>
                <w:sz w:val="10"/>
              </w:rPr>
            </w:pPr>
          </w:p>
        </w:tc>
        <w:tc>
          <w:tcPr>
            <w:tcW w:w="1159" w:type="dxa"/>
            <w:tcBorders>
              <w:top w:val="nil"/>
              <w:bottom w:val="nil"/>
            </w:tcBorders>
          </w:tcPr>
          <w:p w14:paraId="6E9EAEA5" w14:textId="77777777" w:rsidR="008448EB" w:rsidRDefault="008448EB" w:rsidP="0058380E">
            <w:pPr>
              <w:pStyle w:val="TableParagraph"/>
              <w:rPr>
                <w:rFonts w:ascii="Times New Roman"/>
                <w:sz w:val="10"/>
              </w:rPr>
            </w:pPr>
          </w:p>
        </w:tc>
      </w:tr>
      <w:tr w:rsidR="008448EB" w14:paraId="6BF04830" w14:textId="77777777" w:rsidTr="0058380E">
        <w:trPr>
          <w:trHeight w:val="186"/>
        </w:trPr>
        <w:tc>
          <w:tcPr>
            <w:tcW w:w="5209" w:type="dxa"/>
            <w:tcBorders>
              <w:top w:val="nil"/>
              <w:bottom w:val="nil"/>
            </w:tcBorders>
          </w:tcPr>
          <w:p w14:paraId="62DA3F7F" w14:textId="77777777" w:rsidR="008448EB" w:rsidRDefault="008448EB" w:rsidP="0058380E">
            <w:pPr>
              <w:pStyle w:val="TableParagraph"/>
              <w:spacing w:before="24" w:line="142" w:lineRule="exact"/>
              <w:ind w:left="105"/>
              <w:rPr>
                <w:sz w:val="13"/>
              </w:rPr>
            </w:pPr>
            <w:r>
              <w:rPr>
                <w:w w:val="105"/>
                <w:sz w:val="13"/>
              </w:rPr>
              <w:t>Investimentos</w:t>
            </w:r>
          </w:p>
        </w:tc>
        <w:tc>
          <w:tcPr>
            <w:tcW w:w="1243" w:type="dxa"/>
            <w:tcBorders>
              <w:top w:val="nil"/>
              <w:bottom w:val="nil"/>
            </w:tcBorders>
          </w:tcPr>
          <w:p w14:paraId="69C2D815" w14:textId="77777777" w:rsidR="008448EB" w:rsidRDefault="008448EB" w:rsidP="0058380E">
            <w:pPr>
              <w:pStyle w:val="TableParagraph"/>
              <w:spacing w:before="6" w:line="161" w:lineRule="exact"/>
              <w:ind w:right="14"/>
              <w:rPr>
                <w:sz w:val="15"/>
              </w:rPr>
            </w:pPr>
            <w:r>
              <w:rPr>
                <w:sz w:val="15"/>
              </w:rPr>
              <w:t>0,00</w:t>
            </w:r>
          </w:p>
        </w:tc>
        <w:tc>
          <w:tcPr>
            <w:tcW w:w="1539" w:type="dxa"/>
            <w:tcBorders>
              <w:top w:val="nil"/>
              <w:bottom w:val="nil"/>
            </w:tcBorders>
          </w:tcPr>
          <w:p w14:paraId="72E87B83" w14:textId="77777777" w:rsidR="008448EB" w:rsidRDefault="008448EB" w:rsidP="0058380E">
            <w:pPr>
              <w:pStyle w:val="TableParagraph"/>
              <w:spacing w:before="6" w:line="161" w:lineRule="exact"/>
              <w:ind w:right="14"/>
              <w:rPr>
                <w:sz w:val="15"/>
              </w:rPr>
            </w:pPr>
            <w:r>
              <w:rPr>
                <w:sz w:val="15"/>
              </w:rPr>
              <w:t>0,00</w:t>
            </w:r>
          </w:p>
        </w:tc>
        <w:tc>
          <w:tcPr>
            <w:tcW w:w="1159" w:type="dxa"/>
            <w:tcBorders>
              <w:top w:val="nil"/>
              <w:bottom w:val="nil"/>
            </w:tcBorders>
          </w:tcPr>
          <w:p w14:paraId="5BD74148" w14:textId="77777777" w:rsidR="008448EB" w:rsidRDefault="008448EB" w:rsidP="0058380E">
            <w:pPr>
              <w:pStyle w:val="TableParagraph"/>
              <w:spacing w:before="6" w:line="161" w:lineRule="exact"/>
              <w:ind w:right="14"/>
              <w:rPr>
                <w:sz w:val="15"/>
              </w:rPr>
            </w:pPr>
            <w:r>
              <w:rPr>
                <w:sz w:val="15"/>
              </w:rPr>
              <w:t>0,00</w:t>
            </w:r>
          </w:p>
        </w:tc>
      </w:tr>
      <w:tr w:rsidR="008448EB" w14:paraId="420D8665" w14:textId="77777777" w:rsidTr="0058380E">
        <w:trPr>
          <w:trHeight w:val="184"/>
        </w:trPr>
        <w:tc>
          <w:tcPr>
            <w:tcW w:w="5209" w:type="dxa"/>
            <w:tcBorders>
              <w:top w:val="nil"/>
              <w:bottom w:val="nil"/>
            </w:tcBorders>
          </w:tcPr>
          <w:p w14:paraId="7C0E3BE4" w14:textId="77777777" w:rsidR="008448EB" w:rsidRDefault="008448EB" w:rsidP="0058380E">
            <w:pPr>
              <w:pStyle w:val="TableParagraph"/>
              <w:spacing w:before="23" w:line="142" w:lineRule="exact"/>
              <w:ind w:left="105"/>
              <w:rPr>
                <w:sz w:val="13"/>
              </w:rPr>
            </w:pPr>
            <w:r>
              <w:rPr>
                <w:w w:val="105"/>
                <w:sz w:val="13"/>
              </w:rPr>
              <w:t>Inversões Financeiras</w:t>
            </w:r>
          </w:p>
        </w:tc>
        <w:tc>
          <w:tcPr>
            <w:tcW w:w="1243" w:type="dxa"/>
            <w:tcBorders>
              <w:top w:val="nil"/>
              <w:bottom w:val="nil"/>
            </w:tcBorders>
          </w:tcPr>
          <w:p w14:paraId="491C8DBE" w14:textId="77777777" w:rsidR="008448EB" w:rsidRDefault="008448EB" w:rsidP="0058380E">
            <w:pPr>
              <w:pStyle w:val="TableParagraph"/>
              <w:spacing w:before="4" w:line="161" w:lineRule="exact"/>
              <w:ind w:right="14"/>
              <w:rPr>
                <w:sz w:val="15"/>
              </w:rPr>
            </w:pPr>
            <w:r>
              <w:rPr>
                <w:sz w:val="15"/>
              </w:rPr>
              <w:t>0,00</w:t>
            </w:r>
          </w:p>
        </w:tc>
        <w:tc>
          <w:tcPr>
            <w:tcW w:w="1539" w:type="dxa"/>
            <w:tcBorders>
              <w:top w:val="nil"/>
              <w:bottom w:val="nil"/>
            </w:tcBorders>
          </w:tcPr>
          <w:p w14:paraId="67768BDC" w14:textId="77777777" w:rsidR="008448EB" w:rsidRDefault="008448EB" w:rsidP="0058380E">
            <w:pPr>
              <w:pStyle w:val="TableParagraph"/>
              <w:spacing w:before="4" w:line="161" w:lineRule="exact"/>
              <w:ind w:right="14"/>
              <w:rPr>
                <w:sz w:val="15"/>
              </w:rPr>
            </w:pPr>
            <w:r>
              <w:rPr>
                <w:sz w:val="15"/>
              </w:rPr>
              <w:t>0,00</w:t>
            </w:r>
          </w:p>
        </w:tc>
        <w:tc>
          <w:tcPr>
            <w:tcW w:w="1159" w:type="dxa"/>
            <w:tcBorders>
              <w:top w:val="nil"/>
              <w:bottom w:val="nil"/>
            </w:tcBorders>
          </w:tcPr>
          <w:p w14:paraId="49E06EF5" w14:textId="77777777" w:rsidR="008448EB" w:rsidRDefault="008448EB" w:rsidP="0058380E">
            <w:pPr>
              <w:pStyle w:val="TableParagraph"/>
              <w:spacing w:before="4" w:line="161" w:lineRule="exact"/>
              <w:ind w:right="14"/>
              <w:rPr>
                <w:sz w:val="15"/>
              </w:rPr>
            </w:pPr>
            <w:r>
              <w:rPr>
                <w:sz w:val="15"/>
              </w:rPr>
              <w:t>0,00</w:t>
            </w:r>
          </w:p>
        </w:tc>
      </w:tr>
      <w:tr w:rsidR="008448EB" w14:paraId="3F589947" w14:textId="77777777" w:rsidTr="0058380E">
        <w:trPr>
          <w:trHeight w:val="192"/>
        </w:trPr>
        <w:tc>
          <w:tcPr>
            <w:tcW w:w="5209" w:type="dxa"/>
            <w:tcBorders>
              <w:top w:val="nil"/>
              <w:bottom w:val="nil"/>
            </w:tcBorders>
          </w:tcPr>
          <w:p w14:paraId="1BE99EEB" w14:textId="77777777" w:rsidR="008448EB" w:rsidRDefault="008448EB" w:rsidP="0058380E">
            <w:pPr>
              <w:pStyle w:val="TableParagraph"/>
              <w:spacing w:before="23"/>
              <w:ind w:left="105"/>
              <w:rPr>
                <w:sz w:val="13"/>
              </w:rPr>
            </w:pPr>
            <w:r>
              <w:rPr>
                <w:w w:val="105"/>
                <w:sz w:val="13"/>
              </w:rPr>
              <w:t>Amortização da Dívida</w:t>
            </w:r>
          </w:p>
        </w:tc>
        <w:tc>
          <w:tcPr>
            <w:tcW w:w="1243" w:type="dxa"/>
            <w:tcBorders>
              <w:top w:val="nil"/>
              <w:bottom w:val="nil"/>
            </w:tcBorders>
          </w:tcPr>
          <w:p w14:paraId="6C82691F" w14:textId="77777777" w:rsidR="008448EB" w:rsidRDefault="008448EB" w:rsidP="0058380E">
            <w:pPr>
              <w:pStyle w:val="TableParagraph"/>
              <w:spacing w:before="4" w:line="169" w:lineRule="exact"/>
              <w:ind w:right="14"/>
              <w:rPr>
                <w:sz w:val="15"/>
              </w:rPr>
            </w:pPr>
            <w:r>
              <w:rPr>
                <w:sz w:val="15"/>
              </w:rPr>
              <w:t>0,00</w:t>
            </w:r>
          </w:p>
        </w:tc>
        <w:tc>
          <w:tcPr>
            <w:tcW w:w="1539" w:type="dxa"/>
            <w:tcBorders>
              <w:top w:val="nil"/>
              <w:bottom w:val="nil"/>
            </w:tcBorders>
          </w:tcPr>
          <w:p w14:paraId="6207BC9A" w14:textId="77777777" w:rsidR="008448EB" w:rsidRDefault="008448EB" w:rsidP="0058380E">
            <w:pPr>
              <w:pStyle w:val="TableParagraph"/>
              <w:spacing w:before="4" w:line="169" w:lineRule="exact"/>
              <w:ind w:right="14"/>
              <w:rPr>
                <w:sz w:val="15"/>
              </w:rPr>
            </w:pPr>
            <w:r>
              <w:rPr>
                <w:sz w:val="15"/>
              </w:rPr>
              <w:t>0,00</w:t>
            </w:r>
          </w:p>
        </w:tc>
        <w:tc>
          <w:tcPr>
            <w:tcW w:w="1159" w:type="dxa"/>
            <w:tcBorders>
              <w:top w:val="nil"/>
              <w:bottom w:val="nil"/>
            </w:tcBorders>
          </w:tcPr>
          <w:p w14:paraId="5DDB40FA" w14:textId="77777777" w:rsidR="008448EB" w:rsidRDefault="008448EB" w:rsidP="0058380E">
            <w:pPr>
              <w:pStyle w:val="TableParagraph"/>
              <w:spacing w:before="4" w:line="169" w:lineRule="exact"/>
              <w:ind w:right="14"/>
              <w:rPr>
                <w:sz w:val="15"/>
              </w:rPr>
            </w:pPr>
            <w:r>
              <w:rPr>
                <w:sz w:val="15"/>
              </w:rPr>
              <w:t>0,00</w:t>
            </w:r>
          </w:p>
        </w:tc>
      </w:tr>
      <w:tr w:rsidR="008448EB" w14:paraId="4E640BB4" w14:textId="77777777" w:rsidTr="0058380E">
        <w:trPr>
          <w:trHeight w:val="175"/>
        </w:trPr>
        <w:tc>
          <w:tcPr>
            <w:tcW w:w="5209" w:type="dxa"/>
            <w:tcBorders>
              <w:top w:val="nil"/>
              <w:bottom w:val="nil"/>
            </w:tcBorders>
          </w:tcPr>
          <w:p w14:paraId="44FD0632" w14:textId="77777777" w:rsidR="008448EB" w:rsidRDefault="008448EB" w:rsidP="0058380E">
            <w:pPr>
              <w:pStyle w:val="TableParagraph"/>
              <w:spacing w:before="15" w:line="140" w:lineRule="exact"/>
              <w:ind w:left="66"/>
              <w:rPr>
                <w:sz w:val="13"/>
              </w:rPr>
            </w:pPr>
            <w:r>
              <w:rPr>
                <w:w w:val="105"/>
                <w:sz w:val="13"/>
              </w:rPr>
              <w:t>DESPESAS CORRENTES DOS REGIMES DE PREVID.</w:t>
            </w:r>
          </w:p>
        </w:tc>
        <w:tc>
          <w:tcPr>
            <w:tcW w:w="1243" w:type="dxa"/>
            <w:tcBorders>
              <w:top w:val="nil"/>
              <w:bottom w:val="nil"/>
            </w:tcBorders>
          </w:tcPr>
          <w:p w14:paraId="39E377FE" w14:textId="77777777" w:rsidR="008448EB" w:rsidRDefault="008448EB" w:rsidP="0058380E">
            <w:pPr>
              <w:pStyle w:val="TableParagraph"/>
              <w:rPr>
                <w:rFonts w:ascii="Times New Roman"/>
                <w:sz w:val="10"/>
              </w:rPr>
            </w:pPr>
          </w:p>
        </w:tc>
        <w:tc>
          <w:tcPr>
            <w:tcW w:w="1539" w:type="dxa"/>
            <w:tcBorders>
              <w:top w:val="nil"/>
              <w:bottom w:val="nil"/>
            </w:tcBorders>
          </w:tcPr>
          <w:p w14:paraId="667F1E38" w14:textId="77777777" w:rsidR="008448EB" w:rsidRDefault="008448EB" w:rsidP="0058380E">
            <w:pPr>
              <w:pStyle w:val="TableParagraph"/>
              <w:rPr>
                <w:rFonts w:ascii="Times New Roman"/>
                <w:sz w:val="10"/>
              </w:rPr>
            </w:pPr>
          </w:p>
        </w:tc>
        <w:tc>
          <w:tcPr>
            <w:tcW w:w="1159" w:type="dxa"/>
            <w:tcBorders>
              <w:top w:val="nil"/>
              <w:bottom w:val="nil"/>
            </w:tcBorders>
          </w:tcPr>
          <w:p w14:paraId="35B7271B" w14:textId="77777777" w:rsidR="008448EB" w:rsidRDefault="008448EB" w:rsidP="0058380E">
            <w:pPr>
              <w:pStyle w:val="TableParagraph"/>
              <w:rPr>
                <w:rFonts w:ascii="Times New Roman"/>
                <w:sz w:val="10"/>
              </w:rPr>
            </w:pPr>
          </w:p>
        </w:tc>
      </w:tr>
      <w:tr w:rsidR="008448EB" w14:paraId="26F9509F" w14:textId="77777777" w:rsidTr="0058380E">
        <w:trPr>
          <w:trHeight w:val="186"/>
        </w:trPr>
        <w:tc>
          <w:tcPr>
            <w:tcW w:w="5209" w:type="dxa"/>
            <w:tcBorders>
              <w:top w:val="nil"/>
              <w:bottom w:val="nil"/>
            </w:tcBorders>
          </w:tcPr>
          <w:p w14:paraId="6F21CA82" w14:textId="77777777" w:rsidR="008448EB" w:rsidRDefault="008448EB" w:rsidP="0058380E">
            <w:pPr>
              <w:pStyle w:val="TableParagraph"/>
              <w:spacing w:before="24" w:line="142" w:lineRule="exact"/>
              <w:ind w:left="105"/>
              <w:rPr>
                <w:sz w:val="13"/>
              </w:rPr>
            </w:pPr>
            <w:r>
              <w:rPr>
                <w:w w:val="105"/>
                <w:sz w:val="13"/>
              </w:rPr>
              <w:t>Regime Geral de Previdência Social</w:t>
            </w:r>
          </w:p>
        </w:tc>
        <w:tc>
          <w:tcPr>
            <w:tcW w:w="1243" w:type="dxa"/>
            <w:tcBorders>
              <w:top w:val="nil"/>
              <w:bottom w:val="nil"/>
            </w:tcBorders>
          </w:tcPr>
          <w:p w14:paraId="7E62E06C" w14:textId="77777777" w:rsidR="008448EB" w:rsidRDefault="008448EB" w:rsidP="0058380E">
            <w:pPr>
              <w:pStyle w:val="TableParagraph"/>
              <w:spacing w:before="6" w:line="161" w:lineRule="exact"/>
              <w:ind w:right="14"/>
              <w:rPr>
                <w:sz w:val="15"/>
              </w:rPr>
            </w:pPr>
            <w:r>
              <w:rPr>
                <w:sz w:val="15"/>
              </w:rPr>
              <w:t>0,00</w:t>
            </w:r>
          </w:p>
        </w:tc>
        <w:tc>
          <w:tcPr>
            <w:tcW w:w="1539" w:type="dxa"/>
            <w:tcBorders>
              <w:top w:val="nil"/>
              <w:bottom w:val="nil"/>
            </w:tcBorders>
          </w:tcPr>
          <w:p w14:paraId="32489189" w14:textId="77777777" w:rsidR="008448EB" w:rsidRDefault="008448EB" w:rsidP="0058380E">
            <w:pPr>
              <w:pStyle w:val="TableParagraph"/>
              <w:spacing w:before="6" w:line="161" w:lineRule="exact"/>
              <w:ind w:right="14"/>
              <w:rPr>
                <w:sz w:val="15"/>
              </w:rPr>
            </w:pPr>
            <w:r>
              <w:rPr>
                <w:sz w:val="15"/>
              </w:rPr>
              <w:t>0,00</w:t>
            </w:r>
          </w:p>
        </w:tc>
        <w:tc>
          <w:tcPr>
            <w:tcW w:w="1159" w:type="dxa"/>
            <w:tcBorders>
              <w:top w:val="nil"/>
              <w:bottom w:val="nil"/>
            </w:tcBorders>
          </w:tcPr>
          <w:p w14:paraId="250409D1" w14:textId="77777777" w:rsidR="008448EB" w:rsidRDefault="008448EB" w:rsidP="0058380E">
            <w:pPr>
              <w:pStyle w:val="TableParagraph"/>
              <w:spacing w:before="6" w:line="161" w:lineRule="exact"/>
              <w:ind w:right="14"/>
              <w:rPr>
                <w:sz w:val="15"/>
              </w:rPr>
            </w:pPr>
            <w:r>
              <w:rPr>
                <w:sz w:val="15"/>
              </w:rPr>
              <w:t>0,00</w:t>
            </w:r>
          </w:p>
        </w:tc>
      </w:tr>
      <w:tr w:rsidR="008448EB" w14:paraId="36F32B98" w14:textId="77777777" w:rsidTr="0058380E">
        <w:trPr>
          <w:trHeight w:val="178"/>
        </w:trPr>
        <w:tc>
          <w:tcPr>
            <w:tcW w:w="5209" w:type="dxa"/>
            <w:tcBorders>
              <w:top w:val="nil"/>
            </w:tcBorders>
          </w:tcPr>
          <w:p w14:paraId="4596B85B" w14:textId="77777777" w:rsidR="008448EB" w:rsidRDefault="008448EB" w:rsidP="0058380E">
            <w:pPr>
              <w:pStyle w:val="TableParagraph"/>
              <w:spacing w:before="23" w:line="135" w:lineRule="exact"/>
              <w:ind w:left="105"/>
              <w:rPr>
                <w:sz w:val="13"/>
              </w:rPr>
            </w:pPr>
            <w:r>
              <w:rPr>
                <w:w w:val="105"/>
                <w:sz w:val="13"/>
              </w:rPr>
              <w:t>Regime Próprio dos Servidores Públicos</w:t>
            </w:r>
          </w:p>
        </w:tc>
        <w:tc>
          <w:tcPr>
            <w:tcW w:w="1243" w:type="dxa"/>
            <w:tcBorders>
              <w:top w:val="nil"/>
            </w:tcBorders>
          </w:tcPr>
          <w:p w14:paraId="422B57AC" w14:textId="77777777" w:rsidR="008448EB" w:rsidRDefault="008448EB" w:rsidP="0058380E">
            <w:pPr>
              <w:pStyle w:val="TableParagraph"/>
              <w:spacing w:before="4" w:line="154" w:lineRule="exact"/>
              <w:ind w:right="14"/>
              <w:rPr>
                <w:sz w:val="15"/>
              </w:rPr>
            </w:pPr>
            <w:r>
              <w:rPr>
                <w:sz w:val="15"/>
              </w:rPr>
              <w:t>0,00</w:t>
            </w:r>
          </w:p>
        </w:tc>
        <w:tc>
          <w:tcPr>
            <w:tcW w:w="1539" w:type="dxa"/>
            <w:tcBorders>
              <w:top w:val="nil"/>
            </w:tcBorders>
          </w:tcPr>
          <w:p w14:paraId="13CF2872" w14:textId="77777777" w:rsidR="008448EB" w:rsidRDefault="008448EB" w:rsidP="0058380E">
            <w:pPr>
              <w:pStyle w:val="TableParagraph"/>
              <w:spacing w:before="4" w:line="154" w:lineRule="exact"/>
              <w:ind w:right="14"/>
              <w:rPr>
                <w:sz w:val="15"/>
              </w:rPr>
            </w:pPr>
            <w:r>
              <w:rPr>
                <w:sz w:val="15"/>
              </w:rPr>
              <w:t>0,00</w:t>
            </w:r>
          </w:p>
        </w:tc>
        <w:tc>
          <w:tcPr>
            <w:tcW w:w="1159" w:type="dxa"/>
            <w:tcBorders>
              <w:top w:val="nil"/>
            </w:tcBorders>
          </w:tcPr>
          <w:p w14:paraId="0D4F516B" w14:textId="77777777" w:rsidR="008448EB" w:rsidRDefault="008448EB" w:rsidP="0058380E">
            <w:pPr>
              <w:pStyle w:val="TableParagraph"/>
              <w:spacing w:before="4" w:line="154" w:lineRule="exact"/>
              <w:ind w:right="14"/>
              <w:rPr>
                <w:sz w:val="15"/>
              </w:rPr>
            </w:pPr>
            <w:r>
              <w:rPr>
                <w:sz w:val="15"/>
              </w:rPr>
              <w:t>0,00</w:t>
            </w:r>
          </w:p>
        </w:tc>
      </w:tr>
      <w:tr w:rsidR="008448EB" w14:paraId="7E508695" w14:textId="77777777" w:rsidTr="0058380E">
        <w:trPr>
          <w:trHeight w:val="169"/>
        </w:trPr>
        <w:tc>
          <w:tcPr>
            <w:tcW w:w="5209" w:type="dxa"/>
          </w:tcPr>
          <w:p w14:paraId="29DC4920" w14:textId="77777777" w:rsidR="008448EB" w:rsidRDefault="008448EB" w:rsidP="0058380E">
            <w:pPr>
              <w:pStyle w:val="TableParagraph"/>
              <w:spacing w:line="150" w:lineRule="exact"/>
              <w:ind w:left="30"/>
              <w:rPr>
                <w:b/>
                <w:sz w:val="15"/>
              </w:rPr>
            </w:pPr>
            <w:r>
              <w:rPr>
                <w:b/>
                <w:sz w:val="15"/>
              </w:rPr>
              <w:t>TOTAL</w:t>
            </w:r>
          </w:p>
        </w:tc>
        <w:tc>
          <w:tcPr>
            <w:tcW w:w="1243" w:type="dxa"/>
          </w:tcPr>
          <w:p w14:paraId="02EE217A" w14:textId="77777777" w:rsidR="008448EB" w:rsidRDefault="008448EB" w:rsidP="0058380E">
            <w:pPr>
              <w:pStyle w:val="TableParagraph"/>
              <w:spacing w:line="150" w:lineRule="exact"/>
              <w:ind w:right="14"/>
              <w:rPr>
                <w:b/>
                <w:sz w:val="15"/>
              </w:rPr>
            </w:pPr>
            <w:r>
              <w:rPr>
                <w:b/>
                <w:sz w:val="15"/>
              </w:rPr>
              <w:t>0,00</w:t>
            </w:r>
          </w:p>
        </w:tc>
        <w:tc>
          <w:tcPr>
            <w:tcW w:w="1539" w:type="dxa"/>
          </w:tcPr>
          <w:p w14:paraId="0486F86D" w14:textId="77777777" w:rsidR="008448EB" w:rsidRDefault="008448EB" w:rsidP="0058380E">
            <w:pPr>
              <w:pStyle w:val="TableParagraph"/>
              <w:spacing w:line="150" w:lineRule="exact"/>
              <w:ind w:right="14"/>
              <w:rPr>
                <w:b/>
                <w:sz w:val="15"/>
              </w:rPr>
            </w:pPr>
            <w:r>
              <w:rPr>
                <w:b/>
                <w:sz w:val="15"/>
              </w:rPr>
              <w:t>0,00</w:t>
            </w:r>
          </w:p>
        </w:tc>
        <w:tc>
          <w:tcPr>
            <w:tcW w:w="1159" w:type="dxa"/>
          </w:tcPr>
          <w:p w14:paraId="48F51C6E" w14:textId="77777777" w:rsidR="008448EB" w:rsidRDefault="008448EB" w:rsidP="0058380E">
            <w:pPr>
              <w:pStyle w:val="TableParagraph"/>
              <w:spacing w:line="150" w:lineRule="exact"/>
              <w:ind w:right="14"/>
              <w:rPr>
                <w:b/>
                <w:sz w:val="15"/>
              </w:rPr>
            </w:pPr>
            <w:r>
              <w:rPr>
                <w:b/>
                <w:sz w:val="15"/>
              </w:rPr>
              <w:t>0,00</w:t>
            </w:r>
          </w:p>
        </w:tc>
      </w:tr>
    </w:tbl>
    <w:p w14:paraId="724802DA" w14:textId="77777777" w:rsidR="008448EB" w:rsidRDefault="008448EB" w:rsidP="008448EB">
      <w:pPr>
        <w:spacing w:before="9"/>
        <w:rPr>
          <w:sz w:val="14"/>
        </w:rPr>
      </w:pPr>
    </w:p>
    <w:tbl>
      <w:tblPr>
        <w:tblStyle w:val="TableNormal"/>
        <w:tblW w:w="0" w:type="auto"/>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09"/>
        <w:gridCol w:w="1243"/>
        <w:gridCol w:w="1539"/>
        <w:gridCol w:w="1159"/>
      </w:tblGrid>
      <w:tr w:rsidR="008448EB" w14:paraId="3DE7F0CF" w14:textId="77777777" w:rsidTr="0058380E">
        <w:trPr>
          <w:trHeight w:val="169"/>
        </w:trPr>
        <w:tc>
          <w:tcPr>
            <w:tcW w:w="5209" w:type="dxa"/>
            <w:vMerge w:val="restart"/>
          </w:tcPr>
          <w:p w14:paraId="4FA267CB" w14:textId="77777777" w:rsidR="008448EB" w:rsidRDefault="008448EB" w:rsidP="0058380E">
            <w:pPr>
              <w:pStyle w:val="TableParagraph"/>
              <w:spacing w:before="8"/>
              <w:rPr>
                <w:sz w:val="15"/>
              </w:rPr>
            </w:pPr>
          </w:p>
          <w:p w14:paraId="2474C7AA" w14:textId="77777777" w:rsidR="008448EB" w:rsidRDefault="008448EB" w:rsidP="0058380E">
            <w:pPr>
              <w:pStyle w:val="TableParagraph"/>
              <w:spacing w:line="154" w:lineRule="exact"/>
              <w:ind w:left="30"/>
              <w:rPr>
                <w:b/>
                <w:sz w:val="15"/>
              </w:rPr>
            </w:pPr>
            <w:r>
              <w:rPr>
                <w:b/>
                <w:sz w:val="15"/>
              </w:rPr>
              <w:t>SALDO FINANCEIRO DO EXERCÍCIO ( III ) = ( I - II )</w:t>
            </w:r>
          </w:p>
        </w:tc>
        <w:tc>
          <w:tcPr>
            <w:tcW w:w="1243" w:type="dxa"/>
          </w:tcPr>
          <w:p w14:paraId="2F1C9455" w14:textId="77777777" w:rsidR="008448EB" w:rsidRDefault="008448EB" w:rsidP="0058380E">
            <w:pPr>
              <w:pStyle w:val="TableParagraph"/>
              <w:spacing w:line="150" w:lineRule="exact"/>
              <w:ind w:left="204" w:right="174"/>
              <w:jc w:val="center"/>
              <w:rPr>
                <w:sz w:val="15"/>
              </w:rPr>
            </w:pPr>
            <w:r>
              <w:rPr>
                <w:sz w:val="15"/>
              </w:rPr>
              <w:t>(c)=(a-b)+(f)</w:t>
            </w:r>
          </w:p>
        </w:tc>
        <w:tc>
          <w:tcPr>
            <w:tcW w:w="1539" w:type="dxa"/>
          </w:tcPr>
          <w:p w14:paraId="767356F8" w14:textId="77777777" w:rsidR="008448EB" w:rsidRDefault="008448EB" w:rsidP="0058380E">
            <w:pPr>
              <w:pStyle w:val="TableParagraph"/>
              <w:spacing w:line="150" w:lineRule="exact"/>
              <w:ind w:left="348" w:right="318"/>
              <w:jc w:val="center"/>
              <w:rPr>
                <w:sz w:val="15"/>
              </w:rPr>
            </w:pPr>
            <w:r>
              <w:rPr>
                <w:sz w:val="15"/>
              </w:rPr>
              <w:t>(f)=(d-e)+(g)</w:t>
            </w:r>
          </w:p>
        </w:tc>
        <w:tc>
          <w:tcPr>
            <w:tcW w:w="1159" w:type="dxa"/>
          </w:tcPr>
          <w:p w14:paraId="41DC5CFB" w14:textId="77777777" w:rsidR="008448EB" w:rsidRDefault="008448EB" w:rsidP="0058380E">
            <w:pPr>
              <w:pStyle w:val="TableParagraph"/>
              <w:spacing w:line="150" w:lineRule="exact"/>
              <w:ind w:right="460"/>
              <w:rPr>
                <w:sz w:val="15"/>
              </w:rPr>
            </w:pPr>
            <w:r>
              <w:rPr>
                <w:sz w:val="15"/>
              </w:rPr>
              <w:t>(g)</w:t>
            </w:r>
          </w:p>
        </w:tc>
      </w:tr>
      <w:tr w:rsidR="008448EB" w14:paraId="5555A06B" w14:textId="77777777" w:rsidTr="0058380E">
        <w:trPr>
          <w:trHeight w:val="169"/>
        </w:trPr>
        <w:tc>
          <w:tcPr>
            <w:tcW w:w="5209" w:type="dxa"/>
            <w:vMerge/>
            <w:tcBorders>
              <w:top w:val="nil"/>
            </w:tcBorders>
          </w:tcPr>
          <w:p w14:paraId="060E170F" w14:textId="77777777" w:rsidR="008448EB" w:rsidRDefault="008448EB" w:rsidP="0058380E">
            <w:pPr>
              <w:rPr>
                <w:sz w:val="2"/>
                <w:szCs w:val="2"/>
              </w:rPr>
            </w:pPr>
          </w:p>
        </w:tc>
        <w:tc>
          <w:tcPr>
            <w:tcW w:w="1243" w:type="dxa"/>
          </w:tcPr>
          <w:p w14:paraId="65975677" w14:textId="77777777" w:rsidR="008448EB" w:rsidRDefault="008448EB" w:rsidP="0058380E">
            <w:pPr>
              <w:pStyle w:val="TableParagraph"/>
              <w:spacing w:line="150" w:lineRule="exact"/>
              <w:ind w:left="204" w:right="173"/>
              <w:jc w:val="center"/>
              <w:rPr>
                <w:b/>
                <w:sz w:val="15"/>
              </w:rPr>
            </w:pPr>
            <w:r>
              <w:rPr>
                <w:b/>
                <w:sz w:val="15"/>
              </w:rPr>
              <w:t>0,00</w:t>
            </w:r>
          </w:p>
        </w:tc>
        <w:tc>
          <w:tcPr>
            <w:tcW w:w="1539" w:type="dxa"/>
          </w:tcPr>
          <w:p w14:paraId="79DD0006" w14:textId="77777777" w:rsidR="008448EB" w:rsidRDefault="008448EB" w:rsidP="0058380E">
            <w:pPr>
              <w:pStyle w:val="TableParagraph"/>
              <w:spacing w:line="150" w:lineRule="exact"/>
              <w:ind w:left="348" w:right="314"/>
              <w:jc w:val="center"/>
              <w:rPr>
                <w:b/>
                <w:sz w:val="15"/>
              </w:rPr>
            </w:pPr>
            <w:r>
              <w:rPr>
                <w:b/>
                <w:sz w:val="15"/>
              </w:rPr>
              <w:t>0,00</w:t>
            </w:r>
          </w:p>
        </w:tc>
        <w:tc>
          <w:tcPr>
            <w:tcW w:w="1159" w:type="dxa"/>
          </w:tcPr>
          <w:p w14:paraId="2E56DC7E" w14:textId="77777777" w:rsidR="008448EB" w:rsidRDefault="008448EB" w:rsidP="0058380E">
            <w:pPr>
              <w:pStyle w:val="TableParagraph"/>
              <w:spacing w:line="150" w:lineRule="exact"/>
              <w:ind w:right="405"/>
              <w:rPr>
                <w:b/>
                <w:sz w:val="15"/>
              </w:rPr>
            </w:pPr>
            <w:r>
              <w:rPr>
                <w:b/>
                <w:sz w:val="15"/>
              </w:rPr>
              <w:t>0,00</w:t>
            </w:r>
          </w:p>
        </w:tc>
      </w:tr>
    </w:tbl>
    <w:p w14:paraId="50F8101F" w14:textId="77777777" w:rsidR="008448EB" w:rsidRDefault="008448EB" w:rsidP="008448EB">
      <w:pPr>
        <w:spacing w:line="256" w:lineRule="auto"/>
        <w:ind w:left="379" w:right="2953"/>
        <w:rPr>
          <w:sz w:val="15"/>
        </w:rPr>
      </w:pPr>
      <w:r>
        <w:rPr>
          <w:sz w:val="15"/>
        </w:rPr>
        <w:t xml:space="preserve">Notas: Deixamos de preencher o presente </w:t>
      </w:r>
      <w:proofErr w:type="spellStart"/>
      <w:r>
        <w:rPr>
          <w:sz w:val="15"/>
        </w:rPr>
        <w:t>demonstratrivo</w:t>
      </w:r>
      <w:proofErr w:type="spellEnd"/>
      <w:r>
        <w:rPr>
          <w:sz w:val="15"/>
        </w:rPr>
        <w:t xml:space="preserve"> em função de não ter ocorrido </w:t>
      </w:r>
      <w:proofErr w:type="spellStart"/>
      <w:r>
        <w:rPr>
          <w:sz w:val="15"/>
        </w:rPr>
        <w:t>alienacao</w:t>
      </w:r>
      <w:proofErr w:type="spellEnd"/>
      <w:r>
        <w:rPr>
          <w:sz w:val="15"/>
        </w:rPr>
        <w:t xml:space="preserve"> de ativos nos anos de 2019, 2018 e 2017.</w:t>
      </w:r>
    </w:p>
    <w:p w14:paraId="578F5AA3" w14:textId="77777777" w:rsidR="008448EB" w:rsidRDefault="008448EB" w:rsidP="008448EB">
      <w:pPr>
        <w:spacing w:before="1"/>
        <w:rPr>
          <w:sz w:val="16"/>
        </w:rPr>
      </w:pPr>
    </w:p>
    <w:p w14:paraId="31951634" w14:textId="77777777" w:rsidR="008448EB" w:rsidRDefault="008448EB" w:rsidP="008448EB">
      <w:pPr>
        <w:ind w:left="379"/>
        <w:rPr>
          <w:sz w:val="15"/>
        </w:rPr>
      </w:pPr>
      <w:r>
        <w:rPr>
          <w:sz w:val="15"/>
        </w:rPr>
        <w:t>Cruzeta-RN, em 24 de junho de 2020.</w:t>
      </w:r>
    </w:p>
    <w:p w14:paraId="3F818D73" w14:textId="77777777" w:rsidR="008448EB" w:rsidRDefault="008448EB" w:rsidP="008448EB">
      <w:pPr>
        <w:rPr>
          <w:sz w:val="20"/>
        </w:rPr>
      </w:pPr>
    </w:p>
    <w:p w14:paraId="681C5655" w14:textId="77777777" w:rsidR="008448EB" w:rsidRDefault="008448EB" w:rsidP="008448EB">
      <w:pPr>
        <w:spacing w:before="4"/>
        <w:rPr>
          <w:sz w:val="21"/>
        </w:rPr>
      </w:pPr>
    </w:p>
    <w:p w14:paraId="2228E7C0" w14:textId="77777777" w:rsidR="008448EB" w:rsidRDefault="008448EB" w:rsidP="008448EB">
      <w:pPr>
        <w:rPr>
          <w:sz w:val="21"/>
        </w:rPr>
        <w:sectPr w:rsidR="008448EB">
          <w:pgSz w:w="11910" w:h="16840"/>
          <w:pgMar w:top="1340" w:right="1040" w:bottom="280" w:left="1020" w:header="720" w:footer="720" w:gutter="0"/>
          <w:cols w:space="720"/>
        </w:sectPr>
      </w:pPr>
    </w:p>
    <w:p w14:paraId="164F87AB" w14:textId="77777777" w:rsidR="008448EB" w:rsidRDefault="008448EB" w:rsidP="008448EB">
      <w:pPr>
        <w:spacing w:before="94"/>
        <w:ind w:left="1254" w:right="17"/>
        <w:jc w:val="center"/>
        <w:rPr>
          <w:b/>
          <w:sz w:val="18"/>
        </w:rPr>
      </w:pPr>
      <w:r>
        <w:rPr>
          <w:b/>
          <w:sz w:val="18"/>
        </w:rPr>
        <w:t>José Sally de Araújo</w:t>
      </w:r>
    </w:p>
    <w:p w14:paraId="04147993" w14:textId="77777777" w:rsidR="008448EB" w:rsidRDefault="008448EB" w:rsidP="008448EB">
      <w:pPr>
        <w:spacing w:before="18"/>
        <w:ind w:left="1214" w:right="17"/>
        <w:jc w:val="center"/>
        <w:rPr>
          <w:sz w:val="15"/>
        </w:rPr>
      </w:pPr>
      <w:r>
        <w:rPr>
          <w:sz w:val="15"/>
        </w:rPr>
        <w:t>Prefeito Municipal</w:t>
      </w:r>
    </w:p>
    <w:p w14:paraId="2088B6B3" w14:textId="77777777" w:rsidR="008448EB" w:rsidRDefault="008448EB" w:rsidP="008448EB">
      <w:pPr>
        <w:spacing w:before="94"/>
        <w:ind w:left="1282"/>
        <w:rPr>
          <w:b/>
          <w:sz w:val="18"/>
        </w:rPr>
      </w:pPr>
      <w:r>
        <w:br w:type="column"/>
      </w:r>
      <w:r>
        <w:rPr>
          <w:b/>
          <w:sz w:val="18"/>
        </w:rPr>
        <w:t>Paulo César Rodrigues de Araújo</w:t>
      </w:r>
    </w:p>
    <w:p w14:paraId="37D5B0A4" w14:textId="77777777" w:rsidR="008448EB" w:rsidRDefault="008448EB" w:rsidP="008448EB">
      <w:pPr>
        <w:spacing w:before="18"/>
        <w:ind w:left="1277"/>
        <w:rPr>
          <w:sz w:val="15"/>
        </w:rPr>
      </w:pPr>
      <w:r>
        <w:rPr>
          <w:sz w:val="15"/>
        </w:rPr>
        <w:t>Sec. Mun. De Administração e de Tributação</w:t>
      </w:r>
    </w:p>
    <w:p w14:paraId="1BE66596" w14:textId="77777777" w:rsidR="008448EB" w:rsidRDefault="008448EB" w:rsidP="008448EB">
      <w:pPr>
        <w:rPr>
          <w:sz w:val="15"/>
        </w:rPr>
        <w:sectPr w:rsidR="008448EB">
          <w:type w:val="continuous"/>
          <w:pgSz w:w="11910" w:h="16840"/>
          <w:pgMar w:top="1600" w:right="1040" w:bottom="280" w:left="1020" w:header="720" w:footer="720" w:gutter="0"/>
          <w:cols w:num="2" w:space="720" w:equalWidth="0">
            <w:col w:w="3072" w:space="1239"/>
            <w:col w:w="5539"/>
          </w:cols>
        </w:sectPr>
      </w:pPr>
    </w:p>
    <w:p w14:paraId="70D3F572" w14:textId="77777777" w:rsidR="008448EB" w:rsidRDefault="008448EB" w:rsidP="008448EB">
      <w:pPr>
        <w:spacing w:before="78" w:line="261" w:lineRule="auto"/>
        <w:ind w:left="886" w:right="6050" w:firstLine="4"/>
        <w:rPr>
          <w:sz w:val="15"/>
        </w:rPr>
      </w:pPr>
      <w:r>
        <w:rPr>
          <w:b/>
          <w:sz w:val="18"/>
        </w:rPr>
        <w:lastRenderedPageBreak/>
        <w:t xml:space="preserve">Prefeitura Municipal de Cruzeta </w:t>
      </w:r>
      <w:r>
        <w:rPr>
          <w:sz w:val="15"/>
        </w:rPr>
        <w:t>ESTADO DO RIO GRANDE DO NORTE LEI DE DIRETRIZES ORÇAMENTÁRIAS ANEXO DE METAS FISCAIS</w:t>
      </w:r>
    </w:p>
    <w:p w14:paraId="0E7BFAF9" w14:textId="77777777" w:rsidR="008448EB" w:rsidRDefault="008448EB" w:rsidP="008448EB">
      <w:pPr>
        <w:spacing w:before="19"/>
        <w:ind w:left="883"/>
        <w:rPr>
          <w:sz w:val="13"/>
        </w:rPr>
      </w:pPr>
      <w:r>
        <w:rPr>
          <w:w w:val="105"/>
          <w:sz w:val="13"/>
        </w:rPr>
        <w:t>Demonstrativo VI - Evolução do Patrimônio Líquido</w:t>
      </w:r>
    </w:p>
    <w:p w14:paraId="4557CCF1" w14:textId="77777777" w:rsidR="008448EB" w:rsidRDefault="008448EB" w:rsidP="008448EB">
      <w:pPr>
        <w:spacing w:before="18"/>
        <w:ind w:left="886"/>
        <w:rPr>
          <w:sz w:val="15"/>
        </w:rPr>
      </w:pPr>
      <w:r>
        <w:rPr>
          <w:sz w:val="15"/>
        </w:rPr>
        <w:t>Art. 4º, §2º, Inciso II da LRF</w:t>
      </w:r>
    </w:p>
    <w:p w14:paraId="545E1304" w14:textId="77777777" w:rsidR="008448EB" w:rsidRDefault="008448EB" w:rsidP="008448EB">
      <w:pPr>
        <w:rPr>
          <w:sz w:val="20"/>
        </w:rPr>
      </w:pPr>
    </w:p>
    <w:p w14:paraId="380C55A6" w14:textId="77777777" w:rsidR="008448EB" w:rsidRDefault="008448EB" w:rsidP="008448EB">
      <w:pPr>
        <w:spacing w:before="9"/>
        <w:rPr>
          <w:sz w:val="12"/>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4"/>
        <w:gridCol w:w="1485"/>
        <w:gridCol w:w="564"/>
        <w:gridCol w:w="1473"/>
        <w:gridCol w:w="791"/>
        <w:gridCol w:w="1533"/>
        <w:gridCol w:w="899"/>
      </w:tblGrid>
      <w:tr w:rsidR="008448EB" w14:paraId="2C922E21" w14:textId="77777777" w:rsidTr="0058380E">
        <w:trPr>
          <w:trHeight w:val="280"/>
        </w:trPr>
        <w:tc>
          <w:tcPr>
            <w:tcW w:w="2854" w:type="dxa"/>
          </w:tcPr>
          <w:p w14:paraId="4C3E88F0" w14:textId="77777777" w:rsidR="008448EB" w:rsidRDefault="008448EB" w:rsidP="0058380E">
            <w:pPr>
              <w:pStyle w:val="TableParagraph"/>
              <w:spacing w:before="106" w:line="154" w:lineRule="exact"/>
              <w:ind w:left="616"/>
              <w:rPr>
                <w:b/>
                <w:sz w:val="15"/>
              </w:rPr>
            </w:pPr>
            <w:r>
              <w:rPr>
                <w:b/>
                <w:sz w:val="15"/>
              </w:rPr>
              <w:t>PATRIMÔNIO LÍQUIDO</w:t>
            </w:r>
          </w:p>
        </w:tc>
        <w:tc>
          <w:tcPr>
            <w:tcW w:w="1485" w:type="dxa"/>
          </w:tcPr>
          <w:p w14:paraId="16182B8B" w14:textId="77777777" w:rsidR="008448EB" w:rsidRDefault="008448EB" w:rsidP="0058380E">
            <w:pPr>
              <w:pStyle w:val="TableParagraph"/>
              <w:spacing w:before="106" w:line="154" w:lineRule="exact"/>
              <w:ind w:left="564" w:right="532"/>
              <w:jc w:val="center"/>
              <w:rPr>
                <w:b/>
                <w:sz w:val="15"/>
              </w:rPr>
            </w:pPr>
            <w:r>
              <w:rPr>
                <w:b/>
                <w:sz w:val="15"/>
              </w:rPr>
              <w:t>2019</w:t>
            </w:r>
          </w:p>
        </w:tc>
        <w:tc>
          <w:tcPr>
            <w:tcW w:w="564" w:type="dxa"/>
          </w:tcPr>
          <w:p w14:paraId="384B2A7F" w14:textId="77777777" w:rsidR="008448EB" w:rsidRDefault="008448EB" w:rsidP="0058380E">
            <w:pPr>
              <w:pStyle w:val="TableParagraph"/>
              <w:spacing w:before="106" w:line="154" w:lineRule="exact"/>
              <w:ind w:left="37"/>
              <w:jc w:val="center"/>
              <w:rPr>
                <w:b/>
                <w:sz w:val="15"/>
              </w:rPr>
            </w:pPr>
            <w:r>
              <w:rPr>
                <w:b/>
                <w:sz w:val="15"/>
              </w:rPr>
              <w:t>%</w:t>
            </w:r>
          </w:p>
        </w:tc>
        <w:tc>
          <w:tcPr>
            <w:tcW w:w="1473" w:type="dxa"/>
          </w:tcPr>
          <w:p w14:paraId="36AA0A0D" w14:textId="77777777" w:rsidR="008448EB" w:rsidRDefault="008448EB" w:rsidP="0058380E">
            <w:pPr>
              <w:pStyle w:val="TableParagraph"/>
              <w:spacing w:before="106" w:line="154" w:lineRule="exact"/>
              <w:ind w:left="560" w:right="524"/>
              <w:jc w:val="center"/>
              <w:rPr>
                <w:b/>
                <w:sz w:val="15"/>
              </w:rPr>
            </w:pPr>
            <w:r>
              <w:rPr>
                <w:b/>
                <w:sz w:val="15"/>
              </w:rPr>
              <w:t>2018</w:t>
            </w:r>
          </w:p>
        </w:tc>
        <w:tc>
          <w:tcPr>
            <w:tcW w:w="791" w:type="dxa"/>
          </w:tcPr>
          <w:p w14:paraId="34506C3D" w14:textId="77777777" w:rsidR="008448EB" w:rsidRDefault="008448EB" w:rsidP="0058380E">
            <w:pPr>
              <w:pStyle w:val="TableParagraph"/>
              <w:spacing w:before="106" w:line="154" w:lineRule="exact"/>
              <w:ind w:left="38"/>
              <w:jc w:val="center"/>
              <w:rPr>
                <w:b/>
                <w:sz w:val="15"/>
              </w:rPr>
            </w:pPr>
            <w:r>
              <w:rPr>
                <w:b/>
                <w:sz w:val="15"/>
              </w:rPr>
              <w:t>%</w:t>
            </w:r>
          </w:p>
        </w:tc>
        <w:tc>
          <w:tcPr>
            <w:tcW w:w="1533" w:type="dxa"/>
          </w:tcPr>
          <w:p w14:paraId="0C553FFF" w14:textId="77777777" w:rsidR="008448EB" w:rsidRDefault="008448EB" w:rsidP="0058380E">
            <w:pPr>
              <w:pStyle w:val="TableParagraph"/>
              <w:spacing w:before="106" w:line="154" w:lineRule="exact"/>
              <w:ind w:left="591" w:right="553"/>
              <w:jc w:val="center"/>
              <w:rPr>
                <w:b/>
                <w:sz w:val="15"/>
              </w:rPr>
            </w:pPr>
            <w:r>
              <w:rPr>
                <w:b/>
                <w:sz w:val="15"/>
              </w:rPr>
              <w:t>2017</w:t>
            </w:r>
          </w:p>
        </w:tc>
        <w:tc>
          <w:tcPr>
            <w:tcW w:w="899" w:type="dxa"/>
          </w:tcPr>
          <w:p w14:paraId="3D84D954" w14:textId="77777777" w:rsidR="008448EB" w:rsidRDefault="008448EB" w:rsidP="0058380E">
            <w:pPr>
              <w:pStyle w:val="TableParagraph"/>
              <w:spacing w:before="106" w:line="154" w:lineRule="exact"/>
              <w:ind w:left="44"/>
              <w:jc w:val="center"/>
              <w:rPr>
                <w:b/>
                <w:sz w:val="15"/>
              </w:rPr>
            </w:pPr>
            <w:r>
              <w:rPr>
                <w:b/>
                <w:sz w:val="15"/>
              </w:rPr>
              <w:t>%</w:t>
            </w:r>
          </w:p>
        </w:tc>
      </w:tr>
      <w:tr w:rsidR="008448EB" w14:paraId="03C5DF82" w14:textId="77777777" w:rsidTr="0058380E">
        <w:trPr>
          <w:trHeight w:val="367"/>
        </w:trPr>
        <w:tc>
          <w:tcPr>
            <w:tcW w:w="2854" w:type="dxa"/>
            <w:tcBorders>
              <w:bottom w:val="nil"/>
            </w:tcBorders>
          </w:tcPr>
          <w:p w14:paraId="7F006DD1" w14:textId="77777777" w:rsidR="008448EB" w:rsidRDefault="008448EB" w:rsidP="0058380E">
            <w:pPr>
              <w:pStyle w:val="TableParagraph"/>
              <w:spacing w:before="1"/>
              <w:rPr>
                <w:sz w:val="16"/>
              </w:rPr>
            </w:pPr>
          </w:p>
          <w:p w14:paraId="4E81F638" w14:textId="77777777" w:rsidR="008448EB" w:rsidRDefault="008448EB" w:rsidP="0058380E">
            <w:pPr>
              <w:pStyle w:val="TableParagraph"/>
              <w:spacing w:line="162" w:lineRule="exact"/>
              <w:ind w:left="30"/>
              <w:rPr>
                <w:sz w:val="15"/>
              </w:rPr>
            </w:pPr>
            <w:r>
              <w:rPr>
                <w:sz w:val="15"/>
              </w:rPr>
              <w:t>Patrimônio/Capital</w:t>
            </w:r>
          </w:p>
        </w:tc>
        <w:tc>
          <w:tcPr>
            <w:tcW w:w="1485" w:type="dxa"/>
            <w:tcBorders>
              <w:bottom w:val="nil"/>
            </w:tcBorders>
          </w:tcPr>
          <w:p w14:paraId="6ACF8F98" w14:textId="77777777" w:rsidR="008448EB" w:rsidRDefault="008448EB" w:rsidP="0058380E">
            <w:pPr>
              <w:pStyle w:val="TableParagraph"/>
              <w:spacing w:before="1"/>
              <w:rPr>
                <w:sz w:val="16"/>
              </w:rPr>
            </w:pPr>
          </w:p>
          <w:p w14:paraId="37C49E79" w14:textId="77777777" w:rsidR="008448EB" w:rsidRDefault="008448EB" w:rsidP="0058380E">
            <w:pPr>
              <w:pStyle w:val="TableParagraph"/>
              <w:spacing w:line="162" w:lineRule="exact"/>
              <w:ind w:right="14"/>
              <w:rPr>
                <w:sz w:val="15"/>
              </w:rPr>
            </w:pPr>
            <w:r>
              <w:rPr>
                <w:sz w:val="15"/>
              </w:rPr>
              <w:t>2.332.101,21</w:t>
            </w:r>
          </w:p>
        </w:tc>
        <w:tc>
          <w:tcPr>
            <w:tcW w:w="564" w:type="dxa"/>
            <w:tcBorders>
              <w:bottom w:val="nil"/>
            </w:tcBorders>
          </w:tcPr>
          <w:p w14:paraId="0D00634C" w14:textId="77777777" w:rsidR="008448EB" w:rsidRDefault="008448EB" w:rsidP="0058380E">
            <w:pPr>
              <w:pStyle w:val="TableParagraph"/>
              <w:spacing w:before="1"/>
              <w:rPr>
                <w:sz w:val="16"/>
              </w:rPr>
            </w:pPr>
          </w:p>
          <w:p w14:paraId="62EE1E31" w14:textId="77777777" w:rsidR="008448EB" w:rsidRDefault="008448EB" w:rsidP="0058380E">
            <w:pPr>
              <w:pStyle w:val="TableParagraph"/>
              <w:spacing w:line="162" w:lineRule="exact"/>
              <w:ind w:right="13"/>
              <w:rPr>
                <w:sz w:val="15"/>
              </w:rPr>
            </w:pPr>
            <w:r>
              <w:rPr>
                <w:sz w:val="15"/>
              </w:rPr>
              <w:t>100,00</w:t>
            </w:r>
          </w:p>
        </w:tc>
        <w:tc>
          <w:tcPr>
            <w:tcW w:w="1473" w:type="dxa"/>
            <w:tcBorders>
              <w:bottom w:val="nil"/>
            </w:tcBorders>
          </w:tcPr>
          <w:p w14:paraId="640937DB" w14:textId="77777777" w:rsidR="008448EB" w:rsidRDefault="008448EB" w:rsidP="0058380E">
            <w:pPr>
              <w:pStyle w:val="TableParagraph"/>
              <w:spacing w:before="1"/>
              <w:rPr>
                <w:sz w:val="16"/>
              </w:rPr>
            </w:pPr>
          </w:p>
          <w:p w14:paraId="50B0C8A4" w14:textId="77777777" w:rsidR="008448EB" w:rsidRDefault="008448EB" w:rsidP="0058380E">
            <w:pPr>
              <w:pStyle w:val="TableParagraph"/>
              <w:spacing w:line="162" w:lineRule="exact"/>
              <w:ind w:right="13"/>
              <w:rPr>
                <w:sz w:val="15"/>
              </w:rPr>
            </w:pPr>
            <w:r>
              <w:rPr>
                <w:sz w:val="15"/>
              </w:rPr>
              <w:t>1.224.660,17</w:t>
            </w:r>
          </w:p>
        </w:tc>
        <w:tc>
          <w:tcPr>
            <w:tcW w:w="791" w:type="dxa"/>
            <w:tcBorders>
              <w:bottom w:val="nil"/>
            </w:tcBorders>
          </w:tcPr>
          <w:p w14:paraId="290E0DA0" w14:textId="77777777" w:rsidR="008448EB" w:rsidRDefault="008448EB" w:rsidP="0058380E">
            <w:pPr>
              <w:pStyle w:val="TableParagraph"/>
              <w:spacing w:before="1"/>
              <w:rPr>
                <w:sz w:val="16"/>
              </w:rPr>
            </w:pPr>
          </w:p>
          <w:p w14:paraId="1B2D88FF" w14:textId="77777777" w:rsidR="008448EB" w:rsidRDefault="008448EB" w:rsidP="0058380E">
            <w:pPr>
              <w:pStyle w:val="TableParagraph"/>
              <w:spacing w:line="162" w:lineRule="exact"/>
              <w:ind w:right="11"/>
              <w:rPr>
                <w:sz w:val="15"/>
              </w:rPr>
            </w:pPr>
            <w:r>
              <w:rPr>
                <w:sz w:val="15"/>
              </w:rPr>
              <w:t>100,00</w:t>
            </w:r>
          </w:p>
        </w:tc>
        <w:tc>
          <w:tcPr>
            <w:tcW w:w="1533" w:type="dxa"/>
            <w:tcBorders>
              <w:bottom w:val="nil"/>
            </w:tcBorders>
          </w:tcPr>
          <w:p w14:paraId="3CED5842" w14:textId="77777777" w:rsidR="008448EB" w:rsidRDefault="008448EB" w:rsidP="0058380E">
            <w:pPr>
              <w:pStyle w:val="TableParagraph"/>
              <w:spacing w:before="1"/>
              <w:rPr>
                <w:sz w:val="16"/>
              </w:rPr>
            </w:pPr>
          </w:p>
          <w:p w14:paraId="785FA999" w14:textId="77777777" w:rsidR="008448EB" w:rsidRDefault="008448EB" w:rsidP="0058380E">
            <w:pPr>
              <w:pStyle w:val="TableParagraph"/>
              <w:spacing w:line="162" w:lineRule="exact"/>
              <w:ind w:right="11"/>
              <w:rPr>
                <w:sz w:val="15"/>
              </w:rPr>
            </w:pPr>
            <w:r>
              <w:rPr>
                <w:sz w:val="15"/>
              </w:rPr>
              <w:t>-21.522.718,95</w:t>
            </w:r>
          </w:p>
        </w:tc>
        <w:tc>
          <w:tcPr>
            <w:tcW w:w="899" w:type="dxa"/>
            <w:tcBorders>
              <w:bottom w:val="nil"/>
            </w:tcBorders>
          </w:tcPr>
          <w:p w14:paraId="08FA59AE" w14:textId="77777777" w:rsidR="008448EB" w:rsidRDefault="008448EB" w:rsidP="0058380E">
            <w:pPr>
              <w:pStyle w:val="TableParagraph"/>
              <w:spacing w:before="1"/>
              <w:rPr>
                <w:sz w:val="16"/>
              </w:rPr>
            </w:pPr>
          </w:p>
          <w:p w14:paraId="074F2EDF" w14:textId="77777777" w:rsidR="008448EB" w:rsidRDefault="008448EB" w:rsidP="0058380E">
            <w:pPr>
              <w:pStyle w:val="TableParagraph"/>
              <w:spacing w:line="162" w:lineRule="exact"/>
              <w:ind w:right="9"/>
              <w:rPr>
                <w:sz w:val="15"/>
              </w:rPr>
            </w:pPr>
            <w:r>
              <w:rPr>
                <w:sz w:val="15"/>
              </w:rPr>
              <w:t>100,00</w:t>
            </w:r>
          </w:p>
        </w:tc>
      </w:tr>
      <w:tr w:rsidR="008448EB" w14:paraId="388BD365" w14:textId="77777777" w:rsidTr="0058380E">
        <w:trPr>
          <w:trHeight w:val="187"/>
        </w:trPr>
        <w:tc>
          <w:tcPr>
            <w:tcW w:w="2854" w:type="dxa"/>
            <w:tcBorders>
              <w:top w:val="nil"/>
              <w:bottom w:val="nil"/>
            </w:tcBorders>
          </w:tcPr>
          <w:p w14:paraId="591C1E12" w14:textId="77777777" w:rsidR="008448EB" w:rsidRDefault="008448EB" w:rsidP="0058380E">
            <w:pPr>
              <w:pStyle w:val="TableParagraph"/>
              <w:spacing w:before="5" w:line="162" w:lineRule="exact"/>
              <w:ind w:left="30"/>
              <w:rPr>
                <w:sz w:val="15"/>
              </w:rPr>
            </w:pPr>
            <w:r>
              <w:rPr>
                <w:sz w:val="15"/>
              </w:rPr>
              <w:t>Reservas</w:t>
            </w:r>
          </w:p>
        </w:tc>
        <w:tc>
          <w:tcPr>
            <w:tcW w:w="1485" w:type="dxa"/>
            <w:tcBorders>
              <w:top w:val="nil"/>
              <w:bottom w:val="nil"/>
            </w:tcBorders>
          </w:tcPr>
          <w:p w14:paraId="26BA79F3" w14:textId="77777777" w:rsidR="008448EB" w:rsidRDefault="008448EB" w:rsidP="0058380E">
            <w:pPr>
              <w:pStyle w:val="TableParagraph"/>
              <w:spacing w:before="5" w:line="162" w:lineRule="exact"/>
              <w:ind w:right="13"/>
              <w:rPr>
                <w:sz w:val="15"/>
              </w:rPr>
            </w:pPr>
            <w:r>
              <w:rPr>
                <w:sz w:val="15"/>
              </w:rPr>
              <w:t>0,00</w:t>
            </w:r>
          </w:p>
        </w:tc>
        <w:tc>
          <w:tcPr>
            <w:tcW w:w="564" w:type="dxa"/>
            <w:tcBorders>
              <w:top w:val="nil"/>
              <w:bottom w:val="nil"/>
            </w:tcBorders>
          </w:tcPr>
          <w:p w14:paraId="5AE517D9" w14:textId="77777777" w:rsidR="008448EB" w:rsidRDefault="008448EB" w:rsidP="0058380E">
            <w:pPr>
              <w:pStyle w:val="TableParagraph"/>
              <w:spacing w:before="5" w:line="162" w:lineRule="exact"/>
              <w:ind w:right="13"/>
              <w:rPr>
                <w:sz w:val="15"/>
              </w:rPr>
            </w:pPr>
            <w:r>
              <w:rPr>
                <w:sz w:val="15"/>
              </w:rPr>
              <w:t>0,00</w:t>
            </w:r>
          </w:p>
        </w:tc>
        <w:tc>
          <w:tcPr>
            <w:tcW w:w="1473" w:type="dxa"/>
            <w:tcBorders>
              <w:top w:val="nil"/>
              <w:bottom w:val="nil"/>
            </w:tcBorders>
          </w:tcPr>
          <w:p w14:paraId="21D0BEFE" w14:textId="77777777" w:rsidR="008448EB" w:rsidRDefault="008448EB" w:rsidP="0058380E">
            <w:pPr>
              <w:pStyle w:val="TableParagraph"/>
              <w:spacing w:before="5" w:line="162" w:lineRule="exact"/>
              <w:ind w:right="12"/>
              <w:rPr>
                <w:sz w:val="15"/>
              </w:rPr>
            </w:pPr>
            <w:r>
              <w:rPr>
                <w:sz w:val="15"/>
              </w:rPr>
              <w:t>0,00</w:t>
            </w:r>
          </w:p>
        </w:tc>
        <w:tc>
          <w:tcPr>
            <w:tcW w:w="791" w:type="dxa"/>
            <w:tcBorders>
              <w:top w:val="nil"/>
              <w:bottom w:val="nil"/>
            </w:tcBorders>
          </w:tcPr>
          <w:p w14:paraId="603BE3F9" w14:textId="77777777" w:rsidR="008448EB" w:rsidRDefault="008448EB" w:rsidP="0058380E">
            <w:pPr>
              <w:pStyle w:val="TableParagraph"/>
              <w:spacing w:before="5" w:line="162" w:lineRule="exact"/>
              <w:ind w:right="11"/>
              <w:rPr>
                <w:sz w:val="15"/>
              </w:rPr>
            </w:pPr>
            <w:r>
              <w:rPr>
                <w:sz w:val="15"/>
              </w:rPr>
              <w:t>0,00</w:t>
            </w:r>
          </w:p>
        </w:tc>
        <w:tc>
          <w:tcPr>
            <w:tcW w:w="1533" w:type="dxa"/>
            <w:tcBorders>
              <w:top w:val="nil"/>
              <w:bottom w:val="nil"/>
            </w:tcBorders>
          </w:tcPr>
          <w:p w14:paraId="74A5AF28" w14:textId="77777777" w:rsidR="008448EB" w:rsidRDefault="008448EB" w:rsidP="0058380E">
            <w:pPr>
              <w:pStyle w:val="TableParagraph"/>
              <w:spacing w:before="5" w:line="162" w:lineRule="exact"/>
              <w:ind w:right="10"/>
              <w:rPr>
                <w:sz w:val="15"/>
              </w:rPr>
            </w:pPr>
            <w:r>
              <w:rPr>
                <w:sz w:val="15"/>
              </w:rPr>
              <w:t>0,00</w:t>
            </w:r>
          </w:p>
        </w:tc>
        <w:tc>
          <w:tcPr>
            <w:tcW w:w="899" w:type="dxa"/>
            <w:tcBorders>
              <w:top w:val="nil"/>
              <w:bottom w:val="nil"/>
            </w:tcBorders>
          </w:tcPr>
          <w:p w14:paraId="133D7A5C" w14:textId="77777777" w:rsidR="008448EB" w:rsidRDefault="008448EB" w:rsidP="0058380E">
            <w:pPr>
              <w:pStyle w:val="TableParagraph"/>
              <w:spacing w:before="5" w:line="162" w:lineRule="exact"/>
              <w:ind w:right="9"/>
              <w:rPr>
                <w:sz w:val="15"/>
              </w:rPr>
            </w:pPr>
            <w:r>
              <w:rPr>
                <w:sz w:val="15"/>
              </w:rPr>
              <w:t>0,00</w:t>
            </w:r>
          </w:p>
        </w:tc>
      </w:tr>
      <w:tr w:rsidR="008448EB" w14:paraId="4ED2A2B9" w14:textId="77777777" w:rsidTr="0058380E">
        <w:trPr>
          <w:trHeight w:val="366"/>
        </w:trPr>
        <w:tc>
          <w:tcPr>
            <w:tcW w:w="2854" w:type="dxa"/>
            <w:tcBorders>
              <w:top w:val="nil"/>
            </w:tcBorders>
          </w:tcPr>
          <w:p w14:paraId="67399777" w14:textId="77777777" w:rsidR="008448EB" w:rsidRDefault="008448EB" w:rsidP="0058380E">
            <w:pPr>
              <w:pStyle w:val="TableParagraph"/>
              <w:spacing w:before="5"/>
              <w:ind w:left="30"/>
              <w:rPr>
                <w:sz w:val="15"/>
              </w:rPr>
            </w:pPr>
            <w:r>
              <w:rPr>
                <w:sz w:val="15"/>
              </w:rPr>
              <w:t>Resultado Acumulado</w:t>
            </w:r>
          </w:p>
        </w:tc>
        <w:tc>
          <w:tcPr>
            <w:tcW w:w="1485" w:type="dxa"/>
            <w:tcBorders>
              <w:top w:val="nil"/>
            </w:tcBorders>
          </w:tcPr>
          <w:p w14:paraId="27749EE7" w14:textId="77777777" w:rsidR="008448EB" w:rsidRDefault="008448EB" w:rsidP="0058380E">
            <w:pPr>
              <w:pStyle w:val="TableParagraph"/>
              <w:spacing w:before="5"/>
              <w:ind w:right="14"/>
              <w:rPr>
                <w:sz w:val="15"/>
              </w:rPr>
            </w:pPr>
            <w:r>
              <w:rPr>
                <w:sz w:val="15"/>
              </w:rPr>
              <w:t>1.107.441,04</w:t>
            </w:r>
          </w:p>
        </w:tc>
        <w:tc>
          <w:tcPr>
            <w:tcW w:w="564" w:type="dxa"/>
            <w:tcBorders>
              <w:top w:val="nil"/>
            </w:tcBorders>
          </w:tcPr>
          <w:p w14:paraId="4000C242" w14:textId="77777777" w:rsidR="008448EB" w:rsidRDefault="008448EB" w:rsidP="0058380E">
            <w:pPr>
              <w:pStyle w:val="TableParagraph"/>
              <w:spacing w:before="5"/>
              <w:ind w:right="13"/>
              <w:rPr>
                <w:sz w:val="15"/>
              </w:rPr>
            </w:pPr>
            <w:r>
              <w:rPr>
                <w:sz w:val="15"/>
              </w:rPr>
              <w:t>0,00</w:t>
            </w:r>
          </w:p>
        </w:tc>
        <w:tc>
          <w:tcPr>
            <w:tcW w:w="1473" w:type="dxa"/>
            <w:tcBorders>
              <w:top w:val="nil"/>
            </w:tcBorders>
          </w:tcPr>
          <w:p w14:paraId="78293C9C" w14:textId="77777777" w:rsidR="008448EB" w:rsidRDefault="008448EB" w:rsidP="0058380E">
            <w:pPr>
              <w:pStyle w:val="TableParagraph"/>
              <w:spacing w:before="5"/>
              <w:ind w:right="13"/>
              <w:rPr>
                <w:sz w:val="15"/>
              </w:rPr>
            </w:pPr>
            <w:r>
              <w:rPr>
                <w:sz w:val="15"/>
              </w:rPr>
              <w:t>22.695.682,33</w:t>
            </w:r>
          </w:p>
        </w:tc>
        <w:tc>
          <w:tcPr>
            <w:tcW w:w="791" w:type="dxa"/>
            <w:tcBorders>
              <w:top w:val="nil"/>
            </w:tcBorders>
          </w:tcPr>
          <w:p w14:paraId="61071652" w14:textId="77777777" w:rsidR="008448EB" w:rsidRDefault="008448EB" w:rsidP="0058380E">
            <w:pPr>
              <w:pStyle w:val="TableParagraph"/>
              <w:spacing w:before="5"/>
              <w:ind w:right="11"/>
              <w:rPr>
                <w:sz w:val="15"/>
              </w:rPr>
            </w:pPr>
            <w:r>
              <w:rPr>
                <w:sz w:val="15"/>
              </w:rPr>
              <w:t>0,00</w:t>
            </w:r>
          </w:p>
        </w:tc>
        <w:tc>
          <w:tcPr>
            <w:tcW w:w="1533" w:type="dxa"/>
            <w:tcBorders>
              <w:top w:val="nil"/>
            </w:tcBorders>
          </w:tcPr>
          <w:p w14:paraId="67F0261F" w14:textId="77777777" w:rsidR="008448EB" w:rsidRDefault="008448EB" w:rsidP="0058380E">
            <w:pPr>
              <w:pStyle w:val="TableParagraph"/>
              <w:spacing w:before="5"/>
              <w:ind w:right="11"/>
              <w:rPr>
                <w:sz w:val="15"/>
              </w:rPr>
            </w:pPr>
            <w:r>
              <w:rPr>
                <w:sz w:val="15"/>
              </w:rPr>
              <w:t>-32.002.219,88</w:t>
            </w:r>
          </w:p>
        </w:tc>
        <w:tc>
          <w:tcPr>
            <w:tcW w:w="899" w:type="dxa"/>
            <w:tcBorders>
              <w:top w:val="nil"/>
            </w:tcBorders>
          </w:tcPr>
          <w:p w14:paraId="02F36768" w14:textId="77777777" w:rsidR="008448EB" w:rsidRDefault="008448EB" w:rsidP="0058380E">
            <w:pPr>
              <w:pStyle w:val="TableParagraph"/>
              <w:spacing w:before="5"/>
              <w:ind w:right="9"/>
              <w:rPr>
                <w:sz w:val="15"/>
              </w:rPr>
            </w:pPr>
            <w:r>
              <w:rPr>
                <w:sz w:val="15"/>
              </w:rPr>
              <w:t>0,00</w:t>
            </w:r>
          </w:p>
        </w:tc>
      </w:tr>
      <w:tr w:rsidR="008448EB" w14:paraId="39727AF1" w14:textId="77777777" w:rsidTr="0058380E">
        <w:trPr>
          <w:trHeight w:val="280"/>
        </w:trPr>
        <w:tc>
          <w:tcPr>
            <w:tcW w:w="2854" w:type="dxa"/>
          </w:tcPr>
          <w:p w14:paraId="01B977EB" w14:textId="77777777" w:rsidR="008448EB" w:rsidRDefault="008448EB" w:rsidP="0058380E">
            <w:pPr>
              <w:pStyle w:val="TableParagraph"/>
              <w:spacing w:before="106" w:line="154" w:lineRule="exact"/>
              <w:ind w:left="30"/>
              <w:rPr>
                <w:b/>
                <w:sz w:val="15"/>
              </w:rPr>
            </w:pPr>
            <w:r>
              <w:rPr>
                <w:b/>
                <w:sz w:val="15"/>
              </w:rPr>
              <w:t>TOTAL</w:t>
            </w:r>
          </w:p>
        </w:tc>
        <w:tc>
          <w:tcPr>
            <w:tcW w:w="1485" w:type="dxa"/>
          </w:tcPr>
          <w:p w14:paraId="433A1B48" w14:textId="77777777" w:rsidR="008448EB" w:rsidRDefault="008448EB" w:rsidP="0058380E">
            <w:pPr>
              <w:pStyle w:val="TableParagraph"/>
              <w:spacing w:before="106" w:line="154" w:lineRule="exact"/>
              <w:ind w:right="14"/>
              <w:rPr>
                <w:b/>
                <w:sz w:val="15"/>
              </w:rPr>
            </w:pPr>
            <w:r>
              <w:rPr>
                <w:b/>
                <w:sz w:val="15"/>
              </w:rPr>
              <w:t>3.439.542,25</w:t>
            </w:r>
          </w:p>
        </w:tc>
        <w:tc>
          <w:tcPr>
            <w:tcW w:w="564" w:type="dxa"/>
          </w:tcPr>
          <w:p w14:paraId="273579BE" w14:textId="77777777" w:rsidR="008448EB" w:rsidRDefault="008448EB" w:rsidP="0058380E">
            <w:pPr>
              <w:pStyle w:val="TableParagraph"/>
              <w:spacing w:before="106" w:line="154" w:lineRule="exact"/>
              <w:ind w:right="13"/>
              <w:rPr>
                <w:b/>
                <w:sz w:val="15"/>
              </w:rPr>
            </w:pPr>
            <w:r>
              <w:rPr>
                <w:b/>
                <w:sz w:val="15"/>
              </w:rPr>
              <w:t>100,00</w:t>
            </w:r>
          </w:p>
        </w:tc>
        <w:tc>
          <w:tcPr>
            <w:tcW w:w="1473" w:type="dxa"/>
          </w:tcPr>
          <w:p w14:paraId="498C3DAC" w14:textId="77777777" w:rsidR="008448EB" w:rsidRDefault="008448EB" w:rsidP="0058380E">
            <w:pPr>
              <w:pStyle w:val="TableParagraph"/>
              <w:spacing w:before="106" w:line="154" w:lineRule="exact"/>
              <w:ind w:right="13"/>
              <w:rPr>
                <w:b/>
                <w:sz w:val="15"/>
              </w:rPr>
            </w:pPr>
            <w:r>
              <w:rPr>
                <w:b/>
                <w:sz w:val="15"/>
              </w:rPr>
              <w:t>23.920.342,50</w:t>
            </w:r>
          </w:p>
        </w:tc>
        <w:tc>
          <w:tcPr>
            <w:tcW w:w="791" w:type="dxa"/>
          </w:tcPr>
          <w:p w14:paraId="2426CC8C" w14:textId="77777777" w:rsidR="008448EB" w:rsidRDefault="008448EB" w:rsidP="0058380E">
            <w:pPr>
              <w:pStyle w:val="TableParagraph"/>
              <w:spacing w:before="106" w:line="154" w:lineRule="exact"/>
              <w:ind w:right="11"/>
              <w:rPr>
                <w:b/>
                <w:sz w:val="15"/>
              </w:rPr>
            </w:pPr>
            <w:r>
              <w:rPr>
                <w:b/>
                <w:sz w:val="15"/>
              </w:rPr>
              <w:t>100,00</w:t>
            </w:r>
          </w:p>
        </w:tc>
        <w:tc>
          <w:tcPr>
            <w:tcW w:w="1533" w:type="dxa"/>
          </w:tcPr>
          <w:p w14:paraId="7F81E142" w14:textId="77777777" w:rsidR="008448EB" w:rsidRDefault="008448EB" w:rsidP="0058380E">
            <w:pPr>
              <w:pStyle w:val="TableParagraph"/>
              <w:spacing w:before="106" w:line="154" w:lineRule="exact"/>
              <w:ind w:right="11"/>
              <w:rPr>
                <w:b/>
                <w:sz w:val="15"/>
              </w:rPr>
            </w:pPr>
            <w:r>
              <w:rPr>
                <w:b/>
                <w:sz w:val="15"/>
              </w:rPr>
              <w:t>-53.524.938,83</w:t>
            </w:r>
          </w:p>
        </w:tc>
        <w:tc>
          <w:tcPr>
            <w:tcW w:w="899" w:type="dxa"/>
          </w:tcPr>
          <w:p w14:paraId="34ABAF57" w14:textId="77777777" w:rsidR="008448EB" w:rsidRDefault="008448EB" w:rsidP="0058380E">
            <w:pPr>
              <w:pStyle w:val="TableParagraph"/>
              <w:spacing w:before="106" w:line="154" w:lineRule="exact"/>
              <w:ind w:right="9"/>
              <w:rPr>
                <w:b/>
                <w:sz w:val="15"/>
              </w:rPr>
            </w:pPr>
            <w:r>
              <w:rPr>
                <w:b/>
                <w:sz w:val="15"/>
              </w:rPr>
              <w:t>100,00</w:t>
            </w:r>
          </w:p>
        </w:tc>
      </w:tr>
    </w:tbl>
    <w:p w14:paraId="77E33D53" w14:textId="77777777" w:rsidR="008448EB" w:rsidRDefault="008448EB" w:rsidP="008448EB">
      <w:pPr>
        <w:spacing w:before="1"/>
        <w:rPr>
          <w:sz w:val="16"/>
        </w:rPr>
      </w:pPr>
    </w:p>
    <w:p w14:paraId="63B487D2" w14:textId="77777777" w:rsidR="008448EB" w:rsidRDefault="008448EB" w:rsidP="008448EB">
      <w:pPr>
        <w:ind w:left="154"/>
        <w:rPr>
          <w:sz w:val="15"/>
        </w:rPr>
      </w:pPr>
      <w:r>
        <w:rPr>
          <w:sz w:val="15"/>
        </w:rPr>
        <w:t>Cruzeta-RN, em 24 de junho de 2020.</w:t>
      </w:r>
    </w:p>
    <w:p w14:paraId="1FCB6812" w14:textId="77777777" w:rsidR="008448EB" w:rsidRDefault="008448EB" w:rsidP="008448EB">
      <w:pPr>
        <w:rPr>
          <w:sz w:val="20"/>
        </w:rPr>
      </w:pPr>
    </w:p>
    <w:p w14:paraId="596439C7" w14:textId="77777777" w:rsidR="008448EB" w:rsidRDefault="008448EB" w:rsidP="008448EB">
      <w:pPr>
        <w:rPr>
          <w:sz w:val="20"/>
        </w:rPr>
      </w:pPr>
    </w:p>
    <w:p w14:paraId="75096CD1" w14:textId="77777777" w:rsidR="008448EB" w:rsidRDefault="008448EB" w:rsidP="008448EB">
      <w:pPr>
        <w:rPr>
          <w:sz w:val="20"/>
        </w:rPr>
      </w:pPr>
    </w:p>
    <w:p w14:paraId="05A092DA" w14:textId="77777777" w:rsidR="008448EB" w:rsidRDefault="008448EB" w:rsidP="008448EB">
      <w:pPr>
        <w:rPr>
          <w:sz w:val="20"/>
        </w:rPr>
      </w:pPr>
    </w:p>
    <w:p w14:paraId="7C2E71A9" w14:textId="77777777" w:rsidR="008448EB" w:rsidRDefault="008448EB" w:rsidP="008448EB">
      <w:pPr>
        <w:spacing w:before="5"/>
        <w:rPr>
          <w:sz w:val="27"/>
        </w:rPr>
      </w:pPr>
    </w:p>
    <w:p w14:paraId="1CCB50A4" w14:textId="77777777" w:rsidR="008448EB" w:rsidRDefault="008448EB" w:rsidP="008448EB">
      <w:pPr>
        <w:rPr>
          <w:sz w:val="27"/>
        </w:rPr>
        <w:sectPr w:rsidR="008448EB">
          <w:pgSz w:w="11910" w:h="16840"/>
          <w:pgMar w:top="1340" w:right="1040" w:bottom="280" w:left="1020" w:header="720" w:footer="720" w:gutter="0"/>
          <w:cols w:space="720"/>
        </w:sectPr>
      </w:pPr>
    </w:p>
    <w:p w14:paraId="3EE15AF3" w14:textId="77777777" w:rsidR="008448EB" w:rsidRDefault="008448EB" w:rsidP="008448EB">
      <w:pPr>
        <w:spacing w:before="96"/>
        <w:ind w:left="1697"/>
        <w:jc w:val="center"/>
        <w:rPr>
          <w:b/>
          <w:sz w:val="18"/>
        </w:rPr>
      </w:pPr>
      <w:r>
        <w:rPr>
          <w:b/>
          <w:sz w:val="18"/>
        </w:rPr>
        <w:t>José Sally de Araújo</w:t>
      </w:r>
    </w:p>
    <w:p w14:paraId="666AFF08" w14:textId="77777777" w:rsidR="008448EB" w:rsidRDefault="008448EB" w:rsidP="008448EB">
      <w:pPr>
        <w:spacing w:before="21"/>
        <w:ind w:left="1653"/>
        <w:jc w:val="center"/>
        <w:rPr>
          <w:sz w:val="15"/>
        </w:rPr>
      </w:pPr>
      <w:r>
        <w:rPr>
          <w:sz w:val="15"/>
        </w:rPr>
        <w:t>Prefeito Municipal</w:t>
      </w:r>
    </w:p>
    <w:p w14:paraId="31C6BF2F" w14:textId="77777777" w:rsidR="008448EB" w:rsidRDefault="008448EB" w:rsidP="008448EB">
      <w:pPr>
        <w:spacing w:before="96"/>
        <w:ind w:left="1553"/>
        <w:rPr>
          <w:b/>
          <w:sz w:val="18"/>
        </w:rPr>
      </w:pPr>
      <w:r>
        <w:br w:type="column"/>
      </w:r>
      <w:r>
        <w:rPr>
          <w:b/>
          <w:sz w:val="18"/>
        </w:rPr>
        <w:t>Paulo César Rodrigues de Araújo</w:t>
      </w:r>
    </w:p>
    <w:p w14:paraId="30A1296B" w14:textId="77777777" w:rsidR="008448EB" w:rsidRDefault="008448EB" w:rsidP="008448EB">
      <w:pPr>
        <w:spacing w:before="21"/>
        <w:ind w:left="1548"/>
        <w:rPr>
          <w:sz w:val="15"/>
        </w:rPr>
      </w:pPr>
      <w:r>
        <w:rPr>
          <w:sz w:val="15"/>
        </w:rPr>
        <w:t>Sec. Mun. De Administração e de Tributação</w:t>
      </w:r>
    </w:p>
    <w:p w14:paraId="31BEC251" w14:textId="77777777" w:rsidR="008448EB" w:rsidRDefault="008448EB" w:rsidP="008448EB">
      <w:pPr>
        <w:rPr>
          <w:sz w:val="15"/>
        </w:rPr>
        <w:sectPr w:rsidR="008448EB">
          <w:type w:val="continuous"/>
          <w:pgSz w:w="11910" w:h="16840"/>
          <w:pgMar w:top="1600" w:right="1040" w:bottom="280" w:left="1020" w:header="720" w:footer="720" w:gutter="0"/>
          <w:cols w:num="2" w:space="720" w:equalWidth="0">
            <w:col w:w="3470" w:space="40"/>
            <w:col w:w="6340"/>
          </w:cols>
        </w:sectPr>
      </w:pPr>
    </w:p>
    <w:p w14:paraId="7E316C19" w14:textId="77777777" w:rsidR="008448EB" w:rsidRDefault="008448EB" w:rsidP="008448EB">
      <w:pPr>
        <w:spacing w:before="9"/>
        <w:rPr>
          <w:sz w:val="20"/>
        </w:rPr>
      </w:pPr>
    </w:p>
    <w:p w14:paraId="490CF0A5" w14:textId="77777777" w:rsidR="008448EB" w:rsidRDefault="008448EB" w:rsidP="008448EB">
      <w:pPr>
        <w:spacing w:before="92" w:line="259" w:lineRule="auto"/>
        <w:ind w:left="2821" w:right="7407" w:firstLine="4"/>
        <w:rPr>
          <w:sz w:val="20"/>
        </w:rPr>
      </w:pPr>
      <w:r>
        <w:rPr>
          <w:b/>
          <w:sz w:val="24"/>
        </w:rPr>
        <w:t xml:space="preserve">Prefeitura Municipal de Cruzeta </w:t>
      </w:r>
      <w:r>
        <w:rPr>
          <w:sz w:val="20"/>
        </w:rPr>
        <w:t>ESTADO DO RIO GRANDE DO NORTE LEI DE DIRETRIZES ORÇAMENTÁRIAS ANEXO DE METAS FISCAIS</w:t>
      </w:r>
    </w:p>
    <w:p w14:paraId="1078C3A2" w14:textId="77777777" w:rsidR="008448EB" w:rsidRDefault="008448EB" w:rsidP="008448EB">
      <w:pPr>
        <w:spacing w:before="17"/>
        <w:ind w:left="2818"/>
        <w:rPr>
          <w:sz w:val="18"/>
        </w:rPr>
      </w:pPr>
      <w:r>
        <w:rPr>
          <w:sz w:val="18"/>
        </w:rPr>
        <w:t>Demonstrativo VII - Estimativa e Compensação da Renúncia de Receita</w:t>
      </w:r>
    </w:p>
    <w:p w14:paraId="03F5E197" w14:textId="77777777" w:rsidR="008448EB" w:rsidRDefault="008448EB" w:rsidP="008448EB">
      <w:pPr>
        <w:spacing w:before="22"/>
        <w:ind w:left="2821"/>
        <w:rPr>
          <w:sz w:val="20"/>
        </w:rPr>
      </w:pPr>
      <w:r>
        <w:rPr>
          <w:sz w:val="20"/>
        </w:rPr>
        <w:t>Art. 4º, §2º, Inciso II da LRF</w:t>
      </w:r>
    </w:p>
    <w:p w14:paraId="0ADC1921" w14:textId="77777777" w:rsidR="008448EB" w:rsidRDefault="008448EB" w:rsidP="008448EB">
      <w:pPr>
        <w:spacing w:before="10" w:after="1"/>
        <w:rPr>
          <w:sz w:val="21"/>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67"/>
        <w:gridCol w:w="2746"/>
        <w:gridCol w:w="1308"/>
        <w:gridCol w:w="1308"/>
        <w:gridCol w:w="1324"/>
        <w:gridCol w:w="4514"/>
      </w:tblGrid>
      <w:tr w:rsidR="008448EB" w14:paraId="46FCD99C" w14:textId="77777777" w:rsidTr="0058380E">
        <w:trPr>
          <w:trHeight w:val="227"/>
        </w:trPr>
        <w:tc>
          <w:tcPr>
            <w:tcW w:w="2667" w:type="dxa"/>
            <w:vMerge w:val="restart"/>
          </w:tcPr>
          <w:p w14:paraId="38BCAE1A" w14:textId="77777777" w:rsidR="008448EB" w:rsidRDefault="008448EB" w:rsidP="0058380E">
            <w:pPr>
              <w:pStyle w:val="TableParagraph"/>
              <w:spacing w:before="29"/>
              <w:ind w:left="459" w:right="423"/>
              <w:jc w:val="center"/>
              <w:rPr>
                <w:b/>
                <w:sz w:val="16"/>
              </w:rPr>
            </w:pPr>
            <w:r>
              <w:rPr>
                <w:b/>
                <w:sz w:val="16"/>
              </w:rPr>
              <w:t>SETOR / PROGRAMA /</w:t>
            </w:r>
          </w:p>
          <w:p w14:paraId="396FEE3E" w14:textId="77777777" w:rsidR="008448EB" w:rsidRDefault="008448EB" w:rsidP="0058380E">
            <w:pPr>
              <w:pStyle w:val="TableParagraph"/>
              <w:spacing w:before="64" w:line="178" w:lineRule="exact"/>
              <w:ind w:left="459" w:right="423"/>
              <w:jc w:val="center"/>
              <w:rPr>
                <w:b/>
                <w:sz w:val="16"/>
              </w:rPr>
            </w:pPr>
            <w:r>
              <w:rPr>
                <w:b/>
                <w:sz w:val="16"/>
              </w:rPr>
              <w:t>BENFICIÁRIO</w:t>
            </w:r>
          </w:p>
        </w:tc>
        <w:tc>
          <w:tcPr>
            <w:tcW w:w="6686" w:type="dxa"/>
            <w:gridSpan w:val="4"/>
          </w:tcPr>
          <w:p w14:paraId="16138F5A" w14:textId="77777777" w:rsidR="008448EB" w:rsidRDefault="008448EB" w:rsidP="0058380E">
            <w:pPr>
              <w:pStyle w:val="TableParagraph"/>
              <w:spacing w:before="29" w:line="178" w:lineRule="exact"/>
              <w:ind w:left="1983" w:right="1940"/>
              <w:jc w:val="center"/>
              <w:rPr>
                <w:b/>
                <w:sz w:val="16"/>
              </w:rPr>
            </w:pPr>
            <w:r>
              <w:rPr>
                <w:b/>
                <w:sz w:val="16"/>
              </w:rPr>
              <w:t>RENÚNCIA DE RECEITA PREVISTA</w:t>
            </w:r>
          </w:p>
        </w:tc>
        <w:tc>
          <w:tcPr>
            <w:tcW w:w="4514" w:type="dxa"/>
            <w:vMerge w:val="restart"/>
          </w:tcPr>
          <w:p w14:paraId="076F2679" w14:textId="77777777" w:rsidR="008448EB" w:rsidRDefault="008448EB" w:rsidP="0058380E">
            <w:pPr>
              <w:pStyle w:val="TableParagraph"/>
              <w:rPr>
                <w:sz w:val="24"/>
              </w:rPr>
            </w:pPr>
          </w:p>
          <w:p w14:paraId="4E239AF7" w14:textId="77777777" w:rsidR="008448EB" w:rsidRDefault="008448EB" w:rsidP="0058380E">
            <w:pPr>
              <w:pStyle w:val="TableParagraph"/>
              <w:spacing w:before="1" w:line="178" w:lineRule="exact"/>
              <w:ind w:left="1605" w:right="1567"/>
              <w:jc w:val="center"/>
              <w:rPr>
                <w:b/>
                <w:sz w:val="16"/>
              </w:rPr>
            </w:pPr>
            <w:r>
              <w:rPr>
                <w:b/>
                <w:sz w:val="16"/>
              </w:rPr>
              <w:t>COMPENSAÇÃO</w:t>
            </w:r>
          </w:p>
        </w:tc>
      </w:tr>
      <w:tr w:rsidR="008448EB" w14:paraId="2C909D73" w14:textId="77777777" w:rsidTr="0058380E">
        <w:trPr>
          <w:trHeight w:val="227"/>
        </w:trPr>
        <w:tc>
          <w:tcPr>
            <w:tcW w:w="2667" w:type="dxa"/>
            <w:vMerge/>
            <w:tcBorders>
              <w:top w:val="nil"/>
            </w:tcBorders>
          </w:tcPr>
          <w:p w14:paraId="6D351461" w14:textId="77777777" w:rsidR="008448EB" w:rsidRDefault="008448EB" w:rsidP="0058380E">
            <w:pPr>
              <w:rPr>
                <w:sz w:val="2"/>
                <w:szCs w:val="2"/>
              </w:rPr>
            </w:pPr>
          </w:p>
        </w:tc>
        <w:tc>
          <w:tcPr>
            <w:tcW w:w="2746" w:type="dxa"/>
          </w:tcPr>
          <w:p w14:paraId="285BBDDB" w14:textId="77777777" w:rsidR="008448EB" w:rsidRDefault="008448EB" w:rsidP="0058380E">
            <w:pPr>
              <w:pStyle w:val="TableParagraph"/>
              <w:spacing w:before="29" w:line="178" w:lineRule="exact"/>
              <w:ind w:left="386"/>
              <w:rPr>
                <w:b/>
                <w:sz w:val="16"/>
              </w:rPr>
            </w:pPr>
            <w:r>
              <w:rPr>
                <w:b/>
                <w:sz w:val="16"/>
              </w:rPr>
              <w:t>TRIBUTO/CONTRIBUIÇÃO</w:t>
            </w:r>
          </w:p>
        </w:tc>
        <w:tc>
          <w:tcPr>
            <w:tcW w:w="1308" w:type="dxa"/>
          </w:tcPr>
          <w:p w14:paraId="628F54B2" w14:textId="77777777" w:rsidR="008448EB" w:rsidRDefault="008448EB" w:rsidP="0058380E">
            <w:pPr>
              <w:pStyle w:val="TableParagraph"/>
              <w:spacing w:before="29" w:line="178" w:lineRule="exact"/>
              <w:ind w:left="464" w:right="428"/>
              <w:jc w:val="center"/>
              <w:rPr>
                <w:b/>
                <w:sz w:val="16"/>
              </w:rPr>
            </w:pPr>
            <w:r>
              <w:rPr>
                <w:b/>
                <w:sz w:val="16"/>
              </w:rPr>
              <w:t>2021</w:t>
            </w:r>
          </w:p>
        </w:tc>
        <w:tc>
          <w:tcPr>
            <w:tcW w:w="1308" w:type="dxa"/>
          </w:tcPr>
          <w:p w14:paraId="2FB11E36" w14:textId="77777777" w:rsidR="008448EB" w:rsidRDefault="008448EB" w:rsidP="0058380E">
            <w:pPr>
              <w:pStyle w:val="TableParagraph"/>
              <w:spacing w:before="29" w:line="178" w:lineRule="exact"/>
              <w:ind w:left="464" w:right="428"/>
              <w:jc w:val="center"/>
              <w:rPr>
                <w:b/>
                <w:sz w:val="16"/>
              </w:rPr>
            </w:pPr>
            <w:r>
              <w:rPr>
                <w:b/>
                <w:sz w:val="16"/>
              </w:rPr>
              <w:t>2022</w:t>
            </w:r>
          </w:p>
        </w:tc>
        <w:tc>
          <w:tcPr>
            <w:tcW w:w="1324" w:type="dxa"/>
          </w:tcPr>
          <w:p w14:paraId="38E0C686" w14:textId="77777777" w:rsidR="008448EB" w:rsidRDefault="008448EB" w:rsidP="0058380E">
            <w:pPr>
              <w:pStyle w:val="TableParagraph"/>
              <w:spacing w:before="29" w:line="178" w:lineRule="exact"/>
              <w:ind w:left="474" w:right="434"/>
              <w:jc w:val="center"/>
              <w:rPr>
                <w:b/>
                <w:sz w:val="16"/>
              </w:rPr>
            </w:pPr>
            <w:r>
              <w:rPr>
                <w:b/>
                <w:sz w:val="16"/>
              </w:rPr>
              <w:t>2023</w:t>
            </w:r>
          </w:p>
        </w:tc>
        <w:tc>
          <w:tcPr>
            <w:tcW w:w="4514" w:type="dxa"/>
            <w:vMerge/>
            <w:tcBorders>
              <w:top w:val="nil"/>
            </w:tcBorders>
          </w:tcPr>
          <w:p w14:paraId="222CD268" w14:textId="77777777" w:rsidR="008448EB" w:rsidRDefault="008448EB" w:rsidP="0058380E">
            <w:pPr>
              <w:rPr>
                <w:sz w:val="2"/>
                <w:szCs w:val="2"/>
              </w:rPr>
            </w:pPr>
          </w:p>
        </w:tc>
      </w:tr>
      <w:tr w:rsidR="008448EB" w14:paraId="49F5D3A9" w14:textId="77777777" w:rsidTr="0058380E">
        <w:trPr>
          <w:trHeight w:val="722"/>
        </w:trPr>
        <w:tc>
          <w:tcPr>
            <w:tcW w:w="2667" w:type="dxa"/>
          </w:tcPr>
          <w:p w14:paraId="42F50B0F" w14:textId="77777777" w:rsidR="008448EB" w:rsidRDefault="008448EB" w:rsidP="0058380E">
            <w:pPr>
              <w:pStyle w:val="TableParagraph"/>
              <w:spacing w:before="9"/>
              <w:rPr>
                <w:sz w:val="20"/>
              </w:rPr>
            </w:pPr>
          </w:p>
          <w:p w14:paraId="4DB626D3" w14:textId="77777777" w:rsidR="008448EB" w:rsidRDefault="008448EB" w:rsidP="0058380E">
            <w:pPr>
              <w:pStyle w:val="TableParagraph"/>
              <w:ind w:right="305"/>
              <w:rPr>
                <w:sz w:val="20"/>
              </w:rPr>
            </w:pPr>
            <w:r>
              <w:rPr>
                <w:w w:val="99"/>
                <w:sz w:val="20"/>
              </w:rPr>
              <w:t>-</w:t>
            </w:r>
          </w:p>
        </w:tc>
        <w:tc>
          <w:tcPr>
            <w:tcW w:w="2746" w:type="dxa"/>
          </w:tcPr>
          <w:p w14:paraId="5FFC4777" w14:textId="77777777" w:rsidR="008448EB" w:rsidRDefault="008448EB" w:rsidP="0058380E">
            <w:pPr>
              <w:pStyle w:val="TableParagraph"/>
              <w:spacing w:before="9"/>
              <w:rPr>
                <w:sz w:val="20"/>
              </w:rPr>
            </w:pPr>
          </w:p>
          <w:p w14:paraId="6C4E7FC3" w14:textId="77777777" w:rsidR="008448EB" w:rsidRDefault="008448EB" w:rsidP="0058380E">
            <w:pPr>
              <w:pStyle w:val="TableParagraph"/>
              <w:ind w:right="305"/>
              <w:rPr>
                <w:sz w:val="20"/>
              </w:rPr>
            </w:pPr>
            <w:r>
              <w:rPr>
                <w:w w:val="99"/>
                <w:sz w:val="20"/>
              </w:rPr>
              <w:t>-</w:t>
            </w:r>
          </w:p>
        </w:tc>
        <w:tc>
          <w:tcPr>
            <w:tcW w:w="1308" w:type="dxa"/>
          </w:tcPr>
          <w:p w14:paraId="1A884C62" w14:textId="77777777" w:rsidR="008448EB" w:rsidRDefault="008448EB" w:rsidP="0058380E">
            <w:pPr>
              <w:pStyle w:val="TableParagraph"/>
              <w:spacing w:line="222" w:lineRule="exact"/>
              <w:ind w:right="305"/>
              <w:rPr>
                <w:sz w:val="20"/>
              </w:rPr>
            </w:pPr>
            <w:r>
              <w:rPr>
                <w:w w:val="99"/>
                <w:sz w:val="20"/>
              </w:rPr>
              <w:t>-</w:t>
            </w:r>
          </w:p>
          <w:p w14:paraId="79E71ED8" w14:textId="77777777" w:rsidR="008448EB" w:rsidRDefault="008448EB" w:rsidP="0058380E">
            <w:pPr>
              <w:pStyle w:val="TableParagraph"/>
              <w:spacing w:before="17"/>
              <w:ind w:right="305"/>
              <w:rPr>
                <w:sz w:val="20"/>
              </w:rPr>
            </w:pPr>
            <w:r>
              <w:rPr>
                <w:w w:val="99"/>
                <w:sz w:val="20"/>
              </w:rPr>
              <w:t>-</w:t>
            </w:r>
          </w:p>
        </w:tc>
        <w:tc>
          <w:tcPr>
            <w:tcW w:w="1308" w:type="dxa"/>
          </w:tcPr>
          <w:p w14:paraId="32973D1B" w14:textId="77777777" w:rsidR="008448EB" w:rsidRDefault="008448EB" w:rsidP="0058380E">
            <w:pPr>
              <w:pStyle w:val="TableParagraph"/>
              <w:spacing w:line="222" w:lineRule="exact"/>
              <w:ind w:right="305"/>
              <w:rPr>
                <w:sz w:val="20"/>
              </w:rPr>
            </w:pPr>
            <w:r>
              <w:rPr>
                <w:w w:val="99"/>
                <w:sz w:val="20"/>
              </w:rPr>
              <w:t>-</w:t>
            </w:r>
          </w:p>
          <w:p w14:paraId="6F0FF95E" w14:textId="77777777" w:rsidR="008448EB" w:rsidRDefault="008448EB" w:rsidP="0058380E">
            <w:pPr>
              <w:pStyle w:val="TableParagraph"/>
              <w:spacing w:before="17"/>
              <w:ind w:right="305"/>
              <w:rPr>
                <w:sz w:val="20"/>
              </w:rPr>
            </w:pPr>
            <w:r>
              <w:rPr>
                <w:w w:val="99"/>
                <w:sz w:val="20"/>
              </w:rPr>
              <w:t>-</w:t>
            </w:r>
          </w:p>
        </w:tc>
        <w:tc>
          <w:tcPr>
            <w:tcW w:w="1324" w:type="dxa"/>
          </w:tcPr>
          <w:p w14:paraId="52DE6CB4" w14:textId="77777777" w:rsidR="008448EB" w:rsidRDefault="008448EB" w:rsidP="0058380E">
            <w:pPr>
              <w:pStyle w:val="TableParagraph"/>
              <w:spacing w:line="222" w:lineRule="exact"/>
              <w:ind w:right="304"/>
              <w:rPr>
                <w:sz w:val="20"/>
              </w:rPr>
            </w:pPr>
            <w:r>
              <w:rPr>
                <w:w w:val="99"/>
                <w:sz w:val="20"/>
              </w:rPr>
              <w:t>-</w:t>
            </w:r>
          </w:p>
          <w:p w14:paraId="39FD2269" w14:textId="77777777" w:rsidR="008448EB" w:rsidRDefault="008448EB" w:rsidP="0058380E">
            <w:pPr>
              <w:pStyle w:val="TableParagraph"/>
              <w:spacing w:before="17"/>
              <w:ind w:right="304"/>
              <w:rPr>
                <w:sz w:val="20"/>
              </w:rPr>
            </w:pPr>
            <w:r>
              <w:rPr>
                <w:w w:val="99"/>
                <w:sz w:val="20"/>
              </w:rPr>
              <w:t>-</w:t>
            </w:r>
          </w:p>
        </w:tc>
        <w:tc>
          <w:tcPr>
            <w:tcW w:w="4514" w:type="dxa"/>
          </w:tcPr>
          <w:p w14:paraId="3F1DFB00" w14:textId="77777777" w:rsidR="008448EB" w:rsidRDefault="008448EB" w:rsidP="0058380E">
            <w:pPr>
              <w:pStyle w:val="TableParagraph"/>
              <w:spacing w:before="9"/>
              <w:rPr>
                <w:sz w:val="20"/>
              </w:rPr>
            </w:pPr>
          </w:p>
          <w:p w14:paraId="7C32F534" w14:textId="77777777" w:rsidR="008448EB" w:rsidRDefault="008448EB" w:rsidP="0058380E">
            <w:pPr>
              <w:pStyle w:val="TableParagraph"/>
              <w:ind w:right="303"/>
              <w:rPr>
                <w:sz w:val="20"/>
              </w:rPr>
            </w:pPr>
            <w:r>
              <w:rPr>
                <w:w w:val="99"/>
                <w:sz w:val="20"/>
              </w:rPr>
              <w:t>-</w:t>
            </w:r>
          </w:p>
        </w:tc>
      </w:tr>
      <w:tr w:rsidR="008448EB" w14:paraId="58EDA656" w14:textId="77777777" w:rsidTr="0058380E">
        <w:trPr>
          <w:trHeight w:val="227"/>
        </w:trPr>
        <w:tc>
          <w:tcPr>
            <w:tcW w:w="5413" w:type="dxa"/>
            <w:gridSpan w:val="2"/>
          </w:tcPr>
          <w:p w14:paraId="76C5D953" w14:textId="77777777" w:rsidR="008448EB" w:rsidRDefault="008448EB" w:rsidP="0058380E">
            <w:pPr>
              <w:pStyle w:val="TableParagraph"/>
              <w:spacing w:before="11" w:line="196" w:lineRule="exact"/>
              <w:ind w:left="35"/>
              <w:rPr>
                <w:b/>
                <w:sz w:val="18"/>
              </w:rPr>
            </w:pPr>
            <w:r>
              <w:rPr>
                <w:b/>
                <w:sz w:val="18"/>
              </w:rPr>
              <w:t>TOTAL</w:t>
            </w:r>
          </w:p>
        </w:tc>
        <w:tc>
          <w:tcPr>
            <w:tcW w:w="1308" w:type="dxa"/>
          </w:tcPr>
          <w:p w14:paraId="1F2F4AAD" w14:textId="77777777" w:rsidR="008448EB" w:rsidRDefault="008448EB" w:rsidP="0058380E">
            <w:pPr>
              <w:pStyle w:val="TableParagraph"/>
              <w:spacing w:before="11" w:line="196" w:lineRule="exact"/>
              <w:ind w:right="275"/>
              <w:rPr>
                <w:b/>
                <w:sz w:val="18"/>
              </w:rPr>
            </w:pPr>
            <w:r>
              <w:rPr>
                <w:b/>
                <w:w w:val="99"/>
                <w:sz w:val="18"/>
              </w:rPr>
              <w:t>-</w:t>
            </w:r>
          </w:p>
        </w:tc>
        <w:tc>
          <w:tcPr>
            <w:tcW w:w="1308" w:type="dxa"/>
          </w:tcPr>
          <w:p w14:paraId="74509CB2" w14:textId="77777777" w:rsidR="008448EB" w:rsidRDefault="008448EB" w:rsidP="0058380E">
            <w:pPr>
              <w:pStyle w:val="TableParagraph"/>
              <w:spacing w:before="11" w:line="196" w:lineRule="exact"/>
              <w:ind w:right="275"/>
              <w:rPr>
                <w:b/>
                <w:sz w:val="18"/>
              </w:rPr>
            </w:pPr>
            <w:r>
              <w:rPr>
                <w:b/>
                <w:w w:val="99"/>
                <w:sz w:val="18"/>
              </w:rPr>
              <w:t>-</w:t>
            </w:r>
          </w:p>
        </w:tc>
        <w:tc>
          <w:tcPr>
            <w:tcW w:w="1324" w:type="dxa"/>
          </w:tcPr>
          <w:p w14:paraId="53984E4D" w14:textId="77777777" w:rsidR="008448EB" w:rsidRDefault="008448EB" w:rsidP="0058380E">
            <w:pPr>
              <w:pStyle w:val="TableParagraph"/>
              <w:spacing w:before="11" w:line="196" w:lineRule="exact"/>
              <w:ind w:right="274"/>
              <w:rPr>
                <w:b/>
                <w:sz w:val="18"/>
              </w:rPr>
            </w:pPr>
            <w:r>
              <w:rPr>
                <w:b/>
                <w:w w:val="99"/>
                <w:sz w:val="18"/>
              </w:rPr>
              <w:t>-</w:t>
            </w:r>
          </w:p>
        </w:tc>
        <w:tc>
          <w:tcPr>
            <w:tcW w:w="4514" w:type="dxa"/>
            <w:tcBorders>
              <w:bottom w:val="nil"/>
              <w:right w:val="nil"/>
            </w:tcBorders>
          </w:tcPr>
          <w:p w14:paraId="1500C0B5" w14:textId="77777777" w:rsidR="008448EB" w:rsidRDefault="008448EB" w:rsidP="0058380E">
            <w:pPr>
              <w:pStyle w:val="TableParagraph"/>
              <w:rPr>
                <w:rFonts w:ascii="Times New Roman"/>
                <w:sz w:val="16"/>
              </w:rPr>
            </w:pPr>
          </w:p>
        </w:tc>
      </w:tr>
    </w:tbl>
    <w:p w14:paraId="30130F21" w14:textId="77777777" w:rsidR="008448EB" w:rsidRDefault="008448EB" w:rsidP="008448EB">
      <w:pPr>
        <w:ind w:left="154"/>
        <w:rPr>
          <w:sz w:val="20"/>
        </w:rPr>
      </w:pPr>
      <w:r>
        <w:rPr>
          <w:sz w:val="20"/>
        </w:rPr>
        <w:t xml:space="preserve">Notas: O </w:t>
      </w:r>
      <w:proofErr w:type="spellStart"/>
      <w:r>
        <w:rPr>
          <w:sz w:val="20"/>
        </w:rPr>
        <w:t>Municipio</w:t>
      </w:r>
      <w:proofErr w:type="spellEnd"/>
      <w:r>
        <w:rPr>
          <w:sz w:val="20"/>
        </w:rPr>
        <w:t xml:space="preserve"> não Trabalha com a Hipótese de que haja renúncia de Receitas para o Período Demonstrado.</w:t>
      </w:r>
    </w:p>
    <w:p w14:paraId="66382F51" w14:textId="77777777" w:rsidR="008448EB" w:rsidRDefault="008448EB" w:rsidP="008448EB">
      <w:pPr>
        <w:spacing w:before="10"/>
        <w:rPr>
          <w:sz w:val="14"/>
        </w:rPr>
      </w:pPr>
    </w:p>
    <w:p w14:paraId="147C1776" w14:textId="77777777" w:rsidR="008448EB" w:rsidRDefault="008448EB" w:rsidP="008448EB">
      <w:pPr>
        <w:spacing w:before="93"/>
        <w:ind w:left="154"/>
        <w:rPr>
          <w:sz w:val="20"/>
        </w:rPr>
      </w:pPr>
      <w:r>
        <w:rPr>
          <w:sz w:val="20"/>
        </w:rPr>
        <w:t>Cruzeta-RN, em 24 de junho de 2020.</w:t>
      </w:r>
    </w:p>
    <w:p w14:paraId="779CC5F5" w14:textId="77777777" w:rsidR="008448EB" w:rsidRDefault="008448EB" w:rsidP="008448EB">
      <w:pPr>
        <w:rPr>
          <w:sz w:val="20"/>
        </w:rPr>
      </w:pPr>
    </w:p>
    <w:p w14:paraId="54633BC4" w14:textId="77777777" w:rsidR="008448EB" w:rsidRDefault="008448EB" w:rsidP="008448EB">
      <w:pPr>
        <w:rPr>
          <w:sz w:val="20"/>
        </w:rPr>
      </w:pPr>
    </w:p>
    <w:p w14:paraId="7DF8C077" w14:textId="77777777" w:rsidR="008448EB" w:rsidRDefault="008448EB" w:rsidP="008448EB">
      <w:pPr>
        <w:rPr>
          <w:sz w:val="20"/>
        </w:rPr>
      </w:pPr>
    </w:p>
    <w:p w14:paraId="4AFC9582" w14:textId="77777777" w:rsidR="008448EB" w:rsidRDefault="008448EB" w:rsidP="008448EB">
      <w:pPr>
        <w:rPr>
          <w:sz w:val="20"/>
        </w:rPr>
      </w:pPr>
    </w:p>
    <w:p w14:paraId="570074DE" w14:textId="77777777" w:rsidR="008448EB" w:rsidRDefault="008448EB" w:rsidP="008448EB">
      <w:pPr>
        <w:rPr>
          <w:sz w:val="20"/>
        </w:rPr>
        <w:sectPr w:rsidR="008448EB">
          <w:pgSz w:w="16840" w:h="11910" w:orient="landscape"/>
          <w:pgMar w:top="1100" w:right="1360" w:bottom="280" w:left="1360" w:header="720" w:footer="720" w:gutter="0"/>
          <w:cols w:space="720"/>
        </w:sectPr>
      </w:pPr>
    </w:p>
    <w:p w14:paraId="47903DEB" w14:textId="77777777" w:rsidR="008448EB" w:rsidRDefault="008448EB" w:rsidP="008448EB">
      <w:pPr>
        <w:spacing w:before="92"/>
        <w:ind w:left="768" w:right="16"/>
        <w:jc w:val="center"/>
        <w:rPr>
          <w:b/>
          <w:sz w:val="24"/>
        </w:rPr>
      </w:pPr>
      <w:r>
        <w:rPr>
          <w:b/>
          <w:sz w:val="24"/>
        </w:rPr>
        <w:t>José Sally de Araújo</w:t>
      </w:r>
    </w:p>
    <w:p w14:paraId="03A42EFA" w14:textId="77777777" w:rsidR="008448EB" w:rsidRDefault="008448EB" w:rsidP="008448EB">
      <w:pPr>
        <w:spacing w:before="23"/>
        <w:ind w:left="716" w:right="16"/>
        <w:jc w:val="center"/>
        <w:rPr>
          <w:sz w:val="20"/>
        </w:rPr>
      </w:pPr>
      <w:r>
        <w:rPr>
          <w:sz w:val="20"/>
        </w:rPr>
        <w:t>Prefeito Municipal</w:t>
      </w:r>
    </w:p>
    <w:p w14:paraId="4CAACEB0" w14:textId="77777777" w:rsidR="008448EB" w:rsidRDefault="008448EB" w:rsidP="008448EB">
      <w:pPr>
        <w:spacing w:before="92"/>
        <w:ind w:left="797"/>
        <w:rPr>
          <w:b/>
          <w:sz w:val="24"/>
        </w:rPr>
      </w:pPr>
      <w:r>
        <w:br w:type="column"/>
      </w:r>
      <w:r>
        <w:rPr>
          <w:b/>
          <w:sz w:val="24"/>
        </w:rPr>
        <w:t>Paulo César Rodrigues de Araújo</w:t>
      </w:r>
    </w:p>
    <w:p w14:paraId="4FC813AC" w14:textId="77777777" w:rsidR="008448EB" w:rsidRDefault="008448EB" w:rsidP="008448EB">
      <w:pPr>
        <w:spacing w:before="23"/>
        <w:ind w:left="792"/>
        <w:rPr>
          <w:sz w:val="20"/>
        </w:rPr>
      </w:pPr>
      <w:r>
        <w:rPr>
          <w:sz w:val="20"/>
        </w:rPr>
        <w:t>Sec. Mun. De Administração e de Tributação</w:t>
      </w:r>
    </w:p>
    <w:p w14:paraId="49A7903D" w14:textId="77777777" w:rsidR="008448EB" w:rsidRDefault="008448EB" w:rsidP="008448EB">
      <w:pPr>
        <w:rPr>
          <w:sz w:val="20"/>
        </w:rPr>
        <w:sectPr w:rsidR="008448EB">
          <w:type w:val="continuous"/>
          <w:pgSz w:w="16840" w:h="11910" w:orient="landscape"/>
          <w:pgMar w:top="1600" w:right="1360" w:bottom="280" w:left="1360" w:header="720" w:footer="720" w:gutter="0"/>
          <w:cols w:num="2" w:space="720" w:equalWidth="0">
            <w:col w:w="3172" w:space="4219"/>
            <w:col w:w="6729"/>
          </w:cols>
        </w:sectPr>
      </w:pPr>
    </w:p>
    <w:p w14:paraId="3C555D6F" w14:textId="77777777" w:rsidR="008448EB" w:rsidRDefault="008448EB" w:rsidP="008448EB">
      <w:pPr>
        <w:spacing w:before="73" w:line="259" w:lineRule="auto"/>
        <w:ind w:left="1477" w:right="4179" w:firstLine="4"/>
        <w:rPr>
          <w:sz w:val="15"/>
        </w:rPr>
      </w:pPr>
      <w:r>
        <w:rPr>
          <w:b/>
          <w:sz w:val="18"/>
        </w:rPr>
        <w:lastRenderedPageBreak/>
        <w:t xml:space="preserve">Prefeitura Municipal de Cruzeta </w:t>
      </w:r>
      <w:r>
        <w:rPr>
          <w:sz w:val="15"/>
        </w:rPr>
        <w:t>ESTADO DO RIO GRANDE DO NORTE LEI DE DIRETRIZES ORÇAMENTÁRIAS ANEXO DE METAS FISCAIS</w:t>
      </w:r>
    </w:p>
    <w:p w14:paraId="31EE4D08" w14:textId="77777777" w:rsidR="008448EB" w:rsidRDefault="008448EB" w:rsidP="008448EB">
      <w:pPr>
        <w:spacing w:before="16"/>
        <w:ind w:left="1474"/>
        <w:rPr>
          <w:sz w:val="13"/>
        </w:rPr>
      </w:pPr>
      <w:r>
        <w:rPr>
          <w:w w:val="105"/>
          <w:sz w:val="13"/>
        </w:rPr>
        <w:t>Demonstrativo VIII - Margem de Expansão das Despesas</w:t>
      </w:r>
    </w:p>
    <w:p w14:paraId="1E0E005A" w14:textId="77777777" w:rsidR="008448EB" w:rsidRDefault="008448EB" w:rsidP="008448EB">
      <w:pPr>
        <w:spacing w:before="17"/>
        <w:ind w:left="1477"/>
        <w:rPr>
          <w:sz w:val="15"/>
        </w:rPr>
      </w:pPr>
      <w:r>
        <w:rPr>
          <w:sz w:val="15"/>
        </w:rPr>
        <w:t>Art. 4º, §2º, Inciso II da LRF</w:t>
      </w:r>
    </w:p>
    <w:p w14:paraId="1A304B5F" w14:textId="77777777" w:rsidR="008448EB" w:rsidRDefault="008448EB" w:rsidP="008448EB">
      <w:pPr>
        <w:rPr>
          <w:sz w:val="20"/>
        </w:rPr>
      </w:pPr>
    </w:p>
    <w:p w14:paraId="49C84AB6" w14:textId="77777777" w:rsidR="008448EB" w:rsidRDefault="008448EB" w:rsidP="008448EB">
      <w:pPr>
        <w:spacing w:before="3" w:after="1"/>
        <w:rPr>
          <w:sz w:val="12"/>
        </w:rPr>
      </w:pPr>
    </w:p>
    <w:tbl>
      <w:tblPr>
        <w:tblStyle w:val="TableNormal"/>
        <w:tblW w:w="0" w:type="auto"/>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5"/>
        <w:gridCol w:w="1518"/>
      </w:tblGrid>
      <w:tr w:rsidR="008448EB" w14:paraId="069EB992" w14:textId="77777777" w:rsidTr="0058380E">
        <w:trPr>
          <w:trHeight w:val="246"/>
        </w:trPr>
        <w:tc>
          <w:tcPr>
            <w:tcW w:w="5675" w:type="dxa"/>
          </w:tcPr>
          <w:p w14:paraId="23E701BC" w14:textId="77777777" w:rsidR="008448EB" w:rsidRDefault="008448EB" w:rsidP="0058380E">
            <w:pPr>
              <w:pStyle w:val="TableParagraph"/>
              <w:spacing w:before="72" w:line="154" w:lineRule="exact"/>
              <w:ind w:left="2518" w:right="2485"/>
              <w:jc w:val="center"/>
              <w:rPr>
                <w:b/>
                <w:sz w:val="15"/>
              </w:rPr>
            </w:pPr>
            <w:r>
              <w:rPr>
                <w:b/>
                <w:sz w:val="15"/>
              </w:rPr>
              <w:t>EVENTO</w:t>
            </w:r>
          </w:p>
        </w:tc>
        <w:tc>
          <w:tcPr>
            <w:tcW w:w="1518" w:type="dxa"/>
          </w:tcPr>
          <w:p w14:paraId="703A4610" w14:textId="77777777" w:rsidR="008448EB" w:rsidRDefault="008448EB" w:rsidP="0058380E">
            <w:pPr>
              <w:pStyle w:val="TableParagraph"/>
              <w:spacing w:before="72" w:line="154" w:lineRule="exact"/>
              <w:ind w:left="580" w:right="548"/>
              <w:jc w:val="center"/>
              <w:rPr>
                <w:b/>
                <w:sz w:val="15"/>
              </w:rPr>
            </w:pPr>
            <w:r>
              <w:rPr>
                <w:b/>
                <w:sz w:val="15"/>
              </w:rPr>
              <w:t>2021</w:t>
            </w:r>
          </w:p>
        </w:tc>
      </w:tr>
      <w:tr w:rsidR="008448EB" w14:paraId="79137957" w14:textId="77777777" w:rsidTr="0058380E">
        <w:trPr>
          <w:trHeight w:val="769"/>
        </w:trPr>
        <w:tc>
          <w:tcPr>
            <w:tcW w:w="5675" w:type="dxa"/>
          </w:tcPr>
          <w:p w14:paraId="1241BCEE" w14:textId="77777777" w:rsidR="008448EB" w:rsidRDefault="008448EB" w:rsidP="0058380E">
            <w:pPr>
              <w:pStyle w:val="TableParagraph"/>
              <w:spacing w:before="3" w:line="262" w:lineRule="exact"/>
              <w:ind w:left="30" w:right="3273" w:firstLine="43"/>
              <w:rPr>
                <w:sz w:val="15"/>
              </w:rPr>
            </w:pPr>
            <w:r>
              <w:rPr>
                <w:sz w:val="15"/>
              </w:rPr>
              <w:t>Aumento Permanente da Receita  ( - ) Transferências Constitucionais ( - ) Tranferências ao</w:t>
            </w:r>
            <w:r>
              <w:rPr>
                <w:spacing w:val="7"/>
                <w:sz w:val="15"/>
              </w:rPr>
              <w:t xml:space="preserve"> </w:t>
            </w:r>
            <w:r>
              <w:rPr>
                <w:sz w:val="15"/>
              </w:rPr>
              <w:t>FUNDEF</w:t>
            </w:r>
          </w:p>
        </w:tc>
        <w:tc>
          <w:tcPr>
            <w:tcW w:w="1518" w:type="dxa"/>
          </w:tcPr>
          <w:p w14:paraId="7EF9B459" w14:textId="77777777" w:rsidR="008448EB" w:rsidRDefault="008448EB" w:rsidP="0058380E">
            <w:pPr>
              <w:pStyle w:val="TableParagraph"/>
              <w:spacing w:before="72"/>
              <w:ind w:left="1216"/>
              <w:rPr>
                <w:sz w:val="15"/>
              </w:rPr>
            </w:pPr>
            <w:r>
              <w:rPr>
                <w:sz w:val="15"/>
              </w:rPr>
              <w:t>-</w:t>
            </w:r>
          </w:p>
          <w:p w14:paraId="4C88BBE2" w14:textId="77777777" w:rsidR="008448EB" w:rsidRDefault="008448EB" w:rsidP="0058380E">
            <w:pPr>
              <w:pStyle w:val="TableParagraph"/>
              <w:spacing w:before="89"/>
              <w:ind w:left="1216"/>
              <w:rPr>
                <w:sz w:val="15"/>
              </w:rPr>
            </w:pPr>
            <w:r>
              <w:rPr>
                <w:sz w:val="15"/>
              </w:rPr>
              <w:t>-</w:t>
            </w:r>
          </w:p>
          <w:p w14:paraId="349CA931" w14:textId="77777777" w:rsidR="008448EB" w:rsidRDefault="008448EB" w:rsidP="0058380E">
            <w:pPr>
              <w:pStyle w:val="TableParagraph"/>
              <w:spacing w:before="90" w:line="154" w:lineRule="exact"/>
              <w:ind w:left="1216"/>
              <w:rPr>
                <w:sz w:val="15"/>
              </w:rPr>
            </w:pPr>
            <w:r>
              <w:rPr>
                <w:sz w:val="15"/>
              </w:rPr>
              <w:t>-</w:t>
            </w:r>
          </w:p>
        </w:tc>
      </w:tr>
      <w:tr w:rsidR="008448EB" w14:paraId="50DFAD77" w14:textId="77777777" w:rsidTr="0058380E">
        <w:trPr>
          <w:trHeight w:val="227"/>
        </w:trPr>
        <w:tc>
          <w:tcPr>
            <w:tcW w:w="5675" w:type="dxa"/>
          </w:tcPr>
          <w:p w14:paraId="7B22F5D0" w14:textId="77777777" w:rsidR="008448EB" w:rsidRDefault="008448EB" w:rsidP="0058380E">
            <w:pPr>
              <w:pStyle w:val="TableParagraph"/>
              <w:spacing w:before="53" w:line="154" w:lineRule="exact"/>
              <w:ind w:left="30"/>
              <w:rPr>
                <w:sz w:val="15"/>
              </w:rPr>
            </w:pPr>
            <w:r>
              <w:rPr>
                <w:sz w:val="15"/>
              </w:rPr>
              <w:t>Saldo Final do Aumento Permanente de Receita ( I )</w:t>
            </w:r>
          </w:p>
        </w:tc>
        <w:tc>
          <w:tcPr>
            <w:tcW w:w="1518" w:type="dxa"/>
          </w:tcPr>
          <w:p w14:paraId="073D2C78" w14:textId="77777777" w:rsidR="008448EB" w:rsidRDefault="008448EB" w:rsidP="0058380E">
            <w:pPr>
              <w:pStyle w:val="TableParagraph"/>
              <w:spacing w:before="53" w:line="154" w:lineRule="exact"/>
              <w:ind w:right="233"/>
              <w:rPr>
                <w:sz w:val="15"/>
              </w:rPr>
            </w:pPr>
            <w:r>
              <w:rPr>
                <w:sz w:val="15"/>
              </w:rPr>
              <w:t>-</w:t>
            </w:r>
          </w:p>
        </w:tc>
      </w:tr>
      <w:tr w:rsidR="008448EB" w14:paraId="6991A970" w14:textId="77777777" w:rsidTr="0058380E">
        <w:trPr>
          <w:trHeight w:val="246"/>
        </w:trPr>
        <w:tc>
          <w:tcPr>
            <w:tcW w:w="5675" w:type="dxa"/>
          </w:tcPr>
          <w:p w14:paraId="300E9F13" w14:textId="77777777" w:rsidR="008448EB" w:rsidRDefault="008448EB" w:rsidP="0058380E">
            <w:pPr>
              <w:pStyle w:val="TableParagraph"/>
              <w:spacing w:before="72" w:line="154" w:lineRule="exact"/>
              <w:ind w:left="30"/>
              <w:rPr>
                <w:sz w:val="15"/>
              </w:rPr>
            </w:pPr>
            <w:r>
              <w:rPr>
                <w:sz w:val="15"/>
              </w:rPr>
              <w:t>Redução Permanente de Despesas ( II )</w:t>
            </w:r>
          </w:p>
        </w:tc>
        <w:tc>
          <w:tcPr>
            <w:tcW w:w="1518" w:type="dxa"/>
          </w:tcPr>
          <w:p w14:paraId="3BF96482" w14:textId="77777777" w:rsidR="008448EB" w:rsidRDefault="008448EB" w:rsidP="0058380E">
            <w:pPr>
              <w:pStyle w:val="TableParagraph"/>
              <w:spacing w:before="72" w:line="154" w:lineRule="exact"/>
              <w:ind w:right="233"/>
              <w:rPr>
                <w:sz w:val="15"/>
              </w:rPr>
            </w:pPr>
            <w:r>
              <w:rPr>
                <w:sz w:val="15"/>
              </w:rPr>
              <w:t>-</w:t>
            </w:r>
          </w:p>
        </w:tc>
      </w:tr>
      <w:tr w:rsidR="008448EB" w14:paraId="679B61F2" w14:textId="77777777" w:rsidTr="0058380E">
        <w:trPr>
          <w:trHeight w:val="246"/>
        </w:trPr>
        <w:tc>
          <w:tcPr>
            <w:tcW w:w="5675" w:type="dxa"/>
          </w:tcPr>
          <w:p w14:paraId="141E2234" w14:textId="77777777" w:rsidR="008448EB" w:rsidRDefault="008448EB" w:rsidP="0058380E">
            <w:pPr>
              <w:pStyle w:val="TableParagraph"/>
              <w:spacing w:before="72" w:line="154" w:lineRule="exact"/>
              <w:ind w:left="30"/>
              <w:rPr>
                <w:sz w:val="15"/>
              </w:rPr>
            </w:pPr>
            <w:r>
              <w:rPr>
                <w:sz w:val="15"/>
              </w:rPr>
              <w:t>Margem Bruta ( III ) = ( I + II )</w:t>
            </w:r>
          </w:p>
        </w:tc>
        <w:tc>
          <w:tcPr>
            <w:tcW w:w="1518" w:type="dxa"/>
          </w:tcPr>
          <w:p w14:paraId="6312E9AC" w14:textId="77777777" w:rsidR="008448EB" w:rsidRDefault="008448EB" w:rsidP="0058380E">
            <w:pPr>
              <w:pStyle w:val="TableParagraph"/>
              <w:spacing w:before="72" w:line="154" w:lineRule="exact"/>
              <w:ind w:right="233"/>
              <w:rPr>
                <w:sz w:val="15"/>
              </w:rPr>
            </w:pPr>
            <w:r>
              <w:rPr>
                <w:sz w:val="15"/>
              </w:rPr>
              <w:t>-</w:t>
            </w:r>
          </w:p>
        </w:tc>
      </w:tr>
      <w:tr w:rsidR="008448EB" w14:paraId="1DA71BAE" w14:textId="77777777" w:rsidTr="0058380E">
        <w:trPr>
          <w:trHeight w:val="291"/>
        </w:trPr>
        <w:tc>
          <w:tcPr>
            <w:tcW w:w="5675" w:type="dxa"/>
            <w:tcBorders>
              <w:bottom w:val="nil"/>
            </w:tcBorders>
          </w:tcPr>
          <w:p w14:paraId="4F09616C" w14:textId="77777777" w:rsidR="008448EB" w:rsidRDefault="008448EB" w:rsidP="0058380E">
            <w:pPr>
              <w:pStyle w:val="TableParagraph"/>
              <w:spacing w:before="72"/>
              <w:ind w:left="30"/>
              <w:rPr>
                <w:sz w:val="15"/>
              </w:rPr>
            </w:pPr>
            <w:r>
              <w:rPr>
                <w:sz w:val="15"/>
              </w:rPr>
              <w:t>Saldo Utilizado ( IV )</w:t>
            </w:r>
          </w:p>
        </w:tc>
        <w:tc>
          <w:tcPr>
            <w:tcW w:w="1518" w:type="dxa"/>
            <w:tcBorders>
              <w:bottom w:val="nil"/>
            </w:tcBorders>
          </w:tcPr>
          <w:p w14:paraId="35EB4447" w14:textId="77777777" w:rsidR="008448EB" w:rsidRDefault="008448EB" w:rsidP="0058380E">
            <w:pPr>
              <w:pStyle w:val="TableParagraph"/>
              <w:spacing w:before="72"/>
              <w:ind w:right="233"/>
              <w:rPr>
                <w:sz w:val="15"/>
              </w:rPr>
            </w:pPr>
            <w:r>
              <w:rPr>
                <w:sz w:val="15"/>
              </w:rPr>
              <w:t>-</w:t>
            </w:r>
          </w:p>
        </w:tc>
      </w:tr>
      <w:tr w:rsidR="008448EB" w14:paraId="4365F85B" w14:textId="77777777" w:rsidTr="0058380E">
        <w:trPr>
          <w:trHeight w:val="216"/>
        </w:trPr>
        <w:tc>
          <w:tcPr>
            <w:tcW w:w="5675" w:type="dxa"/>
            <w:tcBorders>
              <w:top w:val="nil"/>
            </w:tcBorders>
          </w:tcPr>
          <w:p w14:paraId="2EDDAB6B" w14:textId="77777777" w:rsidR="008448EB" w:rsidRDefault="008448EB" w:rsidP="0058380E">
            <w:pPr>
              <w:pStyle w:val="TableParagraph"/>
              <w:spacing w:before="42" w:line="154" w:lineRule="exact"/>
              <w:ind w:left="73"/>
              <w:rPr>
                <w:sz w:val="15"/>
              </w:rPr>
            </w:pPr>
            <w:r>
              <w:rPr>
                <w:sz w:val="15"/>
              </w:rPr>
              <w:t>Impacto de Novas DOCC</w:t>
            </w:r>
          </w:p>
        </w:tc>
        <w:tc>
          <w:tcPr>
            <w:tcW w:w="1518" w:type="dxa"/>
            <w:tcBorders>
              <w:top w:val="nil"/>
            </w:tcBorders>
          </w:tcPr>
          <w:p w14:paraId="0905ED1C" w14:textId="77777777" w:rsidR="008448EB" w:rsidRDefault="008448EB" w:rsidP="0058380E">
            <w:pPr>
              <w:pStyle w:val="TableParagraph"/>
              <w:spacing w:before="42" w:line="154" w:lineRule="exact"/>
              <w:ind w:right="233"/>
              <w:rPr>
                <w:sz w:val="15"/>
              </w:rPr>
            </w:pPr>
            <w:r>
              <w:rPr>
                <w:sz w:val="15"/>
              </w:rPr>
              <w:t>-</w:t>
            </w:r>
          </w:p>
        </w:tc>
      </w:tr>
      <w:tr w:rsidR="008448EB" w14:paraId="6BE493CF" w14:textId="77777777" w:rsidTr="0058380E">
        <w:trPr>
          <w:trHeight w:val="246"/>
        </w:trPr>
        <w:tc>
          <w:tcPr>
            <w:tcW w:w="5675" w:type="dxa"/>
          </w:tcPr>
          <w:p w14:paraId="39F582D7" w14:textId="77777777" w:rsidR="008448EB" w:rsidRDefault="008448EB" w:rsidP="0058380E">
            <w:pPr>
              <w:pStyle w:val="TableParagraph"/>
              <w:spacing w:before="72" w:line="154" w:lineRule="exact"/>
              <w:ind w:left="30"/>
              <w:rPr>
                <w:sz w:val="15"/>
              </w:rPr>
            </w:pPr>
            <w:r>
              <w:rPr>
                <w:sz w:val="15"/>
              </w:rPr>
              <w:t>Margem Líquida de Expansão de DOCC ( III - IV )</w:t>
            </w:r>
          </w:p>
        </w:tc>
        <w:tc>
          <w:tcPr>
            <w:tcW w:w="1518" w:type="dxa"/>
          </w:tcPr>
          <w:p w14:paraId="1AA94C66" w14:textId="77777777" w:rsidR="008448EB" w:rsidRDefault="008448EB" w:rsidP="0058380E">
            <w:pPr>
              <w:pStyle w:val="TableParagraph"/>
              <w:spacing w:before="72" w:line="154" w:lineRule="exact"/>
              <w:ind w:right="233"/>
              <w:rPr>
                <w:sz w:val="15"/>
              </w:rPr>
            </w:pPr>
            <w:r>
              <w:rPr>
                <w:sz w:val="15"/>
              </w:rPr>
              <w:t>-</w:t>
            </w:r>
          </w:p>
        </w:tc>
      </w:tr>
    </w:tbl>
    <w:p w14:paraId="3B07533A" w14:textId="77777777" w:rsidR="008448EB" w:rsidRDefault="008448EB" w:rsidP="008448EB">
      <w:pPr>
        <w:spacing w:before="9"/>
        <w:rPr>
          <w:sz w:val="15"/>
        </w:rPr>
      </w:pPr>
    </w:p>
    <w:p w14:paraId="2310A89F" w14:textId="77777777" w:rsidR="008448EB" w:rsidRDefault="008448EB" w:rsidP="008448EB">
      <w:pPr>
        <w:spacing w:line="256" w:lineRule="auto"/>
        <w:ind w:left="718" w:right="1100"/>
        <w:rPr>
          <w:sz w:val="15"/>
        </w:rPr>
      </w:pPr>
      <w:r>
        <w:rPr>
          <w:sz w:val="15"/>
        </w:rPr>
        <w:t xml:space="preserve">Natas: O município não está prevendo expansão em suas despesas, apenas projetando a variação da inflação para o </w:t>
      </w:r>
      <w:proofErr w:type="spellStart"/>
      <w:r>
        <w:rPr>
          <w:sz w:val="15"/>
        </w:rPr>
        <w:t>periodo</w:t>
      </w:r>
      <w:proofErr w:type="spellEnd"/>
      <w:r>
        <w:rPr>
          <w:sz w:val="15"/>
        </w:rPr>
        <w:t>, por isso deixamos de preencher o presente demonstrativo.</w:t>
      </w:r>
    </w:p>
    <w:p w14:paraId="5121995A" w14:textId="77777777" w:rsidR="008448EB" w:rsidRDefault="008448EB" w:rsidP="008448EB">
      <w:pPr>
        <w:spacing w:before="1"/>
        <w:rPr>
          <w:sz w:val="16"/>
        </w:rPr>
      </w:pPr>
    </w:p>
    <w:p w14:paraId="1104F760" w14:textId="77777777" w:rsidR="008448EB" w:rsidRDefault="008448EB" w:rsidP="008448EB">
      <w:pPr>
        <w:ind w:left="718"/>
        <w:rPr>
          <w:sz w:val="15"/>
        </w:rPr>
      </w:pPr>
      <w:r>
        <w:rPr>
          <w:sz w:val="15"/>
        </w:rPr>
        <w:t>Cruzeta-RN, em 24 de junho de 2020.</w:t>
      </w:r>
    </w:p>
    <w:p w14:paraId="0692E403" w14:textId="77777777" w:rsidR="008448EB" w:rsidRDefault="008448EB" w:rsidP="008448EB">
      <w:pPr>
        <w:spacing w:before="2"/>
        <w:rPr>
          <w:sz w:val="9"/>
        </w:rPr>
      </w:pPr>
    </w:p>
    <w:p w14:paraId="4C41FB2A" w14:textId="77777777" w:rsidR="008448EB" w:rsidRDefault="008448EB" w:rsidP="008448EB">
      <w:pPr>
        <w:rPr>
          <w:sz w:val="9"/>
        </w:rPr>
        <w:sectPr w:rsidR="008448EB">
          <w:pgSz w:w="11910" w:h="16840"/>
          <w:pgMar w:top="1340" w:right="1680" w:bottom="280" w:left="1660" w:header="720" w:footer="720" w:gutter="0"/>
          <w:cols w:space="720"/>
        </w:sectPr>
      </w:pPr>
    </w:p>
    <w:p w14:paraId="1A4D5D51" w14:textId="77777777" w:rsidR="008448EB" w:rsidRDefault="008448EB" w:rsidP="008448EB">
      <w:pPr>
        <w:spacing w:before="95"/>
        <w:ind w:left="1312" w:right="17"/>
        <w:jc w:val="center"/>
        <w:rPr>
          <w:b/>
          <w:sz w:val="18"/>
        </w:rPr>
      </w:pPr>
      <w:r>
        <w:rPr>
          <w:b/>
          <w:sz w:val="18"/>
        </w:rPr>
        <w:t>José Sally de Araújo</w:t>
      </w:r>
    </w:p>
    <w:p w14:paraId="2501A4D9" w14:textId="77777777" w:rsidR="008448EB" w:rsidRDefault="008448EB" w:rsidP="008448EB">
      <w:pPr>
        <w:spacing w:before="18"/>
        <w:ind w:left="1268" w:right="17"/>
        <w:jc w:val="center"/>
        <w:rPr>
          <w:sz w:val="15"/>
        </w:rPr>
      </w:pPr>
      <w:r>
        <w:rPr>
          <w:sz w:val="15"/>
        </w:rPr>
        <w:t>Prefeito Municipal</w:t>
      </w:r>
    </w:p>
    <w:p w14:paraId="4B1DEA0E" w14:textId="77777777" w:rsidR="008448EB" w:rsidRDefault="008448EB" w:rsidP="008448EB">
      <w:pPr>
        <w:spacing w:before="95"/>
        <w:ind w:left="1340"/>
        <w:rPr>
          <w:b/>
          <w:sz w:val="18"/>
        </w:rPr>
      </w:pPr>
      <w:r>
        <w:br w:type="column"/>
      </w:r>
      <w:r>
        <w:rPr>
          <w:b/>
          <w:sz w:val="18"/>
        </w:rPr>
        <w:t>Paulo César Rodrigues de Araújo</w:t>
      </w:r>
    </w:p>
    <w:p w14:paraId="55A8F107" w14:textId="77777777" w:rsidR="008448EB" w:rsidRDefault="008448EB" w:rsidP="008448EB">
      <w:pPr>
        <w:spacing w:before="18"/>
        <w:ind w:left="1335"/>
        <w:rPr>
          <w:sz w:val="15"/>
        </w:rPr>
      </w:pPr>
      <w:r>
        <w:rPr>
          <w:sz w:val="15"/>
        </w:rPr>
        <w:t>Sec. Mun. De Administração e de Tributação</w:t>
      </w:r>
    </w:p>
    <w:p w14:paraId="4D33807E" w14:textId="77777777" w:rsidR="008448EB" w:rsidRDefault="008448EB" w:rsidP="008448EB">
      <w:pPr>
        <w:rPr>
          <w:sz w:val="15"/>
        </w:rPr>
        <w:sectPr w:rsidR="008448EB">
          <w:type w:val="continuous"/>
          <w:pgSz w:w="11910" w:h="16840"/>
          <w:pgMar w:top="1600" w:right="1680" w:bottom="280" w:left="1660" w:header="720" w:footer="720" w:gutter="0"/>
          <w:cols w:num="2" w:space="720" w:equalWidth="0">
            <w:col w:w="3131" w:space="46"/>
            <w:col w:w="5393"/>
          </w:cols>
        </w:sectPr>
      </w:pPr>
    </w:p>
    <w:p w14:paraId="4BD551A4" w14:textId="77777777" w:rsidR="008448EB" w:rsidRDefault="008448EB" w:rsidP="008448EB">
      <w:pPr>
        <w:spacing w:before="75" w:line="261" w:lineRule="auto"/>
        <w:ind w:left="874" w:right="5104" w:firstLine="2"/>
        <w:jc w:val="both"/>
        <w:rPr>
          <w:sz w:val="14"/>
        </w:rPr>
      </w:pPr>
      <w:r>
        <w:rPr>
          <w:b/>
          <w:sz w:val="17"/>
        </w:rPr>
        <w:lastRenderedPageBreak/>
        <w:t xml:space="preserve">Prefeitura Municipal de Cruzeta </w:t>
      </w:r>
      <w:r>
        <w:rPr>
          <w:sz w:val="14"/>
        </w:rPr>
        <w:t>ESTADO DO RIO GRANDE DO NORTE LEI DE DIRETRIZES ORÇAMENTÁRIAS ANEXO DE RISCOS FISCAIS</w:t>
      </w:r>
    </w:p>
    <w:p w14:paraId="51A9E1AF" w14:textId="77777777" w:rsidR="008448EB" w:rsidRDefault="008448EB" w:rsidP="008448EB">
      <w:pPr>
        <w:spacing w:before="19"/>
        <w:ind w:left="872"/>
        <w:jc w:val="both"/>
        <w:rPr>
          <w:sz w:val="12"/>
        </w:rPr>
      </w:pPr>
      <w:r>
        <w:rPr>
          <w:w w:val="105"/>
          <w:sz w:val="12"/>
        </w:rPr>
        <w:t>Art. 4º, §3º, da LRF</w:t>
      </w:r>
    </w:p>
    <w:p w14:paraId="7D43DFFF" w14:textId="77777777" w:rsidR="008448EB" w:rsidRDefault="008448EB" w:rsidP="008448EB">
      <w:pPr>
        <w:spacing w:before="8"/>
        <w:rPr>
          <w:sz w:val="25"/>
        </w:rPr>
      </w:pPr>
    </w:p>
    <w:p w14:paraId="2FF52948" w14:textId="77777777" w:rsidR="008448EB" w:rsidRDefault="008448EB" w:rsidP="008448EB">
      <w:pPr>
        <w:spacing w:before="101" w:after="8"/>
        <w:ind w:right="867"/>
        <w:jc w:val="right"/>
        <w:rPr>
          <w:sz w:val="11"/>
        </w:rPr>
      </w:pPr>
      <w:r>
        <w:rPr>
          <w:sz w:val="11"/>
        </w:rPr>
        <w:t>(R$)</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47"/>
        <w:gridCol w:w="2350"/>
      </w:tblGrid>
      <w:tr w:rsidR="008448EB" w14:paraId="1F07EBEC" w14:textId="77777777" w:rsidTr="0058380E">
        <w:trPr>
          <w:trHeight w:val="232"/>
        </w:trPr>
        <w:tc>
          <w:tcPr>
            <w:tcW w:w="5247" w:type="dxa"/>
          </w:tcPr>
          <w:p w14:paraId="6B3D7B82" w14:textId="77777777" w:rsidR="008448EB" w:rsidRDefault="008448EB" w:rsidP="0058380E">
            <w:pPr>
              <w:pStyle w:val="TableParagraph"/>
              <w:spacing w:before="70" w:line="142" w:lineRule="exact"/>
              <w:ind w:left="1617"/>
              <w:rPr>
                <w:b/>
                <w:sz w:val="14"/>
              </w:rPr>
            </w:pPr>
            <w:r>
              <w:rPr>
                <w:b/>
                <w:sz w:val="14"/>
              </w:rPr>
              <w:t>IDENTIFICAÇÃO DOS RISCOS</w:t>
            </w:r>
          </w:p>
        </w:tc>
        <w:tc>
          <w:tcPr>
            <w:tcW w:w="2350" w:type="dxa"/>
          </w:tcPr>
          <w:p w14:paraId="30B80797" w14:textId="77777777" w:rsidR="008448EB" w:rsidRDefault="008448EB" w:rsidP="0058380E">
            <w:pPr>
              <w:pStyle w:val="TableParagraph"/>
              <w:spacing w:before="70" w:line="142" w:lineRule="exact"/>
              <w:ind w:left="1007" w:right="976"/>
              <w:jc w:val="center"/>
              <w:rPr>
                <w:b/>
                <w:sz w:val="14"/>
              </w:rPr>
            </w:pPr>
            <w:r>
              <w:rPr>
                <w:b/>
                <w:sz w:val="14"/>
              </w:rPr>
              <w:t>2021</w:t>
            </w:r>
          </w:p>
        </w:tc>
      </w:tr>
      <w:tr w:rsidR="008448EB" w14:paraId="50F2A253" w14:textId="77777777" w:rsidTr="0058380E">
        <w:trPr>
          <w:trHeight w:val="232"/>
        </w:trPr>
        <w:tc>
          <w:tcPr>
            <w:tcW w:w="5247" w:type="dxa"/>
          </w:tcPr>
          <w:p w14:paraId="0DF27BD4" w14:textId="77777777" w:rsidR="008448EB" w:rsidRDefault="008448EB" w:rsidP="0058380E">
            <w:pPr>
              <w:pStyle w:val="TableParagraph"/>
              <w:spacing w:before="70" w:line="142" w:lineRule="exact"/>
              <w:ind w:left="30"/>
              <w:rPr>
                <w:sz w:val="14"/>
              </w:rPr>
            </w:pPr>
            <w:r>
              <w:rPr>
                <w:sz w:val="14"/>
              </w:rPr>
              <w:t>1. Passivos Contingentes</w:t>
            </w:r>
          </w:p>
        </w:tc>
        <w:tc>
          <w:tcPr>
            <w:tcW w:w="2350" w:type="dxa"/>
          </w:tcPr>
          <w:p w14:paraId="2A85253F" w14:textId="77777777" w:rsidR="008448EB" w:rsidRDefault="008448EB" w:rsidP="0058380E">
            <w:pPr>
              <w:pStyle w:val="TableParagraph"/>
              <w:spacing w:before="70" w:line="142" w:lineRule="exact"/>
              <w:ind w:right="221"/>
              <w:rPr>
                <w:sz w:val="14"/>
              </w:rPr>
            </w:pPr>
            <w:r>
              <w:rPr>
                <w:w w:val="101"/>
                <w:sz w:val="14"/>
              </w:rPr>
              <w:t>-</w:t>
            </w:r>
          </w:p>
        </w:tc>
      </w:tr>
      <w:tr w:rsidR="008448EB" w14:paraId="21D4017F" w14:textId="77777777" w:rsidTr="0058380E">
        <w:trPr>
          <w:trHeight w:val="232"/>
        </w:trPr>
        <w:tc>
          <w:tcPr>
            <w:tcW w:w="5247" w:type="dxa"/>
          </w:tcPr>
          <w:p w14:paraId="074A2C16" w14:textId="77777777" w:rsidR="008448EB" w:rsidRDefault="008448EB" w:rsidP="0058380E">
            <w:pPr>
              <w:pStyle w:val="TableParagraph"/>
              <w:spacing w:before="70" w:line="142" w:lineRule="exact"/>
              <w:ind w:left="30"/>
              <w:rPr>
                <w:sz w:val="14"/>
              </w:rPr>
            </w:pPr>
            <w:r>
              <w:rPr>
                <w:sz w:val="14"/>
              </w:rPr>
              <w:t>2. Riscos Fiscais</w:t>
            </w:r>
          </w:p>
        </w:tc>
        <w:tc>
          <w:tcPr>
            <w:tcW w:w="2350" w:type="dxa"/>
          </w:tcPr>
          <w:p w14:paraId="438A0AFA" w14:textId="77777777" w:rsidR="008448EB" w:rsidRDefault="008448EB" w:rsidP="0058380E">
            <w:pPr>
              <w:pStyle w:val="TableParagraph"/>
              <w:spacing w:before="70" w:line="142" w:lineRule="exact"/>
              <w:ind w:right="221"/>
              <w:rPr>
                <w:sz w:val="14"/>
              </w:rPr>
            </w:pPr>
            <w:r>
              <w:rPr>
                <w:w w:val="101"/>
                <w:sz w:val="14"/>
              </w:rPr>
              <w:t>-</w:t>
            </w:r>
          </w:p>
        </w:tc>
      </w:tr>
      <w:tr w:rsidR="008448EB" w14:paraId="0F36090D" w14:textId="77777777" w:rsidTr="0058380E">
        <w:trPr>
          <w:trHeight w:val="232"/>
        </w:trPr>
        <w:tc>
          <w:tcPr>
            <w:tcW w:w="5247" w:type="dxa"/>
          </w:tcPr>
          <w:p w14:paraId="5D4A3575" w14:textId="77777777" w:rsidR="008448EB" w:rsidRDefault="008448EB" w:rsidP="0058380E">
            <w:pPr>
              <w:pStyle w:val="TableParagraph"/>
              <w:spacing w:before="70" w:line="142" w:lineRule="exact"/>
              <w:ind w:left="30"/>
              <w:rPr>
                <w:sz w:val="14"/>
              </w:rPr>
            </w:pPr>
            <w:r>
              <w:rPr>
                <w:sz w:val="14"/>
              </w:rPr>
              <w:t>3. Eventos Fiscais Imprevistos</w:t>
            </w:r>
          </w:p>
        </w:tc>
        <w:tc>
          <w:tcPr>
            <w:tcW w:w="2350" w:type="dxa"/>
          </w:tcPr>
          <w:p w14:paraId="02F1BEEC" w14:textId="77777777" w:rsidR="008448EB" w:rsidRDefault="008448EB" w:rsidP="0058380E">
            <w:pPr>
              <w:pStyle w:val="TableParagraph"/>
              <w:spacing w:before="70" w:line="142" w:lineRule="exact"/>
              <w:ind w:right="221"/>
              <w:rPr>
                <w:sz w:val="14"/>
              </w:rPr>
            </w:pPr>
            <w:r>
              <w:rPr>
                <w:w w:val="101"/>
                <w:sz w:val="14"/>
              </w:rPr>
              <w:t>-</w:t>
            </w:r>
          </w:p>
        </w:tc>
      </w:tr>
      <w:tr w:rsidR="008448EB" w14:paraId="21FB21A2" w14:textId="77777777" w:rsidTr="0058380E">
        <w:trPr>
          <w:trHeight w:val="232"/>
        </w:trPr>
        <w:tc>
          <w:tcPr>
            <w:tcW w:w="5247" w:type="dxa"/>
          </w:tcPr>
          <w:p w14:paraId="2705FCBC" w14:textId="77777777" w:rsidR="008448EB" w:rsidRDefault="008448EB" w:rsidP="0058380E">
            <w:pPr>
              <w:pStyle w:val="TableParagraph"/>
              <w:spacing w:before="70" w:line="142" w:lineRule="exact"/>
              <w:ind w:left="222"/>
              <w:rPr>
                <w:sz w:val="14"/>
              </w:rPr>
            </w:pPr>
            <w:r>
              <w:rPr>
                <w:sz w:val="14"/>
              </w:rPr>
              <w:t>Soma</w:t>
            </w:r>
          </w:p>
        </w:tc>
        <w:tc>
          <w:tcPr>
            <w:tcW w:w="2350" w:type="dxa"/>
          </w:tcPr>
          <w:p w14:paraId="2BBD8DF1" w14:textId="77777777" w:rsidR="008448EB" w:rsidRDefault="008448EB" w:rsidP="0058380E">
            <w:pPr>
              <w:pStyle w:val="TableParagraph"/>
              <w:spacing w:before="70" w:line="142" w:lineRule="exact"/>
              <w:ind w:right="221"/>
              <w:rPr>
                <w:sz w:val="14"/>
              </w:rPr>
            </w:pPr>
            <w:r>
              <w:rPr>
                <w:w w:val="101"/>
                <w:sz w:val="14"/>
              </w:rPr>
              <w:t>-</w:t>
            </w:r>
          </w:p>
        </w:tc>
      </w:tr>
    </w:tbl>
    <w:p w14:paraId="3A45F77A" w14:textId="77777777" w:rsidR="008448EB" w:rsidRDefault="008448EB" w:rsidP="008448EB">
      <w:pPr>
        <w:spacing w:before="6"/>
        <w:rPr>
          <w:sz w:val="17"/>
        </w:rPr>
      </w:pPr>
    </w:p>
    <w:p w14:paraId="2933E2EE" w14:textId="77777777" w:rsidR="008448EB" w:rsidRDefault="008448EB" w:rsidP="008448EB">
      <w:pPr>
        <w:ind w:left="152"/>
        <w:rPr>
          <w:sz w:val="11"/>
        </w:rPr>
      </w:pPr>
      <w:r>
        <w:rPr>
          <w:w w:val="105"/>
          <w:sz w:val="11"/>
        </w:rPr>
        <w:t>Nota:</w:t>
      </w:r>
    </w:p>
    <w:p w14:paraId="4695959C" w14:textId="77777777" w:rsidR="008448EB" w:rsidRDefault="008448EB" w:rsidP="008448EB">
      <w:pPr>
        <w:spacing w:before="49"/>
        <w:ind w:left="152"/>
        <w:rPr>
          <w:sz w:val="11"/>
        </w:rPr>
      </w:pPr>
      <w:r>
        <w:rPr>
          <w:w w:val="105"/>
          <w:sz w:val="11"/>
        </w:rPr>
        <w:t>Passivos Contingentes: obrigações em processos, ações trabalhistas, indenizações, desapropriações, etc.</w:t>
      </w:r>
    </w:p>
    <w:p w14:paraId="739950A5" w14:textId="77777777" w:rsidR="008448EB" w:rsidRDefault="008448EB" w:rsidP="008448EB">
      <w:pPr>
        <w:spacing w:before="48" w:line="333" w:lineRule="auto"/>
        <w:ind w:left="152" w:right="2076"/>
        <w:rPr>
          <w:sz w:val="11"/>
        </w:rPr>
      </w:pPr>
      <w:r>
        <w:rPr>
          <w:w w:val="105"/>
          <w:sz w:val="11"/>
        </w:rPr>
        <w:t xml:space="preserve">Riscos Fiscais: Emergência, calamidade pública, frustrações de arrecadação prevista, despesas planejadas a menor. Eventos Fiscais Imprevistos: extinção de tributos, ocorrência imprevista em execução de obra, campanhas não previstas. De conformidade com Art. 25 desta Lei, não está prevista riscos ou eventos fiscais para o </w:t>
      </w:r>
      <w:proofErr w:type="spellStart"/>
      <w:r>
        <w:rPr>
          <w:w w:val="105"/>
          <w:sz w:val="11"/>
        </w:rPr>
        <w:t>periodo</w:t>
      </w:r>
      <w:proofErr w:type="spellEnd"/>
      <w:r>
        <w:rPr>
          <w:w w:val="105"/>
          <w:sz w:val="11"/>
        </w:rPr>
        <w:t>.</w:t>
      </w:r>
    </w:p>
    <w:p w14:paraId="5BB7B503" w14:textId="77777777" w:rsidR="008448EB" w:rsidRDefault="008448EB" w:rsidP="008448EB">
      <w:pPr>
        <w:spacing w:before="6"/>
        <w:rPr>
          <w:sz w:val="19"/>
        </w:rPr>
      </w:pPr>
    </w:p>
    <w:p w14:paraId="31A823A9" w14:textId="77777777" w:rsidR="008448EB" w:rsidRDefault="008448EB" w:rsidP="008448EB">
      <w:pPr>
        <w:spacing w:before="97"/>
        <w:ind w:left="157"/>
        <w:rPr>
          <w:sz w:val="14"/>
        </w:rPr>
      </w:pPr>
      <w:r>
        <w:rPr>
          <w:sz w:val="14"/>
        </w:rPr>
        <w:t>Cruzeta-RN, em 24 de junho de 2020.</w:t>
      </w:r>
    </w:p>
    <w:p w14:paraId="1A6CCFA2" w14:textId="77777777" w:rsidR="008448EB" w:rsidRDefault="008448EB" w:rsidP="008448EB">
      <w:pPr>
        <w:rPr>
          <w:sz w:val="20"/>
        </w:rPr>
      </w:pPr>
    </w:p>
    <w:p w14:paraId="5B662708" w14:textId="77777777" w:rsidR="008448EB" w:rsidRDefault="008448EB" w:rsidP="008448EB">
      <w:pPr>
        <w:rPr>
          <w:sz w:val="20"/>
        </w:rPr>
      </w:pPr>
    </w:p>
    <w:p w14:paraId="78F44C0C" w14:textId="77777777" w:rsidR="008448EB" w:rsidRDefault="008448EB" w:rsidP="008448EB">
      <w:pPr>
        <w:rPr>
          <w:sz w:val="20"/>
        </w:rPr>
        <w:sectPr w:rsidR="008448EB">
          <w:pgSz w:w="11910" w:h="16840"/>
          <w:pgMar w:top="1340" w:right="1680" w:bottom="280" w:left="1660" w:header="720" w:footer="720" w:gutter="0"/>
          <w:cols w:space="720"/>
        </w:sectPr>
      </w:pPr>
    </w:p>
    <w:p w14:paraId="4F166903" w14:textId="77777777" w:rsidR="008448EB" w:rsidRDefault="008448EB" w:rsidP="008448EB">
      <w:pPr>
        <w:spacing w:before="5"/>
      </w:pPr>
    </w:p>
    <w:p w14:paraId="29C76D49" w14:textId="77777777" w:rsidR="008448EB" w:rsidRDefault="008448EB" w:rsidP="008448EB">
      <w:pPr>
        <w:ind w:left="719" w:right="14"/>
        <w:jc w:val="center"/>
        <w:rPr>
          <w:b/>
          <w:sz w:val="17"/>
        </w:rPr>
      </w:pPr>
      <w:r>
        <w:rPr>
          <w:b/>
          <w:sz w:val="17"/>
        </w:rPr>
        <w:t>José Sally de Araújo</w:t>
      </w:r>
    </w:p>
    <w:p w14:paraId="62B85126" w14:textId="77777777" w:rsidR="008448EB" w:rsidRDefault="008448EB" w:rsidP="008448EB">
      <w:pPr>
        <w:spacing w:before="17"/>
        <w:ind w:left="680" w:right="14"/>
        <w:jc w:val="center"/>
        <w:rPr>
          <w:sz w:val="14"/>
        </w:rPr>
      </w:pPr>
      <w:r>
        <w:rPr>
          <w:sz w:val="14"/>
        </w:rPr>
        <w:t>Prefeito Municipal</w:t>
      </w:r>
    </w:p>
    <w:p w14:paraId="540E1185" w14:textId="77777777" w:rsidR="008448EB" w:rsidRDefault="008448EB" w:rsidP="008448EB">
      <w:pPr>
        <w:spacing w:before="5"/>
      </w:pPr>
      <w:r>
        <w:br w:type="column"/>
      </w:r>
    </w:p>
    <w:p w14:paraId="3AC2F8AD" w14:textId="77777777" w:rsidR="008448EB" w:rsidRDefault="008448EB" w:rsidP="008448EB">
      <w:pPr>
        <w:ind w:left="747"/>
        <w:rPr>
          <w:b/>
          <w:sz w:val="17"/>
        </w:rPr>
      </w:pPr>
      <w:r>
        <w:rPr>
          <w:b/>
          <w:sz w:val="17"/>
        </w:rPr>
        <w:t>Paulo César Rodrigues de Araújo</w:t>
      </w:r>
    </w:p>
    <w:p w14:paraId="64CAEB1F" w14:textId="77777777" w:rsidR="008448EB" w:rsidRDefault="008448EB" w:rsidP="008448EB">
      <w:pPr>
        <w:spacing w:before="17"/>
        <w:ind w:left="745"/>
        <w:rPr>
          <w:sz w:val="14"/>
        </w:rPr>
      </w:pPr>
      <w:r>
        <w:rPr>
          <w:sz w:val="14"/>
        </w:rPr>
        <w:t>Sec. Mun. De Administração e de Tributação</w:t>
      </w:r>
    </w:p>
    <w:p w14:paraId="57AB0224" w14:textId="77777777" w:rsidR="008448EB" w:rsidRDefault="008448EB" w:rsidP="008448EB">
      <w:pPr>
        <w:rPr>
          <w:sz w:val="14"/>
        </w:rPr>
        <w:sectPr w:rsidR="008448EB">
          <w:type w:val="continuous"/>
          <w:pgSz w:w="11910" w:h="16840"/>
          <w:pgMar w:top="1600" w:right="1680" w:bottom="280" w:left="1660" w:header="720" w:footer="720" w:gutter="0"/>
          <w:cols w:num="2" w:space="720" w:equalWidth="0">
            <w:col w:w="2437" w:space="2223"/>
            <w:col w:w="3910"/>
          </w:cols>
        </w:sectPr>
      </w:pPr>
    </w:p>
    <w:p w14:paraId="567DFEE9" w14:textId="77777777" w:rsidR="008448EB" w:rsidRDefault="008448EB" w:rsidP="008448EB">
      <w:pPr>
        <w:spacing w:before="72" w:line="283" w:lineRule="auto"/>
        <w:ind w:left="1437" w:right="9751"/>
        <w:rPr>
          <w:rFonts w:ascii="Bookman Old Style" w:hAnsi="Bookman Old Style"/>
          <w:sz w:val="20"/>
        </w:rPr>
      </w:pPr>
      <w:r>
        <w:rPr>
          <w:rFonts w:ascii="Bookman Old Style" w:hAnsi="Bookman Old Style"/>
          <w:sz w:val="20"/>
        </w:rPr>
        <w:lastRenderedPageBreak/>
        <w:t>ESTADO DO RIO GRANDE DO NORTE LEI DE DIRETRIZES ORÇAMENTÁRIAS ANEXO DE METAS FISCAIS</w:t>
      </w:r>
    </w:p>
    <w:p w14:paraId="3AA916B3" w14:textId="77777777" w:rsidR="008448EB" w:rsidRDefault="008448EB" w:rsidP="008448EB">
      <w:pPr>
        <w:spacing w:before="1"/>
        <w:ind w:left="1434"/>
        <w:rPr>
          <w:rFonts w:ascii="Bookman Old Style" w:hAnsi="Bookman Old Style"/>
          <w:sz w:val="18"/>
        </w:rPr>
      </w:pPr>
      <w:r>
        <w:rPr>
          <w:rFonts w:ascii="Bookman Old Style" w:hAnsi="Bookman Old Style"/>
          <w:sz w:val="18"/>
        </w:rPr>
        <w:t>Demonstrativo VI - Avaliação da Situação Financeira e Atuarial do Regime Próprio de Previdência dos Servidores - 2021</w:t>
      </w:r>
    </w:p>
    <w:p w14:paraId="03D893A5" w14:textId="77777777" w:rsidR="008448EB" w:rsidRDefault="008448EB" w:rsidP="008448EB">
      <w:pPr>
        <w:tabs>
          <w:tab w:val="left" w:pos="14950"/>
        </w:tabs>
        <w:spacing w:before="149" w:after="10"/>
        <w:ind w:left="152"/>
        <w:rPr>
          <w:b/>
          <w:sz w:val="18"/>
        </w:rPr>
      </w:pPr>
      <w:r>
        <w:rPr>
          <w:b/>
          <w:sz w:val="18"/>
        </w:rPr>
        <w:t>AMF - Tabela 6 (LRF, art. 4º, § 2º, inciso IV,</w:t>
      </w:r>
      <w:r>
        <w:rPr>
          <w:b/>
          <w:spacing w:val="-25"/>
          <w:sz w:val="18"/>
        </w:rPr>
        <w:t xml:space="preserve"> </w:t>
      </w:r>
      <w:r>
        <w:rPr>
          <w:b/>
          <w:sz w:val="18"/>
        </w:rPr>
        <w:t>alínea</w:t>
      </w:r>
      <w:r>
        <w:rPr>
          <w:b/>
          <w:spacing w:val="-2"/>
          <w:sz w:val="18"/>
        </w:rPr>
        <w:t xml:space="preserve"> </w:t>
      </w:r>
      <w:r>
        <w:rPr>
          <w:b/>
          <w:sz w:val="18"/>
        </w:rPr>
        <w:t>"a")</w:t>
      </w:r>
      <w:r>
        <w:rPr>
          <w:b/>
          <w:sz w:val="18"/>
        </w:rPr>
        <w:tab/>
        <w:t>R$</w:t>
      </w: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8448EB" w14:paraId="5F7C279B" w14:textId="77777777" w:rsidTr="0058380E">
        <w:trPr>
          <w:trHeight w:val="414"/>
        </w:trPr>
        <w:tc>
          <w:tcPr>
            <w:tcW w:w="8137" w:type="dxa"/>
            <w:shd w:val="clear" w:color="auto" w:fill="BEBEBE"/>
          </w:tcPr>
          <w:p w14:paraId="26A4C06A" w14:textId="77777777" w:rsidR="008448EB" w:rsidRDefault="008448EB" w:rsidP="0058380E">
            <w:pPr>
              <w:pStyle w:val="TableParagraph"/>
              <w:spacing w:before="69"/>
              <w:ind w:left="3593" w:right="3562"/>
              <w:jc w:val="center"/>
              <w:rPr>
                <w:rFonts w:ascii="Calibri"/>
                <w:b/>
                <w:sz w:val="21"/>
              </w:rPr>
            </w:pPr>
            <w:r>
              <w:rPr>
                <w:rFonts w:ascii="Calibri"/>
                <w:b/>
                <w:w w:val="105"/>
                <w:sz w:val="21"/>
              </w:rPr>
              <w:t>RECEITAS</w:t>
            </w:r>
          </w:p>
        </w:tc>
        <w:tc>
          <w:tcPr>
            <w:tcW w:w="2306" w:type="dxa"/>
            <w:shd w:val="clear" w:color="auto" w:fill="BEBEBE"/>
          </w:tcPr>
          <w:p w14:paraId="19766113" w14:textId="77777777" w:rsidR="008448EB" w:rsidRDefault="008448EB" w:rsidP="0058380E">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6D76E313" w14:textId="77777777" w:rsidR="008448EB" w:rsidRDefault="008448EB" w:rsidP="0058380E">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04F2538E" w14:textId="77777777" w:rsidR="008448EB" w:rsidRDefault="008448EB" w:rsidP="0058380E">
            <w:pPr>
              <w:pStyle w:val="TableParagraph"/>
              <w:spacing w:before="79"/>
              <w:ind w:left="915" w:right="882"/>
              <w:jc w:val="center"/>
              <w:rPr>
                <w:rFonts w:ascii="Calibri"/>
                <w:b/>
                <w:sz w:val="21"/>
              </w:rPr>
            </w:pPr>
            <w:r>
              <w:rPr>
                <w:rFonts w:ascii="Calibri"/>
                <w:b/>
                <w:w w:val="105"/>
                <w:sz w:val="21"/>
              </w:rPr>
              <w:t>2019</w:t>
            </w:r>
          </w:p>
        </w:tc>
      </w:tr>
      <w:tr w:rsidR="008448EB" w14:paraId="10BA94F9" w14:textId="77777777" w:rsidTr="0058380E">
        <w:trPr>
          <w:trHeight w:val="316"/>
        </w:trPr>
        <w:tc>
          <w:tcPr>
            <w:tcW w:w="8137" w:type="dxa"/>
            <w:tcBorders>
              <w:bottom w:val="nil"/>
            </w:tcBorders>
          </w:tcPr>
          <w:p w14:paraId="390847EA" w14:textId="77777777" w:rsidR="008448EB" w:rsidRDefault="008448EB" w:rsidP="0058380E">
            <w:pPr>
              <w:pStyle w:val="TableParagraph"/>
              <w:spacing w:before="28"/>
              <w:ind w:left="33"/>
              <w:rPr>
                <w:rFonts w:ascii="Calibri" w:hAnsi="Calibri"/>
                <w:b/>
                <w:sz w:val="20"/>
              </w:rPr>
            </w:pPr>
            <w:r>
              <w:rPr>
                <w:rFonts w:ascii="Calibri" w:hAnsi="Calibri"/>
                <w:b/>
                <w:sz w:val="20"/>
              </w:rPr>
              <w:t>RECEITAS CORRENTES PREVIDENCIÁRIAS -RPPS(EXCETO INTRA-ORÇAMENTÁRIA) ( I )</w:t>
            </w:r>
          </w:p>
        </w:tc>
        <w:tc>
          <w:tcPr>
            <w:tcW w:w="2306" w:type="dxa"/>
            <w:tcBorders>
              <w:bottom w:val="nil"/>
            </w:tcBorders>
          </w:tcPr>
          <w:p w14:paraId="0DBBB759" w14:textId="77777777" w:rsidR="008448EB" w:rsidRDefault="008448EB" w:rsidP="0058380E">
            <w:pPr>
              <w:pStyle w:val="TableParagraph"/>
              <w:spacing w:before="28"/>
              <w:ind w:right="276"/>
              <w:rPr>
                <w:rFonts w:ascii="Calibri"/>
                <w:b/>
                <w:sz w:val="20"/>
              </w:rPr>
            </w:pPr>
            <w:r>
              <w:rPr>
                <w:rFonts w:ascii="Calibri"/>
                <w:b/>
                <w:w w:val="99"/>
                <w:sz w:val="20"/>
              </w:rPr>
              <w:t>-</w:t>
            </w:r>
          </w:p>
        </w:tc>
        <w:tc>
          <w:tcPr>
            <w:tcW w:w="2307" w:type="dxa"/>
            <w:tcBorders>
              <w:bottom w:val="nil"/>
            </w:tcBorders>
          </w:tcPr>
          <w:p w14:paraId="757594EA" w14:textId="77777777" w:rsidR="008448EB" w:rsidRDefault="008448EB" w:rsidP="0058380E">
            <w:pPr>
              <w:pStyle w:val="TableParagraph"/>
              <w:spacing w:before="28"/>
              <w:ind w:right="276"/>
              <w:rPr>
                <w:rFonts w:ascii="Calibri"/>
                <w:b/>
                <w:sz w:val="20"/>
              </w:rPr>
            </w:pPr>
            <w:r>
              <w:rPr>
                <w:rFonts w:ascii="Calibri"/>
                <w:b/>
                <w:w w:val="99"/>
                <w:sz w:val="20"/>
              </w:rPr>
              <w:t>-</w:t>
            </w:r>
          </w:p>
        </w:tc>
        <w:tc>
          <w:tcPr>
            <w:tcW w:w="2306" w:type="dxa"/>
            <w:tcBorders>
              <w:bottom w:val="nil"/>
            </w:tcBorders>
          </w:tcPr>
          <w:p w14:paraId="3ADECF11" w14:textId="77777777" w:rsidR="008448EB" w:rsidRDefault="008448EB" w:rsidP="0058380E">
            <w:pPr>
              <w:pStyle w:val="TableParagraph"/>
              <w:spacing w:before="28"/>
              <w:ind w:right="276"/>
              <w:rPr>
                <w:rFonts w:ascii="Calibri"/>
                <w:b/>
                <w:sz w:val="20"/>
              </w:rPr>
            </w:pPr>
            <w:r>
              <w:rPr>
                <w:rFonts w:ascii="Calibri"/>
                <w:b/>
                <w:w w:val="99"/>
                <w:sz w:val="20"/>
              </w:rPr>
              <w:t>-</w:t>
            </w:r>
          </w:p>
        </w:tc>
      </w:tr>
      <w:tr w:rsidR="008448EB" w14:paraId="21A070C3" w14:textId="77777777" w:rsidTr="0058380E">
        <w:trPr>
          <w:trHeight w:val="295"/>
        </w:trPr>
        <w:tc>
          <w:tcPr>
            <w:tcW w:w="8137" w:type="dxa"/>
            <w:tcBorders>
              <w:top w:val="nil"/>
              <w:bottom w:val="nil"/>
            </w:tcBorders>
          </w:tcPr>
          <w:p w14:paraId="60F1C71B" w14:textId="77777777" w:rsidR="008448EB" w:rsidRDefault="008448EB" w:rsidP="0058380E">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36704EEB"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D906DB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8CE6909"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9F61325" w14:textId="77777777" w:rsidTr="0058380E">
        <w:trPr>
          <w:trHeight w:val="295"/>
        </w:trPr>
        <w:tc>
          <w:tcPr>
            <w:tcW w:w="8137" w:type="dxa"/>
            <w:tcBorders>
              <w:top w:val="nil"/>
              <w:bottom w:val="nil"/>
            </w:tcBorders>
          </w:tcPr>
          <w:p w14:paraId="2312B14C" w14:textId="77777777" w:rsidR="008448EB" w:rsidRDefault="008448EB" w:rsidP="0058380E">
            <w:pPr>
              <w:pStyle w:val="TableParagraph"/>
              <w:spacing w:before="7"/>
              <w:ind w:left="33"/>
              <w:rPr>
                <w:rFonts w:ascii="Calibri" w:hAnsi="Calibri"/>
                <w:sz w:val="20"/>
              </w:rPr>
            </w:pPr>
            <w:r>
              <w:rPr>
                <w:rFonts w:ascii="Calibri" w:hAnsi="Calibri"/>
                <w:sz w:val="20"/>
              </w:rPr>
              <w:t>Receita de Contribuições dos Segurados</w:t>
            </w:r>
          </w:p>
        </w:tc>
        <w:tc>
          <w:tcPr>
            <w:tcW w:w="2306" w:type="dxa"/>
            <w:tcBorders>
              <w:top w:val="nil"/>
              <w:bottom w:val="nil"/>
            </w:tcBorders>
          </w:tcPr>
          <w:p w14:paraId="1F287CE4"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F4BE6D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DE449F5"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CE9491" w14:textId="77777777" w:rsidTr="0058380E">
        <w:trPr>
          <w:trHeight w:val="295"/>
        </w:trPr>
        <w:tc>
          <w:tcPr>
            <w:tcW w:w="8137" w:type="dxa"/>
            <w:tcBorders>
              <w:top w:val="nil"/>
              <w:bottom w:val="nil"/>
            </w:tcBorders>
          </w:tcPr>
          <w:p w14:paraId="004955CD" w14:textId="77777777" w:rsidR="008448EB" w:rsidRDefault="008448EB" w:rsidP="0058380E">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186D4768"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359218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D67D11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2FDB19EC" w14:textId="77777777" w:rsidTr="0058380E">
        <w:trPr>
          <w:trHeight w:val="295"/>
        </w:trPr>
        <w:tc>
          <w:tcPr>
            <w:tcW w:w="8137" w:type="dxa"/>
            <w:tcBorders>
              <w:top w:val="nil"/>
              <w:bottom w:val="nil"/>
            </w:tcBorders>
          </w:tcPr>
          <w:p w14:paraId="1A262D5C" w14:textId="77777777" w:rsidR="008448EB" w:rsidRDefault="008448EB" w:rsidP="0058380E">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45A6DC1E"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D573F7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72BA16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D85DB4C" w14:textId="77777777" w:rsidTr="0058380E">
        <w:trPr>
          <w:trHeight w:val="295"/>
        </w:trPr>
        <w:tc>
          <w:tcPr>
            <w:tcW w:w="8137" w:type="dxa"/>
            <w:tcBorders>
              <w:top w:val="nil"/>
              <w:bottom w:val="nil"/>
            </w:tcBorders>
          </w:tcPr>
          <w:p w14:paraId="037E4D1A" w14:textId="77777777" w:rsidR="008448EB" w:rsidRDefault="008448EB" w:rsidP="0058380E">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1F60942C"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721188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2BB6C3E4"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ED777BA" w14:textId="77777777" w:rsidTr="0058380E">
        <w:trPr>
          <w:trHeight w:val="295"/>
        </w:trPr>
        <w:tc>
          <w:tcPr>
            <w:tcW w:w="8137" w:type="dxa"/>
            <w:tcBorders>
              <w:top w:val="nil"/>
              <w:bottom w:val="nil"/>
            </w:tcBorders>
          </w:tcPr>
          <w:p w14:paraId="333AA171" w14:textId="77777777" w:rsidR="008448EB" w:rsidRDefault="008448EB" w:rsidP="0058380E">
            <w:pPr>
              <w:pStyle w:val="TableParagraph"/>
              <w:spacing w:before="7"/>
              <w:ind w:left="33"/>
              <w:rPr>
                <w:rFonts w:ascii="Calibri"/>
                <w:sz w:val="20"/>
              </w:rPr>
            </w:pPr>
            <w:r>
              <w:rPr>
                <w:rFonts w:ascii="Calibri"/>
                <w:sz w:val="20"/>
              </w:rPr>
              <w:t>Outras Receitas Correntes</w:t>
            </w:r>
          </w:p>
        </w:tc>
        <w:tc>
          <w:tcPr>
            <w:tcW w:w="2306" w:type="dxa"/>
            <w:tcBorders>
              <w:top w:val="nil"/>
              <w:bottom w:val="nil"/>
            </w:tcBorders>
          </w:tcPr>
          <w:p w14:paraId="6B5033AE"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EDB8CEC"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7BA3D88"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20FFB01" w14:textId="77777777" w:rsidTr="0058380E">
        <w:trPr>
          <w:trHeight w:val="295"/>
        </w:trPr>
        <w:tc>
          <w:tcPr>
            <w:tcW w:w="8137" w:type="dxa"/>
            <w:tcBorders>
              <w:top w:val="nil"/>
              <w:bottom w:val="nil"/>
            </w:tcBorders>
          </w:tcPr>
          <w:p w14:paraId="3B18F4EF" w14:textId="77777777" w:rsidR="008448EB" w:rsidRDefault="008448EB" w:rsidP="0058380E">
            <w:pPr>
              <w:pStyle w:val="TableParagraph"/>
              <w:spacing w:before="7"/>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477950E9"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421DD8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23D3B11"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F34A04" w14:textId="77777777" w:rsidTr="0058380E">
        <w:trPr>
          <w:trHeight w:val="295"/>
        </w:trPr>
        <w:tc>
          <w:tcPr>
            <w:tcW w:w="8137" w:type="dxa"/>
            <w:tcBorders>
              <w:top w:val="nil"/>
              <w:bottom w:val="nil"/>
            </w:tcBorders>
          </w:tcPr>
          <w:p w14:paraId="2A1D2AB5" w14:textId="77777777" w:rsidR="008448EB" w:rsidRDefault="008448EB" w:rsidP="0058380E">
            <w:pPr>
              <w:pStyle w:val="TableParagraph"/>
              <w:spacing w:before="7"/>
              <w:ind w:left="184"/>
              <w:rPr>
                <w:rFonts w:ascii="Calibri"/>
                <w:sz w:val="20"/>
              </w:rPr>
            </w:pPr>
            <w:r>
              <w:rPr>
                <w:rFonts w:ascii="Calibri"/>
                <w:sz w:val="20"/>
              </w:rPr>
              <w:t>Demais Receitas Correntes</w:t>
            </w:r>
          </w:p>
        </w:tc>
        <w:tc>
          <w:tcPr>
            <w:tcW w:w="2306" w:type="dxa"/>
            <w:tcBorders>
              <w:top w:val="nil"/>
              <w:bottom w:val="nil"/>
            </w:tcBorders>
          </w:tcPr>
          <w:p w14:paraId="3BFC3753"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5E32F43"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798FB74"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2D1D548B" w14:textId="77777777" w:rsidTr="0058380E">
        <w:trPr>
          <w:trHeight w:val="295"/>
        </w:trPr>
        <w:tc>
          <w:tcPr>
            <w:tcW w:w="8137" w:type="dxa"/>
            <w:tcBorders>
              <w:top w:val="nil"/>
              <w:bottom w:val="nil"/>
            </w:tcBorders>
          </w:tcPr>
          <w:p w14:paraId="1A6B29C3" w14:textId="77777777" w:rsidR="008448EB" w:rsidRDefault="008448EB" w:rsidP="0058380E">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1C2DDB0F"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639914A"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987784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42CD723C" w14:textId="77777777" w:rsidTr="0058380E">
        <w:trPr>
          <w:trHeight w:val="295"/>
        </w:trPr>
        <w:tc>
          <w:tcPr>
            <w:tcW w:w="8137" w:type="dxa"/>
            <w:tcBorders>
              <w:top w:val="nil"/>
              <w:bottom w:val="nil"/>
            </w:tcBorders>
          </w:tcPr>
          <w:p w14:paraId="594126CC" w14:textId="77777777" w:rsidR="008448EB" w:rsidRDefault="008448EB" w:rsidP="0058380E">
            <w:pPr>
              <w:pStyle w:val="TableParagraph"/>
              <w:spacing w:before="7"/>
              <w:ind w:left="33"/>
              <w:rPr>
                <w:rFonts w:ascii="Calibri" w:hAnsi="Calibri"/>
                <w:sz w:val="20"/>
              </w:rPr>
            </w:pPr>
            <w:r>
              <w:rPr>
                <w:rFonts w:ascii="Calibri" w:hAnsi="Calibri"/>
                <w:sz w:val="20"/>
              </w:rPr>
              <w:t>Alienação de Bens, Direitos e Ativos</w:t>
            </w:r>
          </w:p>
        </w:tc>
        <w:tc>
          <w:tcPr>
            <w:tcW w:w="2306" w:type="dxa"/>
            <w:tcBorders>
              <w:top w:val="nil"/>
              <w:bottom w:val="nil"/>
            </w:tcBorders>
          </w:tcPr>
          <w:p w14:paraId="337A32D5"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1FCDD3B"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0CC0280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79C7D45" w14:textId="77777777" w:rsidTr="0058380E">
        <w:trPr>
          <w:trHeight w:val="295"/>
        </w:trPr>
        <w:tc>
          <w:tcPr>
            <w:tcW w:w="8137" w:type="dxa"/>
            <w:tcBorders>
              <w:top w:val="nil"/>
              <w:bottom w:val="nil"/>
            </w:tcBorders>
          </w:tcPr>
          <w:p w14:paraId="5EA436C5" w14:textId="77777777" w:rsidR="008448EB" w:rsidRDefault="008448EB" w:rsidP="0058380E">
            <w:pPr>
              <w:pStyle w:val="TableParagraph"/>
              <w:spacing w:before="7"/>
              <w:ind w:left="33"/>
              <w:rPr>
                <w:rFonts w:ascii="Calibri" w:hAnsi="Calibri"/>
                <w:sz w:val="20"/>
              </w:rPr>
            </w:pPr>
            <w:r>
              <w:rPr>
                <w:rFonts w:ascii="Calibri" w:hAnsi="Calibri"/>
                <w:sz w:val="20"/>
              </w:rPr>
              <w:t>Amortização de Emprestimos</w:t>
            </w:r>
          </w:p>
        </w:tc>
        <w:tc>
          <w:tcPr>
            <w:tcW w:w="2306" w:type="dxa"/>
            <w:tcBorders>
              <w:top w:val="nil"/>
              <w:bottom w:val="nil"/>
            </w:tcBorders>
          </w:tcPr>
          <w:p w14:paraId="5CD60EA3"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AFC72B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1C96E62"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730D5854" w14:textId="77777777" w:rsidTr="0058380E">
        <w:trPr>
          <w:trHeight w:val="295"/>
        </w:trPr>
        <w:tc>
          <w:tcPr>
            <w:tcW w:w="8137" w:type="dxa"/>
            <w:tcBorders>
              <w:top w:val="nil"/>
              <w:bottom w:val="nil"/>
            </w:tcBorders>
          </w:tcPr>
          <w:p w14:paraId="197E877A" w14:textId="77777777" w:rsidR="008448EB" w:rsidRDefault="008448EB" w:rsidP="0058380E">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26200AC5"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649EAEE"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CC66B4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A12BE16" w14:textId="77777777" w:rsidTr="0058380E">
        <w:trPr>
          <w:trHeight w:val="295"/>
        </w:trPr>
        <w:tc>
          <w:tcPr>
            <w:tcW w:w="8137" w:type="dxa"/>
            <w:tcBorders>
              <w:top w:val="nil"/>
              <w:bottom w:val="nil"/>
            </w:tcBorders>
          </w:tcPr>
          <w:p w14:paraId="620285CD" w14:textId="77777777" w:rsidR="008448EB" w:rsidRDefault="008448EB" w:rsidP="0058380E">
            <w:pPr>
              <w:pStyle w:val="TableParagraph"/>
              <w:spacing w:before="7"/>
              <w:ind w:left="33"/>
              <w:rPr>
                <w:rFonts w:ascii="Calibri" w:hAnsi="Calibri"/>
                <w:sz w:val="20"/>
              </w:rPr>
            </w:pPr>
            <w:r>
              <w:rPr>
                <w:rFonts w:ascii="Calibri" w:hAnsi="Calibri"/>
                <w:sz w:val="20"/>
              </w:rPr>
              <w:t>( - ) DEDUÇÕES DA RECEITA</w:t>
            </w:r>
          </w:p>
        </w:tc>
        <w:tc>
          <w:tcPr>
            <w:tcW w:w="2306" w:type="dxa"/>
            <w:tcBorders>
              <w:top w:val="nil"/>
              <w:bottom w:val="nil"/>
            </w:tcBorders>
          </w:tcPr>
          <w:p w14:paraId="15D3E9E9"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DC13A5A"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8E87D1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5DE5238" w14:textId="77777777" w:rsidTr="0058380E">
        <w:trPr>
          <w:trHeight w:val="295"/>
        </w:trPr>
        <w:tc>
          <w:tcPr>
            <w:tcW w:w="8137" w:type="dxa"/>
            <w:tcBorders>
              <w:top w:val="nil"/>
              <w:bottom w:val="nil"/>
            </w:tcBorders>
          </w:tcPr>
          <w:p w14:paraId="0C12FB6E" w14:textId="77777777" w:rsidR="008448EB" w:rsidRDefault="008448EB" w:rsidP="0058380E">
            <w:pPr>
              <w:pStyle w:val="TableParagraph"/>
              <w:spacing w:before="7"/>
              <w:ind w:left="33"/>
              <w:rPr>
                <w:rFonts w:ascii="Calibri" w:hAnsi="Calibri"/>
                <w:b/>
                <w:sz w:val="20"/>
              </w:rPr>
            </w:pPr>
            <w:r>
              <w:rPr>
                <w:rFonts w:ascii="Calibri" w:hAnsi="Calibri"/>
                <w:b/>
                <w:sz w:val="20"/>
              </w:rPr>
              <w:t>RECEITAS PREVIDENCIÁRIAS-RPPS (INTRA-ORÇAMENTÁRIAS) ( II )</w:t>
            </w:r>
          </w:p>
        </w:tc>
        <w:tc>
          <w:tcPr>
            <w:tcW w:w="2306" w:type="dxa"/>
            <w:tcBorders>
              <w:top w:val="nil"/>
              <w:bottom w:val="nil"/>
            </w:tcBorders>
          </w:tcPr>
          <w:p w14:paraId="4F446F98" w14:textId="77777777" w:rsidR="008448EB" w:rsidRDefault="008448EB" w:rsidP="0058380E">
            <w:pPr>
              <w:pStyle w:val="TableParagraph"/>
              <w:spacing w:before="7"/>
              <w:ind w:right="276"/>
              <w:rPr>
                <w:rFonts w:ascii="Calibri"/>
                <w:b/>
                <w:sz w:val="20"/>
              </w:rPr>
            </w:pPr>
            <w:r>
              <w:rPr>
                <w:rFonts w:ascii="Calibri"/>
                <w:b/>
                <w:w w:val="99"/>
                <w:sz w:val="20"/>
              </w:rPr>
              <w:t>-</w:t>
            </w:r>
          </w:p>
        </w:tc>
        <w:tc>
          <w:tcPr>
            <w:tcW w:w="2307" w:type="dxa"/>
            <w:tcBorders>
              <w:top w:val="nil"/>
              <w:bottom w:val="nil"/>
            </w:tcBorders>
          </w:tcPr>
          <w:p w14:paraId="0F7A02BF" w14:textId="77777777" w:rsidR="008448EB" w:rsidRDefault="008448EB" w:rsidP="0058380E">
            <w:pPr>
              <w:pStyle w:val="TableParagraph"/>
              <w:spacing w:before="7"/>
              <w:ind w:right="276"/>
              <w:rPr>
                <w:rFonts w:ascii="Calibri"/>
                <w:b/>
                <w:sz w:val="20"/>
              </w:rPr>
            </w:pPr>
            <w:r>
              <w:rPr>
                <w:rFonts w:ascii="Calibri"/>
                <w:b/>
                <w:w w:val="99"/>
                <w:sz w:val="20"/>
              </w:rPr>
              <w:t>-</w:t>
            </w:r>
          </w:p>
        </w:tc>
        <w:tc>
          <w:tcPr>
            <w:tcW w:w="2306" w:type="dxa"/>
            <w:tcBorders>
              <w:top w:val="nil"/>
              <w:bottom w:val="nil"/>
            </w:tcBorders>
          </w:tcPr>
          <w:p w14:paraId="56C81BC6" w14:textId="77777777" w:rsidR="008448EB" w:rsidRDefault="008448EB" w:rsidP="0058380E">
            <w:pPr>
              <w:pStyle w:val="TableParagraph"/>
              <w:spacing w:before="7"/>
              <w:ind w:right="276"/>
              <w:rPr>
                <w:rFonts w:ascii="Calibri"/>
                <w:b/>
                <w:sz w:val="20"/>
              </w:rPr>
            </w:pPr>
            <w:r>
              <w:rPr>
                <w:rFonts w:ascii="Calibri"/>
                <w:b/>
                <w:w w:val="99"/>
                <w:sz w:val="20"/>
              </w:rPr>
              <w:t>-</w:t>
            </w:r>
          </w:p>
        </w:tc>
      </w:tr>
      <w:tr w:rsidR="008448EB" w14:paraId="27C23891" w14:textId="77777777" w:rsidTr="0058380E">
        <w:trPr>
          <w:trHeight w:val="295"/>
        </w:trPr>
        <w:tc>
          <w:tcPr>
            <w:tcW w:w="8137" w:type="dxa"/>
            <w:tcBorders>
              <w:top w:val="nil"/>
              <w:bottom w:val="nil"/>
            </w:tcBorders>
          </w:tcPr>
          <w:p w14:paraId="4D051FA3" w14:textId="77777777" w:rsidR="008448EB" w:rsidRDefault="008448EB" w:rsidP="0058380E">
            <w:pPr>
              <w:pStyle w:val="TableParagraph"/>
              <w:spacing w:before="7"/>
              <w:ind w:left="33"/>
              <w:rPr>
                <w:rFonts w:ascii="Calibri"/>
                <w:sz w:val="20"/>
              </w:rPr>
            </w:pPr>
            <w:r>
              <w:rPr>
                <w:rFonts w:ascii="Calibri"/>
                <w:sz w:val="20"/>
              </w:rPr>
              <w:t>RECEITAS CORRENTES</w:t>
            </w:r>
          </w:p>
        </w:tc>
        <w:tc>
          <w:tcPr>
            <w:tcW w:w="2306" w:type="dxa"/>
            <w:tcBorders>
              <w:top w:val="nil"/>
              <w:bottom w:val="nil"/>
            </w:tcBorders>
          </w:tcPr>
          <w:p w14:paraId="589B7C44"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FFB248D"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0B62BF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2741C4D" w14:textId="77777777" w:rsidTr="0058380E">
        <w:trPr>
          <w:trHeight w:val="295"/>
        </w:trPr>
        <w:tc>
          <w:tcPr>
            <w:tcW w:w="8137" w:type="dxa"/>
            <w:tcBorders>
              <w:top w:val="nil"/>
              <w:bottom w:val="nil"/>
            </w:tcBorders>
          </w:tcPr>
          <w:p w14:paraId="6100DA3B" w14:textId="77777777" w:rsidR="008448EB" w:rsidRDefault="008448EB" w:rsidP="0058380E">
            <w:pPr>
              <w:pStyle w:val="TableParagraph"/>
              <w:spacing w:before="7"/>
              <w:ind w:left="33"/>
              <w:rPr>
                <w:rFonts w:ascii="Calibri" w:hAnsi="Calibri"/>
                <w:sz w:val="20"/>
              </w:rPr>
            </w:pPr>
            <w:r>
              <w:rPr>
                <w:rFonts w:ascii="Calibri" w:hAnsi="Calibri"/>
                <w:sz w:val="20"/>
              </w:rPr>
              <w:t>Receita de Contribuições Patronal</w:t>
            </w:r>
          </w:p>
        </w:tc>
        <w:tc>
          <w:tcPr>
            <w:tcW w:w="2306" w:type="dxa"/>
            <w:tcBorders>
              <w:top w:val="nil"/>
              <w:bottom w:val="nil"/>
            </w:tcBorders>
          </w:tcPr>
          <w:p w14:paraId="78C0F52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D8AC732"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00888C7"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6420D48" w14:textId="77777777" w:rsidTr="0058380E">
        <w:trPr>
          <w:trHeight w:val="295"/>
        </w:trPr>
        <w:tc>
          <w:tcPr>
            <w:tcW w:w="8137" w:type="dxa"/>
            <w:tcBorders>
              <w:top w:val="nil"/>
              <w:bottom w:val="nil"/>
            </w:tcBorders>
          </w:tcPr>
          <w:p w14:paraId="0B6E7FEE" w14:textId="77777777" w:rsidR="008448EB" w:rsidRDefault="008448EB" w:rsidP="0058380E">
            <w:pPr>
              <w:pStyle w:val="TableParagraph"/>
              <w:spacing w:before="7"/>
              <w:ind w:left="33"/>
              <w:rPr>
                <w:rFonts w:ascii="Calibri"/>
                <w:sz w:val="20"/>
              </w:rPr>
            </w:pPr>
            <w:r>
              <w:rPr>
                <w:rFonts w:ascii="Calibri"/>
                <w:sz w:val="20"/>
              </w:rPr>
              <w:t>Pessoal Civil</w:t>
            </w:r>
          </w:p>
        </w:tc>
        <w:tc>
          <w:tcPr>
            <w:tcW w:w="2306" w:type="dxa"/>
            <w:tcBorders>
              <w:top w:val="nil"/>
              <w:bottom w:val="nil"/>
            </w:tcBorders>
          </w:tcPr>
          <w:p w14:paraId="292E8BA7"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79B0565D"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7CEE1FA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7098FD3" w14:textId="77777777" w:rsidTr="0058380E">
        <w:trPr>
          <w:trHeight w:val="295"/>
        </w:trPr>
        <w:tc>
          <w:tcPr>
            <w:tcW w:w="8137" w:type="dxa"/>
            <w:tcBorders>
              <w:top w:val="nil"/>
              <w:bottom w:val="nil"/>
            </w:tcBorders>
          </w:tcPr>
          <w:p w14:paraId="3F04707A" w14:textId="77777777" w:rsidR="008448EB" w:rsidRDefault="008448EB" w:rsidP="0058380E">
            <w:pPr>
              <w:pStyle w:val="TableParagraph"/>
              <w:spacing w:before="7"/>
              <w:ind w:left="33"/>
              <w:rPr>
                <w:rFonts w:ascii="Calibri" w:hAnsi="Calibri"/>
                <w:sz w:val="20"/>
              </w:rPr>
            </w:pPr>
            <w:r>
              <w:rPr>
                <w:rFonts w:ascii="Calibri" w:hAnsi="Calibri"/>
                <w:sz w:val="20"/>
              </w:rPr>
              <w:t>Para Cobertura de Déficit Atuarial</w:t>
            </w:r>
          </w:p>
        </w:tc>
        <w:tc>
          <w:tcPr>
            <w:tcW w:w="2306" w:type="dxa"/>
            <w:tcBorders>
              <w:top w:val="nil"/>
              <w:bottom w:val="nil"/>
            </w:tcBorders>
          </w:tcPr>
          <w:p w14:paraId="285BD2B0"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65AE5FA9"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D98B94C"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188A82B" w14:textId="77777777" w:rsidTr="0058380E">
        <w:trPr>
          <w:trHeight w:val="295"/>
        </w:trPr>
        <w:tc>
          <w:tcPr>
            <w:tcW w:w="8137" w:type="dxa"/>
            <w:tcBorders>
              <w:top w:val="nil"/>
              <w:bottom w:val="nil"/>
            </w:tcBorders>
          </w:tcPr>
          <w:p w14:paraId="64DF44D4" w14:textId="77777777" w:rsidR="008448EB" w:rsidRDefault="008448EB" w:rsidP="0058380E">
            <w:pPr>
              <w:pStyle w:val="TableParagraph"/>
              <w:spacing w:before="7"/>
              <w:ind w:left="33"/>
              <w:rPr>
                <w:rFonts w:ascii="Calibri" w:hAnsi="Calibri"/>
                <w:sz w:val="20"/>
              </w:rPr>
            </w:pPr>
            <w:r>
              <w:rPr>
                <w:rFonts w:ascii="Calibri" w:hAnsi="Calibri"/>
                <w:sz w:val="20"/>
              </w:rPr>
              <w:t>Em Regime de Débitos e Parcelamento</w:t>
            </w:r>
          </w:p>
        </w:tc>
        <w:tc>
          <w:tcPr>
            <w:tcW w:w="2306" w:type="dxa"/>
            <w:tcBorders>
              <w:top w:val="nil"/>
              <w:bottom w:val="nil"/>
            </w:tcBorders>
          </w:tcPr>
          <w:p w14:paraId="6460552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5EB08938"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358D1C6F"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5F8C98F0" w14:textId="77777777" w:rsidTr="0058380E">
        <w:trPr>
          <w:trHeight w:val="295"/>
        </w:trPr>
        <w:tc>
          <w:tcPr>
            <w:tcW w:w="8137" w:type="dxa"/>
            <w:tcBorders>
              <w:top w:val="nil"/>
              <w:bottom w:val="nil"/>
            </w:tcBorders>
          </w:tcPr>
          <w:p w14:paraId="72A824ED" w14:textId="77777777" w:rsidR="008448EB" w:rsidRDefault="008448EB" w:rsidP="0058380E">
            <w:pPr>
              <w:pStyle w:val="TableParagraph"/>
              <w:spacing w:before="7"/>
              <w:ind w:left="33"/>
              <w:rPr>
                <w:rFonts w:ascii="Calibri"/>
                <w:sz w:val="20"/>
              </w:rPr>
            </w:pPr>
            <w:r>
              <w:rPr>
                <w:rFonts w:ascii="Calibri"/>
                <w:sz w:val="20"/>
              </w:rPr>
              <w:t>Receita Patrimonial</w:t>
            </w:r>
          </w:p>
        </w:tc>
        <w:tc>
          <w:tcPr>
            <w:tcW w:w="2306" w:type="dxa"/>
            <w:tcBorders>
              <w:top w:val="nil"/>
              <w:bottom w:val="nil"/>
            </w:tcBorders>
          </w:tcPr>
          <w:p w14:paraId="379D97DA"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33D76009"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688C0AF0"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06C394E4" w14:textId="77777777" w:rsidTr="0058380E">
        <w:trPr>
          <w:trHeight w:val="295"/>
        </w:trPr>
        <w:tc>
          <w:tcPr>
            <w:tcW w:w="8137" w:type="dxa"/>
            <w:tcBorders>
              <w:top w:val="nil"/>
              <w:bottom w:val="nil"/>
            </w:tcBorders>
          </w:tcPr>
          <w:p w14:paraId="2FD423C7" w14:textId="77777777" w:rsidR="008448EB" w:rsidRDefault="008448EB" w:rsidP="0058380E">
            <w:pPr>
              <w:pStyle w:val="TableParagraph"/>
              <w:spacing w:before="7"/>
              <w:ind w:left="33"/>
              <w:rPr>
                <w:rFonts w:ascii="Calibri" w:hAnsi="Calibri"/>
                <w:sz w:val="20"/>
              </w:rPr>
            </w:pPr>
            <w:r>
              <w:rPr>
                <w:rFonts w:ascii="Calibri" w:hAnsi="Calibri"/>
                <w:sz w:val="20"/>
              </w:rPr>
              <w:t>Receita de Serviços</w:t>
            </w:r>
          </w:p>
        </w:tc>
        <w:tc>
          <w:tcPr>
            <w:tcW w:w="2306" w:type="dxa"/>
            <w:tcBorders>
              <w:top w:val="nil"/>
              <w:bottom w:val="nil"/>
            </w:tcBorders>
          </w:tcPr>
          <w:p w14:paraId="786D550B"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15647957"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A8FB946"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1D3D8B20" w14:textId="77777777" w:rsidTr="0058380E">
        <w:trPr>
          <w:trHeight w:val="295"/>
        </w:trPr>
        <w:tc>
          <w:tcPr>
            <w:tcW w:w="8137" w:type="dxa"/>
            <w:tcBorders>
              <w:top w:val="nil"/>
              <w:bottom w:val="nil"/>
            </w:tcBorders>
          </w:tcPr>
          <w:p w14:paraId="183395DE" w14:textId="77777777" w:rsidR="008448EB" w:rsidRDefault="008448EB" w:rsidP="0058380E">
            <w:pPr>
              <w:pStyle w:val="TableParagraph"/>
              <w:spacing w:before="7"/>
              <w:ind w:left="33"/>
              <w:rPr>
                <w:rFonts w:ascii="Calibri"/>
                <w:sz w:val="20"/>
              </w:rPr>
            </w:pPr>
            <w:r>
              <w:rPr>
                <w:rFonts w:ascii="Calibri"/>
                <w:sz w:val="20"/>
              </w:rPr>
              <w:t>Demais Receitas Correntes</w:t>
            </w:r>
          </w:p>
        </w:tc>
        <w:tc>
          <w:tcPr>
            <w:tcW w:w="2306" w:type="dxa"/>
            <w:tcBorders>
              <w:top w:val="nil"/>
              <w:bottom w:val="nil"/>
            </w:tcBorders>
          </w:tcPr>
          <w:p w14:paraId="0E09317B" w14:textId="77777777" w:rsidR="008448EB" w:rsidRDefault="008448EB" w:rsidP="0058380E">
            <w:pPr>
              <w:pStyle w:val="TableParagraph"/>
              <w:rPr>
                <w:rFonts w:ascii="Times New Roman"/>
                <w:sz w:val="18"/>
              </w:rPr>
            </w:pPr>
          </w:p>
        </w:tc>
        <w:tc>
          <w:tcPr>
            <w:tcW w:w="2307" w:type="dxa"/>
            <w:tcBorders>
              <w:top w:val="nil"/>
              <w:bottom w:val="nil"/>
            </w:tcBorders>
          </w:tcPr>
          <w:p w14:paraId="11BBE845" w14:textId="77777777" w:rsidR="008448EB" w:rsidRDefault="008448EB" w:rsidP="0058380E">
            <w:pPr>
              <w:pStyle w:val="TableParagraph"/>
              <w:rPr>
                <w:rFonts w:ascii="Times New Roman"/>
                <w:sz w:val="18"/>
              </w:rPr>
            </w:pPr>
          </w:p>
        </w:tc>
        <w:tc>
          <w:tcPr>
            <w:tcW w:w="2306" w:type="dxa"/>
            <w:tcBorders>
              <w:top w:val="nil"/>
              <w:bottom w:val="nil"/>
            </w:tcBorders>
          </w:tcPr>
          <w:p w14:paraId="70CA5576"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7FA72536" w14:textId="77777777" w:rsidTr="0058380E">
        <w:trPr>
          <w:trHeight w:val="295"/>
        </w:trPr>
        <w:tc>
          <w:tcPr>
            <w:tcW w:w="8137" w:type="dxa"/>
            <w:tcBorders>
              <w:top w:val="nil"/>
              <w:bottom w:val="nil"/>
            </w:tcBorders>
          </w:tcPr>
          <w:p w14:paraId="5D0F1CD2" w14:textId="77777777" w:rsidR="008448EB" w:rsidRDefault="008448EB" w:rsidP="0058380E">
            <w:pPr>
              <w:pStyle w:val="TableParagraph"/>
              <w:spacing w:before="7"/>
              <w:ind w:left="33"/>
              <w:rPr>
                <w:rFonts w:ascii="Calibri"/>
                <w:sz w:val="20"/>
              </w:rPr>
            </w:pPr>
            <w:r>
              <w:rPr>
                <w:rFonts w:ascii="Calibri"/>
                <w:sz w:val="20"/>
              </w:rPr>
              <w:t>RECEITA DE CAPITAL</w:t>
            </w:r>
          </w:p>
        </w:tc>
        <w:tc>
          <w:tcPr>
            <w:tcW w:w="2306" w:type="dxa"/>
            <w:tcBorders>
              <w:top w:val="nil"/>
              <w:bottom w:val="nil"/>
            </w:tcBorders>
          </w:tcPr>
          <w:p w14:paraId="27D18818"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2C5ED876"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4DA2F53E"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BF3524A" w14:textId="77777777" w:rsidTr="0058380E">
        <w:trPr>
          <w:trHeight w:val="295"/>
        </w:trPr>
        <w:tc>
          <w:tcPr>
            <w:tcW w:w="8137" w:type="dxa"/>
            <w:tcBorders>
              <w:top w:val="nil"/>
              <w:bottom w:val="nil"/>
            </w:tcBorders>
          </w:tcPr>
          <w:p w14:paraId="4A4B72B7" w14:textId="77777777" w:rsidR="008448EB" w:rsidRDefault="008448EB" w:rsidP="0058380E">
            <w:pPr>
              <w:pStyle w:val="TableParagraph"/>
              <w:spacing w:before="7"/>
              <w:ind w:left="33"/>
              <w:rPr>
                <w:rFonts w:ascii="Calibri"/>
                <w:sz w:val="20"/>
              </w:rPr>
            </w:pPr>
            <w:r>
              <w:rPr>
                <w:rFonts w:ascii="Calibri"/>
                <w:sz w:val="20"/>
              </w:rPr>
              <w:t>Outras Receitas de Capital</w:t>
            </w:r>
          </w:p>
        </w:tc>
        <w:tc>
          <w:tcPr>
            <w:tcW w:w="2306" w:type="dxa"/>
            <w:tcBorders>
              <w:top w:val="nil"/>
              <w:bottom w:val="nil"/>
            </w:tcBorders>
          </w:tcPr>
          <w:p w14:paraId="4B7CB81D" w14:textId="77777777" w:rsidR="008448EB" w:rsidRDefault="008448EB" w:rsidP="0058380E">
            <w:pPr>
              <w:pStyle w:val="TableParagraph"/>
              <w:spacing w:before="7"/>
              <w:ind w:right="276"/>
              <w:rPr>
                <w:rFonts w:ascii="Calibri"/>
                <w:sz w:val="20"/>
              </w:rPr>
            </w:pPr>
            <w:r>
              <w:rPr>
                <w:rFonts w:ascii="Calibri"/>
                <w:w w:val="99"/>
                <w:sz w:val="20"/>
              </w:rPr>
              <w:t>-</w:t>
            </w:r>
          </w:p>
        </w:tc>
        <w:tc>
          <w:tcPr>
            <w:tcW w:w="2307" w:type="dxa"/>
            <w:tcBorders>
              <w:top w:val="nil"/>
              <w:bottom w:val="nil"/>
            </w:tcBorders>
          </w:tcPr>
          <w:p w14:paraId="0AAFFE04" w14:textId="77777777" w:rsidR="008448EB" w:rsidRDefault="008448EB" w:rsidP="0058380E">
            <w:pPr>
              <w:pStyle w:val="TableParagraph"/>
              <w:spacing w:before="7"/>
              <w:ind w:right="276"/>
              <w:rPr>
                <w:rFonts w:ascii="Calibri"/>
                <w:sz w:val="20"/>
              </w:rPr>
            </w:pPr>
            <w:r>
              <w:rPr>
                <w:rFonts w:ascii="Calibri"/>
                <w:w w:val="99"/>
                <w:sz w:val="20"/>
              </w:rPr>
              <w:t>-</w:t>
            </w:r>
          </w:p>
        </w:tc>
        <w:tc>
          <w:tcPr>
            <w:tcW w:w="2306" w:type="dxa"/>
            <w:tcBorders>
              <w:top w:val="nil"/>
              <w:bottom w:val="nil"/>
            </w:tcBorders>
          </w:tcPr>
          <w:p w14:paraId="1CB08BE3" w14:textId="77777777" w:rsidR="008448EB" w:rsidRDefault="008448EB" w:rsidP="0058380E">
            <w:pPr>
              <w:pStyle w:val="TableParagraph"/>
              <w:spacing w:before="7"/>
              <w:ind w:right="276"/>
              <w:rPr>
                <w:rFonts w:ascii="Calibri"/>
                <w:sz w:val="20"/>
              </w:rPr>
            </w:pPr>
            <w:r>
              <w:rPr>
                <w:rFonts w:ascii="Calibri"/>
                <w:w w:val="99"/>
                <w:sz w:val="20"/>
              </w:rPr>
              <w:t>-</w:t>
            </w:r>
          </w:p>
        </w:tc>
      </w:tr>
      <w:tr w:rsidR="008448EB" w14:paraId="3E31FF2F" w14:textId="77777777" w:rsidTr="0058380E">
        <w:trPr>
          <w:trHeight w:val="253"/>
        </w:trPr>
        <w:tc>
          <w:tcPr>
            <w:tcW w:w="8137" w:type="dxa"/>
            <w:tcBorders>
              <w:top w:val="nil"/>
            </w:tcBorders>
          </w:tcPr>
          <w:p w14:paraId="00A8BE06" w14:textId="77777777" w:rsidR="008448EB" w:rsidRDefault="008448EB" w:rsidP="0058380E">
            <w:pPr>
              <w:pStyle w:val="TableParagraph"/>
              <w:spacing w:before="7" w:line="226" w:lineRule="exact"/>
              <w:ind w:left="33"/>
              <w:rPr>
                <w:rFonts w:ascii="Calibri" w:hAnsi="Calibri"/>
                <w:sz w:val="20"/>
              </w:rPr>
            </w:pPr>
            <w:r>
              <w:rPr>
                <w:rFonts w:ascii="Calibri" w:hAnsi="Calibri"/>
                <w:sz w:val="20"/>
              </w:rPr>
              <w:t>( - ) DEDUÇÕES DA RECEITA</w:t>
            </w:r>
          </w:p>
        </w:tc>
        <w:tc>
          <w:tcPr>
            <w:tcW w:w="2306" w:type="dxa"/>
            <w:tcBorders>
              <w:top w:val="nil"/>
            </w:tcBorders>
          </w:tcPr>
          <w:p w14:paraId="648E9730"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c>
          <w:tcPr>
            <w:tcW w:w="2307" w:type="dxa"/>
            <w:tcBorders>
              <w:top w:val="nil"/>
            </w:tcBorders>
          </w:tcPr>
          <w:p w14:paraId="4D4AF051"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c>
          <w:tcPr>
            <w:tcW w:w="2306" w:type="dxa"/>
            <w:tcBorders>
              <w:top w:val="nil"/>
            </w:tcBorders>
          </w:tcPr>
          <w:p w14:paraId="4EF23D99" w14:textId="77777777" w:rsidR="008448EB" w:rsidRDefault="008448EB" w:rsidP="0058380E">
            <w:pPr>
              <w:pStyle w:val="TableParagraph"/>
              <w:spacing w:before="7" w:line="226" w:lineRule="exact"/>
              <w:ind w:right="276"/>
              <w:rPr>
                <w:rFonts w:ascii="Calibri"/>
                <w:sz w:val="20"/>
              </w:rPr>
            </w:pPr>
            <w:r>
              <w:rPr>
                <w:rFonts w:ascii="Calibri"/>
                <w:w w:val="99"/>
                <w:sz w:val="20"/>
              </w:rPr>
              <w:t>-</w:t>
            </w:r>
          </w:p>
        </w:tc>
      </w:tr>
      <w:tr w:rsidR="008448EB" w14:paraId="2A40558F" w14:textId="77777777" w:rsidTr="0058380E">
        <w:trPr>
          <w:trHeight w:val="275"/>
        </w:trPr>
        <w:tc>
          <w:tcPr>
            <w:tcW w:w="8137" w:type="dxa"/>
          </w:tcPr>
          <w:p w14:paraId="1F17776E" w14:textId="77777777" w:rsidR="008448EB" w:rsidRDefault="008448EB" w:rsidP="0058380E">
            <w:pPr>
              <w:pStyle w:val="TableParagraph"/>
              <w:spacing w:before="28" w:line="226" w:lineRule="exact"/>
              <w:ind w:left="33"/>
              <w:rPr>
                <w:rFonts w:ascii="Calibri" w:hAnsi="Calibri"/>
                <w:b/>
                <w:sz w:val="20"/>
              </w:rPr>
            </w:pPr>
            <w:r>
              <w:rPr>
                <w:rFonts w:ascii="Calibri" w:hAnsi="Calibri"/>
                <w:b/>
                <w:sz w:val="20"/>
              </w:rPr>
              <w:t>TOTAL DAS RECEITAS PREVIDENCIÁRIAS ( III ) = ( I + II )</w:t>
            </w:r>
          </w:p>
        </w:tc>
        <w:tc>
          <w:tcPr>
            <w:tcW w:w="2306" w:type="dxa"/>
          </w:tcPr>
          <w:p w14:paraId="624D8A21"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c>
          <w:tcPr>
            <w:tcW w:w="2307" w:type="dxa"/>
          </w:tcPr>
          <w:p w14:paraId="53B905A7"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c>
          <w:tcPr>
            <w:tcW w:w="2306" w:type="dxa"/>
          </w:tcPr>
          <w:p w14:paraId="7C1AC68F" w14:textId="77777777" w:rsidR="008448EB" w:rsidRDefault="008448EB" w:rsidP="0058380E">
            <w:pPr>
              <w:pStyle w:val="TableParagraph"/>
              <w:spacing w:before="28" w:line="226" w:lineRule="exact"/>
              <w:ind w:right="276"/>
              <w:rPr>
                <w:rFonts w:ascii="Calibri"/>
                <w:b/>
                <w:sz w:val="20"/>
              </w:rPr>
            </w:pPr>
            <w:r>
              <w:rPr>
                <w:rFonts w:ascii="Calibri"/>
                <w:b/>
                <w:w w:val="99"/>
                <w:sz w:val="20"/>
              </w:rPr>
              <w:t>-</w:t>
            </w:r>
          </w:p>
        </w:tc>
      </w:tr>
    </w:tbl>
    <w:p w14:paraId="011F214D" w14:textId="77777777" w:rsidR="008448EB" w:rsidRDefault="008448EB" w:rsidP="008448EB">
      <w:pPr>
        <w:spacing w:line="226" w:lineRule="exact"/>
        <w:rPr>
          <w:sz w:val="20"/>
        </w:rPr>
        <w:sectPr w:rsidR="008448EB">
          <w:pgSz w:w="16840" w:h="11910" w:orient="landscape"/>
          <w:pgMar w:top="1080" w:right="800" w:bottom="280" w:left="740" w:header="720" w:footer="720" w:gutter="0"/>
          <w:cols w:space="720"/>
        </w:sect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37"/>
        <w:gridCol w:w="2306"/>
        <w:gridCol w:w="2307"/>
        <w:gridCol w:w="2306"/>
      </w:tblGrid>
      <w:tr w:rsidR="008448EB" w14:paraId="23BB6B97" w14:textId="77777777" w:rsidTr="0058380E">
        <w:trPr>
          <w:trHeight w:val="414"/>
        </w:trPr>
        <w:tc>
          <w:tcPr>
            <w:tcW w:w="8137" w:type="dxa"/>
            <w:shd w:val="clear" w:color="auto" w:fill="BEBEBE"/>
          </w:tcPr>
          <w:p w14:paraId="224D2BFD" w14:textId="77777777" w:rsidR="008448EB" w:rsidRDefault="008448EB" w:rsidP="0058380E">
            <w:pPr>
              <w:pStyle w:val="TableParagraph"/>
              <w:spacing w:before="69"/>
              <w:ind w:left="3593" w:right="3565"/>
              <w:jc w:val="center"/>
              <w:rPr>
                <w:rFonts w:ascii="Calibri"/>
                <w:b/>
                <w:sz w:val="21"/>
              </w:rPr>
            </w:pPr>
            <w:r>
              <w:rPr>
                <w:rFonts w:ascii="Calibri"/>
                <w:b/>
                <w:w w:val="105"/>
                <w:sz w:val="21"/>
              </w:rPr>
              <w:lastRenderedPageBreak/>
              <w:t>DESPESAS</w:t>
            </w:r>
          </w:p>
        </w:tc>
        <w:tc>
          <w:tcPr>
            <w:tcW w:w="2306" w:type="dxa"/>
            <w:shd w:val="clear" w:color="auto" w:fill="BEBEBE"/>
          </w:tcPr>
          <w:p w14:paraId="059D586A" w14:textId="77777777" w:rsidR="008448EB" w:rsidRDefault="008448EB" w:rsidP="0058380E">
            <w:pPr>
              <w:pStyle w:val="TableParagraph"/>
              <w:spacing w:before="79"/>
              <w:ind w:left="914" w:right="882"/>
              <w:jc w:val="center"/>
              <w:rPr>
                <w:rFonts w:ascii="Calibri"/>
                <w:b/>
                <w:sz w:val="21"/>
              </w:rPr>
            </w:pPr>
            <w:r>
              <w:rPr>
                <w:rFonts w:ascii="Calibri"/>
                <w:b/>
                <w:w w:val="105"/>
                <w:sz w:val="21"/>
              </w:rPr>
              <w:t>2017</w:t>
            </w:r>
          </w:p>
        </w:tc>
        <w:tc>
          <w:tcPr>
            <w:tcW w:w="2307" w:type="dxa"/>
            <w:shd w:val="clear" w:color="auto" w:fill="BEBEBE"/>
          </w:tcPr>
          <w:p w14:paraId="00558EC6" w14:textId="77777777" w:rsidR="008448EB" w:rsidRDefault="008448EB" w:rsidP="0058380E">
            <w:pPr>
              <w:pStyle w:val="TableParagraph"/>
              <w:spacing w:before="79"/>
              <w:ind w:left="915" w:right="883"/>
              <w:jc w:val="center"/>
              <w:rPr>
                <w:rFonts w:ascii="Calibri"/>
                <w:b/>
                <w:sz w:val="21"/>
              </w:rPr>
            </w:pPr>
            <w:r>
              <w:rPr>
                <w:rFonts w:ascii="Calibri"/>
                <w:b/>
                <w:w w:val="105"/>
                <w:sz w:val="21"/>
              </w:rPr>
              <w:t>2018</w:t>
            </w:r>
          </w:p>
        </w:tc>
        <w:tc>
          <w:tcPr>
            <w:tcW w:w="2306" w:type="dxa"/>
            <w:shd w:val="clear" w:color="auto" w:fill="BEBEBE"/>
          </w:tcPr>
          <w:p w14:paraId="6D52FCDC" w14:textId="77777777" w:rsidR="008448EB" w:rsidRDefault="008448EB" w:rsidP="0058380E">
            <w:pPr>
              <w:pStyle w:val="TableParagraph"/>
              <w:spacing w:before="79"/>
              <w:ind w:left="915" w:right="882"/>
              <w:jc w:val="center"/>
              <w:rPr>
                <w:rFonts w:ascii="Calibri"/>
                <w:b/>
                <w:sz w:val="21"/>
              </w:rPr>
            </w:pPr>
            <w:r>
              <w:rPr>
                <w:rFonts w:ascii="Calibri"/>
                <w:b/>
                <w:w w:val="105"/>
                <w:sz w:val="21"/>
              </w:rPr>
              <w:t>2019</w:t>
            </w:r>
          </w:p>
        </w:tc>
      </w:tr>
      <w:tr w:rsidR="008448EB" w14:paraId="71DF012B" w14:textId="77777777" w:rsidTr="0058380E">
        <w:trPr>
          <w:trHeight w:val="269"/>
        </w:trPr>
        <w:tc>
          <w:tcPr>
            <w:tcW w:w="8137" w:type="dxa"/>
            <w:tcBorders>
              <w:bottom w:val="nil"/>
            </w:tcBorders>
          </w:tcPr>
          <w:p w14:paraId="681B3A13" w14:textId="77777777" w:rsidR="008448EB" w:rsidRDefault="008448EB" w:rsidP="0058380E">
            <w:pPr>
              <w:pStyle w:val="TableParagraph"/>
              <w:spacing w:line="239" w:lineRule="exact"/>
              <w:ind w:left="33"/>
              <w:rPr>
                <w:rFonts w:ascii="Calibri" w:hAnsi="Calibri"/>
                <w:b/>
                <w:sz w:val="20"/>
              </w:rPr>
            </w:pPr>
            <w:r>
              <w:rPr>
                <w:rFonts w:ascii="Calibri" w:hAnsi="Calibri"/>
                <w:b/>
                <w:sz w:val="20"/>
              </w:rPr>
              <w:t>DESPESAS PREVIDENCIÁRIAS -RPPS(EXCETO INTRA-ORÇAMENTÁRIA) ( IV )</w:t>
            </w:r>
          </w:p>
        </w:tc>
        <w:tc>
          <w:tcPr>
            <w:tcW w:w="2306" w:type="dxa"/>
            <w:tcBorders>
              <w:bottom w:val="nil"/>
            </w:tcBorders>
          </w:tcPr>
          <w:p w14:paraId="778FC9E9" w14:textId="77777777" w:rsidR="008448EB" w:rsidRDefault="008448EB" w:rsidP="0058380E">
            <w:pPr>
              <w:pStyle w:val="TableParagraph"/>
              <w:spacing w:line="249" w:lineRule="exact"/>
              <w:ind w:right="307"/>
              <w:rPr>
                <w:rFonts w:ascii="Calibri"/>
                <w:b/>
                <w:sz w:val="21"/>
              </w:rPr>
            </w:pPr>
            <w:r>
              <w:rPr>
                <w:rFonts w:ascii="Calibri"/>
                <w:b/>
                <w:w w:val="102"/>
                <w:sz w:val="21"/>
              </w:rPr>
              <w:t>-</w:t>
            </w:r>
          </w:p>
        </w:tc>
        <w:tc>
          <w:tcPr>
            <w:tcW w:w="2307" w:type="dxa"/>
            <w:tcBorders>
              <w:bottom w:val="nil"/>
            </w:tcBorders>
          </w:tcPr>
          <w:p w14:paraId="6241D5C5" w14:textId="77777777" w:rsidR="008448EB" w:rsidRDefault="008448EB" w:rsidP="0058380E">
            <w:pPr>
              <w:pStyle w:val="TableParagraph"/>
              <w:spacing w:line="249" w:lineRule="exact"/>
              <w:ind w:right="307"/>
              <w:rPr>
                <w:rFonts w:ascii="Calibri"/>
                <w:b/>
                <w:sz w:val="21"/>
              </w:rPr>
            </w:pPr>
            <w:r>
              <w:rPr>
                <w:rFonts w:ascii="Calibri"/>
                <w:b/>
                <w:w w:val="102"/>
                <w:sz w:val="21"/>
              </w:rPr>
              <w:t>-</w:t>
            </w:r>
          </w:p>
        </w:tc>
        <w:tc>
          <w:tcPr>
            <w:tcW w:w="2306" w:type="dxa"/>
            <w:tcBorders>
              <w:bottom w:val="nil"/>
            </w:tcBorders>
          </w:tcPr>
          <w:p w14:paraId="12B2D696" w14:textId="77777777" w:rsidR="008448EB" w:rsidRDefault="008448EB" w:rsidP="0058380E">
            <w:pPr>
              <w:pStyle w:val="TableParagraph"/>
              <w:spacing w:line="249" w:lineRule="exact"/>
              <w:ind w:right="307"/>
              <w:rPr>
                <w:rFonts w:ascii="Calibri"/>
                <w:b/>
                <w:sz w:val="21"/>
              </w:rPr>
            </w:pPr>
            <w:r>
              <w:rPr>
                <w:rFonts w:ascii="Calibri"/>
                <w:b/>
                <w:w w:val="102"/>
                <w:sz w:val="21"/>
              </w:rPr>
              <w:t>-</w:t>
            </w:r>
          </w:p>
        </w:tc>
      </w:tr>
      <w:tr w:rsidR="008448EB" w14:paraId="64EED066" w14:textId="77777777" w:rsidTr="0058380E">
        <w:trPr>
          <w:trHeight w:val="261"/>
        </w:trPr>
        <w:tc>
          <w:tcPr>
            <w:tcW w:w="8137" w:type="dxa"/>
            <w:tcBorders>
              <w:top w:val="nil"/>
              <w:bottom w:val="nil"/>
            </w:tcBorders>
          </w:tcPr>
          <w:p w14:paraId="133CD62B" w14:textId="77777777" w:rsidR="008448EB" w:rsidRDefault="008448EB" w:rsidP="0058380E">
            <w:pPr>
              <w:pStyle w:val="TableParagraph"/>
              <w:spacing w:line="231"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1FF0F9BA"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7AA920B2"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45583B7C"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44D508FF" w14:textId="77777777" w:rsidTr="0058380E">
        <w:trPr>
          <w:trHeight w:val="261"/>
        </w:trPr>
        <w:tc>
          <w:tcPr>
            <w:tcW w:w="8137" w:type="dxa"/>
            <w:tcBorders>
              <w:top w:val="nil"/>
              <w:bottom w:val="nil"/>
            </w:tcBorders>
          </w:tcPr>
          <w:p w14:paraId="38BDB66B" w14:textId="77777777" w:rsidR="008448EB" w:rsidRDefault="008448EB" w:rsidP="0058380E">
            <w:pPr>
              <w:pStyle w:val="TableParagraph"/>
              <w:spacing w:line="231" w:lineRule="exact"/>
              <w:ind w:left="33"/>
              <w:rPr>
                <w:rFonts w:ascii="Calibri"/>
                <w:sz w:val="20"/>
              </w:rPr>
            </w:pPr>
            <w:r>
              <w:rPr>
                <w:rFonts w:ascii="Calibri"/>
                <w:sz w:val="20"/>
              </w:rPr>
              <w:t>Despesas Correntes</w:t>
            </w:r>
          </w:p>
        </w:tc>
        <w:tc>
          <w:tcPr>
            <w:tcW w:w="2306" w:type="dxa"/>
            <w:tcBorders>
              <w:top w:val="nil"/>
              <w:bottom w:val="nil"/>
            </w:tcBorders>
          </w:tcPr>
          <w:p w14:paraId="610BE6C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20A1848A"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6F665B9A"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029DF94" w14:textId="77777777" w:rsidTr="0058380E">
        <w:trPr>
          <w:trHeight w:val="261"/>
        </w:trPr>
        <w:tc>
          <w:tcPr>
            <w:tcW w:w="8137" w:type="dxa"/>
            <w:tcBorders>
              <w:top w:val="nil"/>
              <w:bottom w:val="nil"/>
            </w:tcBorders>
          </w:tcPr>
          <w:p w14:paraId="3BC707C3" w14:textId="77777777" w:rsidR="008448EB" w:rsidRDefault="008448EB" w:rsidP="0058380E">
            <w:pPr>
              <w:pStyle w:val="TableParagraph"/>
              <w:spacing w:line="231" w:lineRule="exact"/>
              <w:ind w:left="33"/>
              <w:rPr>
                <w:rFonts w:ascii="Calibri"/>
                <w:sz w:val="20"/>
              </w:rPr>
            </w:pPr>
            <w:r>
              <w:rPr>
                <w:rFonts w:ascii="Calibri"/>
                <w:sz w:val="20"/>
              </w:rPr>
              <w:t>Despesas de Capital</w:t>
            </w:r>
          </w:p>
        </w:tc>
        <w:tc>
          <w:tcPr>
            <w:tcW w:w="2306" w:type="dxa"/>
            <w:tcBorders>
              <w:top w:val="nil"/>
              <w:bottom w:val="nil"/>
            </w:tcBorders>
          </w:tcPr>
          <w:p w14:paraId="5D81979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4FA2185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188D4F5A"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7C82743C" w14:textId="77777777" w:rsidTr="0058380E">
        <w:trPr>
          <w:trHeight w:val="261"/>
        </w:trPr>
        <w:tc>
          <w:tcPr>
            <w:tcW w:w="8137" w:type="dxa"/>
            <w:tcBorders>
              <w:top w:val="nil"/>
              <w:bottom w:val="nil"/>
            </w:tcBorders>
          </w:tcPr>
          <w:p w14:paraId="6172E6DD" w14:textId="77777777" w:rsidR="008448EB" w:rsidRDefault="008448EB" w:rsidP="0058380E">
            <w:pPr>
              <w:pStyle w:val="TableParagraph"/>
              <w:spacing w:line="231" w:lineRule="exact"/>
              <w:ind w:left="33"/>
              <w:rPr>
                <w:rFonts w:ascii="Calibri" w:hAnsi="Calibri"/>
                <w:sz w:val="20"/>
              </w:rPr>
            </w:pPr>
            <w:r>
              <w:rPr>
                <w:rFonts w:ascii="Calibri" w:hAnsi="Calibri"/>
                <w:sz w:val="20"/>
              </w:rPr>
              <w:t>PREVIDÊNCIA</w:t>
            </w:r>
          </w:p>
        </w:tc>
        <w:tc>
          <w:tcPr>
            <w:tcW w:w="2306" w:type="dxa"/>
            <w:tcBorders>
              <w:top w:val="nil"/>
              <w:bottom w:val="nil"/>
            </w:tcBorders>
          </w:tcPr>
          <w:p w14:paraId="100F8BAC"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3F6E101D"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7C6CFF13"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9433BC5" w14:textId="77777777" w:rsidTr="0058380E">
        <w:trPr>
          <w:trHeight w:val="261"/>
        </w:trPr>
        <w:tc>
          <w:tcPr>
            <w:tcW w:w="8137" w:type="dxa"/>
            <w:tcBorders>
              <w:top w:val="nil"/>
              <w:bottom w:val="nil"/>
            </w:tcBorders>
          </w:tcPr>
          <w:p w14:paraId="33B21736" w14:textId="77777777" w:rsidR="008448EB" w:rsidRDefault="008448EB" w:rsidP="0058380E">
            <w:pPr>
              <w:pStyle w:val="TableParagraph"/>
              <w:spacing w:line="231" w:lineRule="exact"/>
              <w:ind w:left="33"/>
              <w:rPr>
                <w:rFonts w:ascii="Calibri"/>
                <w:sz w:val="20"/>
              </w:rPr>
            </w:pPr>
            <w:r>
              <w:rPr>
                <w:rFonts w:ascii="Calibri"/>
                <w:sz w:val="20"/>
              </w:rPr>
              <w:t>Pessoal Civil</w:t>
            </w:r>
          </w:p>
        </w:tc>
        <w:tc>
          <w:tcPr>
            <w:tcW w:w="2306" w:type="dxa"/>
            <w:tcBorders>
              <w:top w:val="nil"/>
              <w:bottom w:val="nil"/>
            </w:tcBorders>
          </w:tcPr>
          <w:p w14:paraId="52313E5E"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46328E7D"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1C91324C"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6F8FA3CB" w14:textId="77777777" w:rsidTr="0058380E">
        <w:trPr>
          <w:trHeight w:val="261"/>
        </w:trPr>
        <w:tc>
          <w:tcPr>
            <w:tcW w:w="8137" w:type="dxa"/>
            <w:tcBorders>
              <w:top w:val="nil"/>
              <w:bottom w:val="nil"/>
            </w:tcBorders>
          </w:tcPr>
          <w:p w14:paraId="7358A3D8" w14:textId="77777777" w:rsidR="008448EB" w:rsidRDefault="008448EB" w:rsidP="0058380E">
            <w:pPr>
              <w:pStyle w:val="TableParagraph"/>
              <w:spacing w:line="231" w:lineRule="exact"/>
              <w:ind w:left="33"/>
              <w:rPr>
                <w:rFonts w:ascii="Calibri" w:hAnsi="Calibri"/>
                <w:sz w:val="20"/>
              </w:rPr>
            </w:pPr>
            <w:r>
              <w:rPr>
                <w:rFonts w:ascii="Calibri" w:hAnsi="Calibri"/>
                <w:sz w:val="20"/>
              </w:rPr>
              <w:t>Outras Despesas Previdenciárias</w:t>
            </w:r>
          </w:p>
        </w:tc>
        <w:tc>
          <w:tcPr>
            <w:tcW w:w="2306" w:type="dxa"/>
            <w:tcBorders>
              <w:top w:val="nil"/>
              <w:bottom w:val="nil"/>
            </w:tcBorders>
          </w:tcPr>
          <w:p w14:paraId="2A9286E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524E72C8"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26965034"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0438F32A" w14:textId="77777777" w:rsidTr="0058380E">
        <w:trPr>
          <w:trHeight w:val="264"/>
        </w:trPr>
        <w:tc>
          <w:tcPr>
            <w:tcW w:w="8137" w:type="dxa"/>
            <w:tcBorders>
              <w:top w:val="nil"/>
              <w:bottom w:val="nil"/>
            </w:tcBorders>
          </w:tcPr>
          <w:p w14:paraId="748B98D5" w14:textId="77777777" w:rsidR="008448EB" w:rsidRDefault="008448EB" w:rsidP="0058380E">
            <w:pPr>
              <w:pStyle w:val="TableParagraph"/>
              <w:spacing w:line="231" w:lineRule="exact"/>
              <w:ind w:left="184"/>
              <w:rPr>
                <w:rFonts w:ascii="Calibri" w:hAnsi="Calibri"/>
                <w:sz w:val="20"/>
              </w:rPr>
            </w:pPr>
            <w:r>
              <w:rPr>
                <w:rFonts w:ascii="Calibri" w:hAnsi="Calibri"/>
                <w:sz w:val="20"/>
              </w:rPr>
              <w:t>Compensação Previdenciária do RGPS para o RPPS</w:t>
            </w:r>
          </w:p>
        </w:tc>
        <w:tc>
          <w:tcPr>
            <w:tcW w:w="2306" w:type="dxa"/>
            <w:tcBorders>
              <w:top w:val="nil"/>
              <w:bottom w:val="nil"/>
            </w:tcBorders>
          </w:tcPr>
          <w:p w14:paraId="2A730769"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7" w:type="dxa"/>
            <w:tcBorders>
              <w:top w:val="nil"/>
              <w:bottom w:val="nil"/>
            </w:tcBorders>
          </w:tcPr>
          <w:p w14:paraId="19F00D81" w14:textId="77777777" w:rsidR="008448EB" w:rsidRDefault="008448EB" w:rsidP="0058380E">
            <w:pPr>
              <w:pStyle w:val="TableParagraph"/>
              <w:spacing w:line="241" w:lineRule="exact"/>
              <w:ind w:right="307"/>
              <w:rPr>
                <w:rFonts w:ascii="Calibri"/>
                <w:sz w:val="21"/>
              </w:rPr>
            </w:pPr>
            <w:r>
              <w:rPr>
                <w:rFonts w:ascii="Calibri"/>
                <w:w w:val="102"/>
                <w:sz w:val="21"/>
              </w:rPr>
              <w:t>-</w:t>
            </w:r>
          </w:p>
        </w:tc>
        <w:tc>
          <w:tcPr>
            <w:tcW w:w="2306" w:type="dxa"/>
            <w:tcBorders>
              <w:top w:val="nil"/>
              <w:bottom w:val="nil"/>
            </w:tcBorders>
          </w:tcPr>
          <w:p w14:paraId="2942D6D8" w14:textId="77777777" w:rsidR="008448EB" w:rsidRDefault="008448EB" w:rsidP="0058380E">
            <w:pPr>
              <w:pStyle w:val="TableParagraph"/>
              <w:spacing w:line="241" w:lineRule="exact"/>
              <w:ind w:right="307"/>
              <w:rPr>
                <w:rFonts w:ascii="Calibri"/>
                <w:sz w:val="21"/>
              </w:rPr>
            </w:pPr>
            <w:r>
              <w:rPr>
                <w:rFonts w:ascii="Calibri"/>
                <w:w w:val="102"/>
                <w:sz w:val="21"/>
              </w:rPr>
              <w:t>-</w:t>
            </w:r>
          </w:p>
        </w:tc>
      </w:tr>
      <w:tr w:rsidR="008448EB" w14:paraId="32EAC5D0" w14:textId="77777777" w:rsidTr="0058380E">
        <w:trPr>
          <w:trHeight w:val="256"/>
        </w:trPr>
        <w:tc>
          <w:tcPr>
            <w:tcW w:w="8137" w:type="dxa"/>
            <w:tcBorders>
              <w:top w:val="nil"/>
              <w:bottom w:val="nil"/>
            </w:tcBorders>
          </w:tcPr>
          <w:p w14:paraId="17D54BCE" w14:textId="77777777" w:rsidR="008448EB" w:rsidRDefault="008448EB" w:rsidP="0058380E">
            <w:pPr>
              <w:pStyle w:val="TableParagraph"/>
              <w:spacing w:line="229" w:lineRule="exact"/>
              <w:ind w:left="184"/>
              <w:rPr>
                <w:rFonts w:ascii="Calibri" w:hAnsi="Calibri"/>
                <w:sz w:val="20"/>
              </w:rPr>
            </w:pPr>
            <w:r>
              <w:rPr>
                <w:rFonts w:ascii="Calibri" w:hAnsi="Calibri"/>
                <w:sz w:val="20"/>
              </w:rPr>
              <w:t>Demais Despesas Previdenciárias</w:t>
            </w:r>
          </w:p>
        </w:tc>
        <w:tc>
          <w:tcPr>
            <w:tcW w:w="2306" w:type="dxa"/>
            <w:tcBorders>
              <w:top w:val="nil"/>
              <w:bottom w:val="nil"/>
            </w:tcBorders>
          </w:tcPr>
          <w:p w14:paraId="6CC9E47E" w14:textId="77777777" w:rsidR="008448EB" w:rsidRDefault="008448EB" w:rsidP="0058380E">
            <w:pPr>
              <w:pStyle w:val="TableParagraph"/>
              <w:spacing w:line="229" w:lineRule="exact"/>
              <w:ind w:right="276"/>
              <w:rPr>
                <w:rFonts w:ascii="Calibri"/>
                <w:sz w:val="20"/>
              </w:rPr>
            </w:pPr>
            <w:r>
              <w:rPr>
                <w:rFonts w:ascii="Calibri"/>
                <w:w w:val="99"/>
                <w:sz w:val="20"/>
              </w:rPr>
              <w:t>-</w:t>
            </w:r>
          </w:p>
        </w:tc>
        <w:tc>
          <w:tcPr>
            <w:tcW w:w="2307" w:type="dxa"/>
            <w:tcBorders>
              <w:top w:val="nil"/>
              <w:bottom w:val="nil"/>
            </w:tcBorders>
          </w:tcPr>
          <w:p w14:paraId="184F9AA1" w14:textId="77777777" w:rsidR="008448EB" w:rsidRDefault="008448EB" w:rsidP="0058380E">
            <w:pPr>
              <w:pStyle w:val="TableParagraph"/>
              <w:spacing w:line="229" w:lineRule="exact"/>
              <w:ind w:right="276"/>
              <w:rPr>
                <w:rFonts w:ascii="Calibri"/>
                <w:sz w:val="20"/>
              </w:rPr>
            </w:pPr>
            <w:r>
              <w:rPr>
                <w:rFonts w:ascii="Calibri"/>
                <w:w w:val="99"/>
                <w:sz w:val="20"/>
              </w:rPr>
              <w:t>-</w:t>
            </w:r>
          </w:p>
        </w:tc>
        <w:tc>
          <w:tcPr>
            <w:tcW w:w="2306" w:type="dxa"/>
            <w:tcBorders>
              <w:top w:val="nil"/>
              <w:bottom w:val="nil"/>
            </w:tcBorders>
          </w:tcPr>
          <w:p w14:paraId="40EBD8D9" w14:textId="77777777" w:rsidR="008448EB" w:rsidRDefault="008448EB" w:rsidP="0058380E">
            <w:pPr>
              <w:pStyle w:val="TableParagraph"/>
              <w:spacing w:line="229" w:lineRule="exact"/>
              <w:ind w:right="276"/>
              <w:rPr>
                <w:rFonts w:ascii="Calibri"/>
                <w:sz w:val="20"/>
              </w:rPr>
            </w:pPr>
            <w:r>
              <w:rPr>
                <w:rFonts w:ascii="Calibri"/>
                <w:w w:val="99"/>
                <w:sz w:val="20"/>
              </w:rPr>
              <w:t>-</w:t>
            </w:r>
          </w:p>
        </w:tc>
      </w:tr>
      <w:tr w:rsidR="008448EB" w14:paraId="6972344A" w14:textId="77777777" w:rsidTr="0058380E">
        <w:trPr>
          <w:trHeight w:val="261"/>
        </w:trPr>
        <w:tc>
          <w:tcPr>
            <w:tcW w:w="8137" w:type="dxa"/>
            <w:tcBorders>
              <w:top w:val="nil"/>
              <w:bottom w:val="nil"/>
            </w:tcBorders>
          </w:tcPr>
          <w:p w14:paraId="73B39340" w14:textId="77777777" w:rsidR="008448EB" w:rsidRDefault="008448EB" w:rsidP="0058380E">
            <w:pPr>
              <w:pStyle w:val="TableParagraph"/>
              <w:spacing w:line="235" w:lineRule="exact"/>
              <w:ind w:left="33"/>
              <w:rPr>
                <w:rFonts w:ascii="Calibri" w:hAnsi="Calibri"/>
                <w:b/>
                <w:sz w:val="20"/>
              </w:rPr>
            </w:pPr>
            <w:r>
              <w:rPr>
                <w:rFonts w:ascii="Calibri" w:hAnsi="Calibri"/>
                <w:b/>
                <w:sz w:val="20"/>
              </w:rPr>
              <w:t>DESPESAS PREVIDENCIÁRIAS-RPPS (INTRA-ORÇAMENTÁRIAS) ( V )</w:t>
            </w:r>
          </w:p>
        </w:tc>
        <w:tc>
          <w:tcPr>
            <w:tcW w:w="2306" w:type="dxa"/>
            <w:tcBorders>
              <w:top w:val="nil"/>
              <w:bottom w:val="nil"/>
            </w:tcBorders>
          </w:tcPr>
          <w:p w14:paraId="4B250485" w14:textId="77777777" w:rsidR="008448EB" w:rsidRDefault="008448EB" w:rsidP="0058380E">
            <w:pPr>
              <w:pStyle w:val="TableParagraph"/>
              <w:spacing w:line="235" w:lineRule="exact"/>
              <w:ind w:right="276"/>
              <w:rPr>
                <w:rFonts w:ascii="Calibri"/>
                <w:b/>
                <w:sz w:val="20"/>
              </w:rPr>
            </w:pPr>
            <w:r>
              <w:rPr>
                <w:rFonts w:ascii="Calibri"/>
                <w:b/>
                <w:w w:val="99"/>
                <w:sz w:val="20"/>
              </w:rPr>
              <w:t>-</w:t>
            </w:r>
          </w:p>
        </w:tc>
        <w:tc>
          <w:tcPr>
            <w:tcW w:w="2307" w:type="dxa"/>
            <w:tcBorders>
              <w:top w:val="nil"/>
              <w:bottom w:val="nil"/>
            </w:tcBorders>
          </w:tcPr>
          <w:p w14:paraId="662B4F56" w14:textId="77777777" w:rsidR="008448EB" w:rsidRDefault="008448EB" w:rsidP="0058380E">
            <w:pPr>
              <w:pStyle w:val="TableParagraph"/>
              <w:spacing w:line="235" w:lineRule="exact"/>
              <w:ind w:right="276"/>
              <w:rPr>
                <w:rFonts w:ascii="Calibri"/>
                <w:b/>
                <w:sz w:val="20"/>
              </w:rPr>
            </w:pPr>
            <w:r>
              <w:rPr>
                <w:rFonts w:ascii="Calibri"/>
                <w:b/>
                <w:w w:val="99"/>
                <w:sz w:val="20"/>
              </w:rPr>
              <w:t>-</w:t>
            </w:r>
          </w:p>
        </w:tc>
        <w:tc>
          <w:tcPr>
            <w:tcW w:w="2306" w:type="dxa"/>
            <w:tcBorders>
              <w:top w:val="nil"/>
              <w:bottom w:val="nil"/>
            </w:tcBorders>
          </w:tcPr>
          <w:p w14:paraId="268F7B19" w14:textId="77777777" w:rsidR="008448EB" w:rsidRDefault="008448EB" w:rsidP="0058380E">
            <w:pPr>
              <w:pStyle w:val="TableParagraph"/>
              <w:spacing w:line="235" w:lineRule="exact"/>
              <w:ind w:right="276"/>
              <w:rPr>
                <w:rFonts w:ascii="Calibri"/>
                <w:b/>
                <w:sz w:val="20"/>
              </w:rPr>
            </w:pPr>
            <w:r>
              <w:rPr>
                <w:rFonts w:ascii="Calibri"/>
                <w:b/>
                <w:w w:val="99"/>
                <w:sz w:val="20"/>
              </w:rPr>
              <w:t>-</w:t>
            </w:r>
          </w:p>
        </w:tc>
      </w:tr>
      <w:tr w:rsidR="008448EB" w14:paraId="1EB96101" w14:textId="77777777" w:rsidTr="0058380E">
        <w:trPr>
          <w:trHeight w:val="261"/>
        </w:trPr>
        <w:tc>
          <w:tcPr>
            <w:tcW w:w="8137" w:type="dxa"/>
            <w:tcBorders>
              <w:top w:val="nil"/>
              <w:bottom w:val="nil"/>
            </w:tcBorders>
          </w:tcPr>
          <w:p w14:paraId="5D4CDC4A" w14:textId="77777777" w:rsidR="008448EB" w:rsidRDefault="008448EB" w:rsidP="0058380E">
            <w:pPr>
              <w:pStyle w:val="TableParagraph"/>
              <w:spacing w:line="234" w:lineRule="exact"/>
              <w:ind w:left="33"/>
              <w:rPr>
                <w:rFonts w:ascii="Calibri" w:hAnsi="Calibri"/>
                <w:sz w:val="20"/>
              </w:rPr>
            </w:pPr>
            <w:r>
              <w:rPr>
                <w:rFonts w:ascii="Calibri" w:hAnsi="Calibri"/>
                <w:sz w:val="20"/>
              </w:rPr>
              <w:t>ADMINISTRAÇÃO</w:t>
            </w:r>
          </w:p>
        </w:tc>
        <w:tc>
          <w:tcPr>
            <w:tcW w:w="2306" w:type="dxa"/>
            <w:tcBorders>
              <w:top w:val="nil"/>
              <w:bottom w:val="nil"/>
            </w:tcBorders>
          </w:tcPr>
          <w:p w14:paraId="68ABE1D1"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2502EE16"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7C748FB1" w14:textId="77777777" w:rsidR="008448EB" w:rsidRDefault="008448EB" w:rsidP="0058380E">
            <w:pPr>
              <w:pStyle w:val="TableParagraph"/>
              <w:spacing w:line="234" w:lineRule="exact"/>
              <w:ind w:right="276"/>
              <w:rPr>
                <w:rFonts w:ascii="Calibri"/>
                <w:sz w:val="20"/>
              </w:rPr>
            </w:pPr>
            <w:r>
              <w:rPr>
                <w:rFonts w:ascii="Calibri"/>
                <w:w w:val="99"/>
                <w:sz w:val="20"/>
              </w:rPr>
              <w:t>-</w:t>
            </w:r>
          </w:p>
        </w:tc>
      </w:tr>
      <w:tr w:rsidR="008448EB" w14:paraId="605AB706" w14:textId="77777777" w:rsidTr="0058380E">
        <w:trPr>
          <w:trHeight w:val="261"/>
        </w:trPr>
        <w:tc>
          <w:tcPr>
            <w:tcW w:w="8137" w:type="dxa"/>
            <w:tcBorders>
              <w:top w:val="nil"/>
              <w:bottom w:val="nil"/>
            </w:tcBorders>
          </w:tcPr>
          <w:p w14:paraId="48CB25D3" w14:textId="77777777" w:rsidR="008448EB" w:rsidRDefault="008448EB" w:rsidP="0058380E">
            <w:pPr>
              <w:pStyle w:val="TableParagraph"/>
              <w:spacing w:line="234" w:lineRule="exact"/>
              <w:ind w:left="33"/>
              <w:rPr>
                <w:rFonts w:ascii="Calibri"/>
                <w:sz w:val="20"/>
              </w:rPr>
            </w:pPr>
            <w:r>
              <w:rPr>
                <w:rFonts w:ascii="Calibri"/>
                <w:sz w:val="20"/>
              </w:rPr>
              <w:t>Despesas Correntes</w:t>
            </w:r>
          </w:p>
        </w:tc>
        <w:tc>
          <w:tcPr>
            <w:tcW w:w="2306" w:type="dxa"/>
            <w:tcBorders>
              <w:top w:val="nil"/>
              <w:bottom w:val="nil"/>
            </w:tcBorders>
          </w:tcPr>
          <w:p w14:paraId="3476EDEA"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7" w:type="dxa"/>
            <w:tcBorders>
              <w:top w:val="nil"/>
              <w:bottom w:val="nil"/>
            </w:tcBorders>
          </w:tcPr>
          <w:p w14:paraId="5191F0D0" w14:textId="77777777" w:rsidR="008448EB" w:rsidRDefault="008448EB" w:rsidP="0058380E">
            <w:pPr>
              <w:pStyle w:val="TableParagraph"/>
              <w:spacing w:line="234" w:lineRule="exact"/>
              <w:ind w:right="276"/>
              <w:rPr>
                <w:rFonts w:ascii="Calibri"/>
                <w:sz w:val="20"/>
              </w:rPr>
            </w:pPr>
            <w:r>
              <w:rPr>
                <w:rFonts w:ascii="Calibri"/>
                <w:w w:val="99"/>
                <w:sz w:val="20"/>
              </w:rPr>
              <w:t>-</w:t>
            </w:r>
          </w:p>
        </w:tc>
        <w:tc>
          <w:tcPr>
            <w:tcW w:w="2306" w:type="dxa"/>
            <w:tcBorders>
              <w:top w:val="nil"/>
              <w:bottom w:val="nil"/>
            </w:tcBorders>
          </w:tcPr>
          <w:p w14:paraId="66D04E5A" w14:textId="77777777" w:rsidR="008448EB" w:rsidRDefault="008448EB" w:rsidP="0058380E">
            <w:pPr>
              <w:pStyle w:val="TableParagraph"/>
              <w:spacing w:line="234" w:lineRule="exact"/>
              <w:ind w:right="276"/>
              <w:rPr>
                <w:rFonts w:ascii="Calibri"/>
                <w:sz w:val="20"/>
              </w:rPr>
            </w:pPr>
            <w:r>
              <w:rPr>
                <w:rFonts w:ascii="Calibri"/>
                <w:w w:val="99"/>
                <w:sz w:val="20"/>
              </w:rPr>
              <w:t>-</w:t>
            </w:r>
          </w:p>
        </w:tc>
      </w:tr>
      <w:tr w:rsidR="008448EB" w14:paraId="4E0CE2D0" w14:textId="77777777" w:rsidTr="0058380E">
        <w:trPr>
          <w:trHeight w:val="236"/>
        </w:trPr>
        <w:tc>
          <w:tcPr>
            <w:tcW w:w="8137" w:type="dxa"/>
            <w:tcBorders>
              <w:top w:val="nil"/>
            </w:tcBorders>
          </w:tcPr>
          <w:p w14:paraId="132C4357" w14:textId="77777777" w:rsidR="008448EB" w:rsidRDefault="008448EB" w:rsidP="0058380E">
            <w:pPr>
              <w:pStyle w:val="TableParagraph"/>
              <w:spacing w:line="217" w:lineRule="exact"/>
              <w:ind w:left="33"/>
              <w:rPr>
                <w:rFonts w:ascii="Calibri"/>
                <w:sz w:val="20"/>
              </w:rPr>
            </w:pPr>
            <w:r>
              <w:rPr>
                <w:rFonts w:ascii="Calibri"/>
                <w:sz w:val="20"/>
              </w:rPr>
              <w:t>Desesas de Capital</w:t>
            </w:r>
          </w:p>
        </w:tc>
        <w:tc>
          <w:tcPr>
            <w:tcW w:w="2306" w:type="dxa"/>
            <w:tcBorders>
              <w:top w:val="nil"/>
            </w:tcBorders>
          </w:tcPr>
          <w:p w14:paraId="24201223" w14:textId="77777777" w:rsidR="008448EB" w:rsidRDefault="008448EB" w:rsidP="0058380E">
            <w:pPr>
              <w:pStyle w:val="TableParagraph"/>
              <w:spacing w:line="217" w:lineRule="exact"/>
              <w:ind w:right="276"/>
              <w:rPr>
                <w:rFonts w:ascii="Calibri"/>
                <w:sz w:val="20"/>
              </w:rPr>
            </w:pPr>
            <w:r>
              <w:rPr>
                <w:rFonts w:ascii="Calibri"/>
                <w:w w:val="99"/>
                <w:sz w:val="20"/>
              </w:rPr>
              <w:t>-</w:t>
            </w:r>
          </w:p>
        </w:tc>
        <w:tc>
          <w:tcPr>
            <w:tcW w:w="2307" w:type="dxa"/>
            <w:tcBorders>
              <w:top w:val="nil"/>
            </w:tcBorders>
          </w:tcPr>
          <w:p w14:paraId="7D647EA9" w14:textId="77777777" w:rsidR="008448EB" w:rsidRDefault="008448EB" w:rsidP="0058380E">
            <w:pPr>
              <w:pStyle w:val="TableParagraph"/>
              <w:spacing w:line="217" w:lineRule="exact"/>
              <w:ind w:right="276"/>
              <w:rPr>
                <w:rFonts w:ascii="Calibri"/>
                <w:sz w:val="20"/>
              </w:rPr>
            </w:pPr>
            <w:r>
              <w:rPr>
                <w:rFonts w:ascii="Calibri"/>
                <w:w w:val="99"/>
                <w:sz w:val="20"/>
              </w:rPr>
              <w:t>-</w:t>
            </w:r>
          </w:p>
        </w:tc>
        <w:tc>
          <w:tcPr>
            <w:tcW w:w="2306" w:type="dxa"/>
            <w:tcBorders>
              <w:top w:val="nil"/>
            </w:tcBorders>
          </w:tcPr>
          <w:p w14:paraId="135C1135" w14:textId="77777777" w:rsidR="008448EB" w:rsidRDefault="008448EB" w:rsidP="0058380E">
            <w:pPr>
              <w:pStyle w:val="TableParagraph"/>
              <w:spacing w:line="217" w:lineRule="exact"/>
              <w:ind w:right="276"/>
              <w:rPr>
                <w:rFonts w:ascii="Calibri"/>
                <w:sz w:val="20"/>
              </w:rPr>
            </w:pPr>
            <w:r>
              <w:rPr>
                <w:rFonts w:ascii="Calibri"/>
                <w:w w:val="99"/>
                <w:sz w:val="20"/>
              </w:rPr>
              <w:t>-</w:t>
            </w:r>
          </w:p>
        </w:tc>
      </w:tr>
      <w:tr w:rsidR="008448EB" w14:paraId="0C6D09DF" w14:textId="77777777" w:rsidTr="0058380E">
        <w:trPr>
          <w:trHeight w:val="241"/>
        </w:trPr>
        <w:tc>
          <w:tcPr>
            <w:tcW w:w="8137" w:type="dxa"/>
          </w:tcPr>
          <w:p w14:paraId="5F66271E" w14:textId="77777777" w:rsidR="008448EB" w:rsidRDefault="008448EB" w:rsidP="0058380E">
            <w:pPr>
              <w:pStyle w:val="TableParagraph"/>
              <w:spacing w:line="222" w:lineRule="exact"/>
              <w:ind w:left="35"/>
              <w:rPr>
                <w:rFonts w:ascii="Calibri" w:hAnsi="Calibri"/>
                <w:b/>
                <w:sz w:val="21"/>
              </w:rPr>
            </w:pPr>
            <w:r>
              <w:rPr>
                <w:rFonts w:ascii="Calibri" w:hAnsi="Calibri"/>
                <w:b/>
                <w:w w:val="105"/>
                <w:sz w:val="21"/>
              </w:rPr>
              <w:t>RESULTADO PREVIDENCIÁRIO ( VI ) = ( III - IV )</w:t>
            </w:r>
          </w:p>
        </w:tc>
        <w:tc>
          <w:tcPr>
            <w:tcW w:w="2306" w:type="dxa"/>
          </w:tcPr>
          <w:p w14:paraId="6CF796C4" w14:textId="77777777" w:rsidR="008448EB" w:rsidRDefault="008448EB" w:rsidP="0058380E">
            <w:pPr>
              <w:pStyle w:val="TableParagraph"/>
              <w:spacing w:line="222" w:lineRule="exact"/>
              <w:ind w:right="307"/>
              <w:rPr>
                <w:rFonts w:ascii="Calibri"/>
                <w:b/>
                <w:sz w:val="21"/>
              </w:rPr>
            </w:pPr>
            <w:r>
              <w:rPr>
                <w:rFonts w:ascii="Calibri"/>
                <w:b/>
                <w:w w:val="102"/>
                <w:sz w:val="21"/>
              </w:rPr>
              <w:t>-</w:t>
            </w:r>
          </w:p>
        </w:tc>
        <w:tc>
          <w:tcPr>
            <w:tcW w:w="2307" w:type="dxa"/>
          </w:tcPr>
          <w:p w14:paraId="715FDA7B" w14:textId="77777777" w:rsidR="008448EB" w:rsidRDefault="008448EB" w:rsidP="0058380E">
            <w:pPr>
              <w:pStyle w:val="TableParagraph"/>
              <w:spacing w:line="222" w:lineRule="exact"/>
              <w:ind w:right="307"/>
              <w:rPr>
                <w:rFonts w:ascii="Calibri"/>
                <w:b/>
                <w:sz w:val="21"/>
              </w:rPr>
            </w:pPr>
            <w:r>
              <w:rPr>
                <w:rFonts w:ascii="Calibri"/>
                <w:b/>
                <w:w w:val="102"/>
                <w:sz w:val="21"/>
              </w:rPr>
              <w:t>-</w:t>
            </w:r>
          </w:p>
        </w:tc>
        <w:tc>
          <w:tcPr>
            <w:tcW w:w="2306" w:type="dxa"/>
          </w:tcPr>
          <w:p w14:paraId="054D9580" w14:textId="77777777" w:rsidR="008448EB" w:rsidRDefault="008448EB" w:rsidP="0058380E">
            <w:pPr>
              <w:pStyle w:val="TableParagraph"/>
              <w:spacing w:line="222" w:lineRule="exact"/>
              <w:ind w:right="307"/>
              <w:rPr>
                <w:rFonts w:ascii="Calibri"/>
                <w:b/>
                <w:sz w:val="21"/>
              </w:rPr>
            </w:pPr>
            <w:r>
              <w:rPr>
                <w:rFonts w:ascii="Calibri"/>
                <w:b/>
                <w:w w:val="102"/>
                <w:sz w:val="21"/>
              </w:rPr>
              <w:t>-</w:t>
            </w:r>
          </w:p>
        </w:tc>
      </w:tr>
    </w:tbl>
    <w:p w14:paraId="4E207698" w14:textId="77777777" w:rsidR="008448EB" w:rsidRDefault="008448EB" w:rsidP="008448EB">
      <w:pPr>
        <w:pStyle w:val="Corpodetexto"/>
        <w:spacing w:before="3"/>
        <w:rPr>
          <w:b/>
        </w:rPr>
      </w:pPr>
    </w:p>
    <w:p w14:paraId="4E72831A" w14:textId="77777777" w:rsidR="008448EB" w:rsidRDefault="008448EB" w:rsidP="008448EB">
      <w:pPr>
        <w:spacing w:before="59"/>
        <w:ind w:left="155"/>
        <w:rPr>
          <w:sz w:val="20"/>
        </w:rPr>
      </w:pPr>
      <w:r>
        <w:rPr>
          <w:sz w:val="20"/>
        </w:rPr>
        <w:t>Cruzeta-RN, em 26 de junho de 2020.</w:t>
      </w:r>
    </w:p>
    <w:p w14:paraId="1A1C6D24" w14:textId="77777777" w:rsidR="008448EB" w:rsidRDefault="008448EB" w:rsidP="008448EB">
      <w:pPr>
        <w:rPr>
          <w:sz w:val="20"/>
        </w:rPr>
        <w:sectPr w:rsidR="008448EB">
          <w:pgSz w:w="16840" w:h="11910" w:orient="landscape"/>
          <w:pgMar w:top="840" w:right="800" w:bottom="280" w:left="740" w:header="720" w:footer="720" w:gutter="0"/>
          <w:cols w:space="720"/>
        </w:sectPr>
      </w:pPr>
    </w:p>
    <w:p w14:paraId="4F93B8BF" w14:textId="77777777" w:rsidR="008448EB" w:rsidRDefault="008448EB" w:rsidP="008448EB">
      <w:pPr>
        <w:spacing w:before="75" w:line="295" w:lineRule="auto"/>
        <w:ind w:left="1300" w:right="5899"/>
        <w:rPr>
          <w:rFonts w:ascii="Bookman Old Style" w:hAnsi="Bookman Old Style"/>
          <w:sz w:val="17"/>
        </w:rPr>
      </w:pPr>
      <w:r>
        <w:rPr>
          <w:rFonts w:ascii="Bookman Old Style" w:hAnsi="Bookman Old Style"/>
          <w:w w:val="105"/>
          <w:sz w:val="17"/>
        </w:rPr>
        <w:lastRenderedPageBreak/>
        <w:t>ESTADO DO RIO GRANDE DO NORTE LEI DE DIRETRIZES ORÇAMENTÁRIAS ANEXO DE METAS FISCAIS</w:t>
      </w:r>
    </w:p>
    <w:p w14:paraId="712359D7" w14:textId="77777777" w:rsidR="008448EB" w:rsidRDefault="008448EB" w:rsidP="008448EB">
      <w:pPr>
        <w:spacing w:line="198" w:lineRule="exact"/>
        <w:ind w:left="1300"/>
        <w:rPr>
          <w:rFonts w:ascii="Bookman Old Style" w:hAnsi="Bookman Old Style"/>
          <w:sz w:val="17"/>
        </w:rPr>
      </w:pPr>
      <w:r>
        <w:rPr>
          <w:rFonts w:ascii="Bookman Old Style" w:hAnsi="Bookman Old Style"/>
          <w:w w:val="105"/>
          <w:sz w:val="17"/>
        </w:rPr>
        <w:t xml:space="preserve">Demonstrativo </w:t>
      </w:r>
      <w:proofErr w:type="spellStart"/>
      <w:r>
        <w:rPr>
          <w:rFonts w:ascii="Bookman Old Style" w:hAnsi="Bookman Old Style"/>
          <w:w w:val="105"/>
          <w:sz w:val="17"/>
        </w:rPr>
        <w:t>VI.a</w:t>
      </w:r>
      <w:proofErr w:type="spellEnd"/>
      <w:r>
        <w:rPr>
          <w:rFonts w:ascii="Bookman Old Style" w:hAnsi="Bookman Old Style"/>
          <w:w w:val="105"/>
          <w:sz w:val="17"/>
        </w:rPr>
        <w:t xml:space="preserve"> - Projeção Atuarial do Regime Próprio de Previdência dos Servidores - 2021</w:t>
      </w:r>
    </w:p>
    <w:p w14:paraId="743A80DE" w14:textId="77777777" w:rsidR="008448EB" w:rsidRDefault="008448EB" w:rsidP="008448EB">
      <w:pPr>
        <w:spacing w:before="118" w:after="5"/>
        <w:ind w:left="157"/>
        <w:rPr>
          <w:b/>
          <w:sz w:val="16"/>
        </w:rPr>
      </w:pPr>
      <w:r>
        <w:rPr>
          <w:b/>
          <w:sz w:val="16"/>
        </w:rPr>
        <w:t xml:space="preserve">AMF - Tabela 7 (LRF, art. 4º, § 2º, inciso IV, </w:t>
      </w:r>
      <w:proofErr w:type="spellStart"/>
      <w:r>
        <w:rPr>
          <w:b/>
          <w:sz w:val="16"/>
        </w:rPr>
        <w:t>alínia</w:t>
      </w:r>
      <w:proofErr w:type="spellEnd"/>
      <w:r>
        <w:rPr>
          <w:b/>
          <w:sz w:val="16"/>
        </w:rPr>
        <w:t xml:space="preserve"> a)</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6"/>
        <w:gridCol w:w="2322"/>
        <w:gridCol w:w="2322"/>
        <w:gridCol w:w="2322"/>
        <w:gridCol w:w="2324"/>
      </w:tblGrid>
      <w:tr w:rsidR="008448EB" w14:paraId="6154FD8B" w14:textId="77777777" w:rsidTr="0058380E">
        <w:trPr>
          <w:trHeight w:val="450"/>
        </w:trPr>
        <w:tc>
          <w:tcPr>
            <w:tcW w:w="1136" w:type="dxa"/>
            <w:vMerge w:val="restart"/>
            <w:tcBorders>
              <w:left w:val="nil"/>
            </w:tcBorders>
            <w:shd w:val="clear" w:color="auto" w:fill="D9D9D9"/>
          </w:tcPr>
          <w:p w14:paraId="036EB6EB" w14:textId="77777777" w:rsidR="008448EB" w:rsidRDefault="008448EB" w:rsidP="0058380E">
            <w:pPr>
              <w:pStyle w:val="TableParagraph"/>
              <w:rPr>
                <w:rFonts w:ascii="Calibri"/>
                <w:b/>
                <w:sz w:val="18"/>
              </w:rPr>
            </w:pPr>
          </w:p>
          <w:p w14:paraId="496C08FF" w14:textId="77777777" w:rsidR="008448EB" w:rsidRDefault="008448EB" w:rsidP="0058380E">
            <w:pPr>
              <w:pStyle w:val="TableParagraph"/>
              <w:spacing w:before="127"/>
              <w:ind w:left="210"/>
              <w:rPr>
                <w:rFonts w:ascii="Calibri" w:hAnsi="Calibri"/>
                <w:b/>
                <w:sz w:val="17"/>
              </w:rPr>
            </w:pPr>
            <w:r>
              <w:rPr>
                <w:rFonts w:ascii="Calibri" w:hAnsi="Calibri"/>
                <w:b/>
                <w:w w:val="105"/>
                <w:sz w:val="17"/>
              </w:rPr>
              <w:t>EXERCÍCIO</w:t>
            </w:r>
          </w:p>
        </w:tc>
        <w:tc>
          <w:tcPr>
            <w:tcW w:w="2322" w:type="dxa"/>
            <w:shd w:val="clear" w:color="auto" w:fill="D9D9D9"/>
          </w:tcPr>
          <w:p w14:paraId="50A1FE3F" w14:textId="77777777" w:rsidR="008448EB" w:rsidRDefault="008448EB" w:rsidP="0058380E">
            <w:pPr>
              <w:pStyle w:val="TableParagraph"/>
              <w:spacing w:before="6"/>
              <w:ind w:left="482" w:right="438"/>
              <w:jc w:val="center"/>
              <w:rPr>
                <w:rFonts w:ascii="Calibri"/>
                <w:b/>
                <w:sz w:val="17"/>
              </w:rPr>
            </w:pPr>
            <w:r>
              <w:rPr>
                <w:rFonts w:ascii="Calibri"/>
                <w:b/>
                <w:w w:val="105"/>
                <w:sz w:val="17"/>
              </w:rPr>
              <w:t>RECEITAS</w:t>
            </w:r>
          </w:p>
          <w:p w14:paraId="71A38808" w14:textId="77777777" w:rsidR="008448EB" w:rsidRDefault="008448EB" w:rsidP="0058380E">
            <w:pPr>
              <w:pStyle w:val="TableParagraph"/>
              <w:spacing w:before="25" w:line="192" w:lineRule="exact"/>
              <w:ind w:left="484"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29A6903F" w14:textId="77777777" w:rsidR="008448EB" w:rsidRDefault="008448EB" w:rsidP="0058380E">
            <w:pPr>
              <w:pStyle w:val="TableParagraph"/>
              <w:spacing w:before="6"/>
              <w:ind w:left="480" w:right="438"/>
              <w:jc w:val="center"/>
              <w:rPr>
                <w:rFonts w:ascii="Calibri"/>
                <w:b/>
                <w:sz w:val="17"/>
              </w:rPr>
            </w:pPr>
            <w:r>
              <w:rPr>
                <w:rFonts w:ascii="Calibri"/>
                <w:b/>
                <w:w w:val="105"/>
                <w:sz w:val="17"/>
              </w:rPr>
              <w:t>DESPESAS</w:t>
            </w:r>
          </w:p>
          <w:p w14:paraId="75F885BE" w14:textId="77777777" w:rsidR="008448EB" w:rsidRDefault="008448EB" w:rsidP="0058380E">
            <w:pPr>
              <w:pStyle w:val="TableParagraph"/>
              <w:spacing w:before="25" w:line="192" w:lineRule="exact"/>
              <w:ind w:left="483" w:right="438"/>
              <w:jc w:val="center"/>
              <w:rPr>
                <w:rFonts w:ascii="Calibri" w:hAnsi="Calibri"/>
                <w:b/>
                <w:sz w:val="17"/>
              </w:rPr>
            </w:pPr>
            <w:r>
              <w:rPr>
                <w:rFonts w:ascii="Calibri" w:hAnsi="Calibri"/>
                <w:b/>
                <w:w w:val="105"/>
                <w:sz w:val="17"/>
              </w:rPr>
              <w:t>PREVIDENCIÁRIAS</w:t>
            </w:r>
          </w:p>
        </w:tc>
        <w:tc>
          <w:tcPr>
            <w:tcW w:w="2322" w:type="dxa"/>
            <w:shd w:val="clear" w:color="auto" w:fill="D9D9D9"/>
          </w:tcPr>
          <w:p w14:paraId="5A2FC774" w14:textId="77777777" w:rsidR="008448EB" w:rsidRDefault="008448EB" w:rsidP="0058380E">
            <w:pPr>
              <w:pStyle w:val="TableParagraph"/>
              <w:spacing w:before="6"/>
              <w:ind w:left="481" w:right="438"/>
              <w:jc w:val="center"/>
              <w:rPr>
                <w:rFonts w:ascii="Calibri"/>
                <w:b/>
                <w:sz w:val="17"/>
              </w:rPr>
            </w:pPr>
            <w:r>
              <w:rPr>
                <w:rFonts w:ascii="Calibri"/>
                <w:b/>
                <w:w w:val="105"/>
                <w:sz w:val="17"/>
              </w:rPr>
              <w:t>RESULTADO</w:t>
            </w:r>
          </w:p>
          <w:p w14:paraId="760389AD" w14:textId="77777777" w:rsidR="008448EB" w:rsidRDefault="008448EB" w:rsidP="0058380E">
            <w:pPr>
              <w:pStyle w:val="TableParagraph"/>
              <w:spacing w:before="25" w:line="192" w:lineRule="exact"/>
              <w:ind w:left="483" w:right="438"/>
              <w:jc w:val="center"/>
              <w:rPr>
                <w:rFonts w:ascii="Calibri" w:hAnsi="Calibri"/>
                <w:b/>
                <w:sz w:val="17"/>
              </w:rPr>
            </w:pPr>
            <w:r>
              <w:rPr>
                <w:rFonts w:ascii="Calibri" w:hAnsi="Calibri"/>
                <w:b/>
                <w:w w:val="105"/>
                <w:sz w:val="17"/>
              </w:rPr>
              <w:t>PREVIDENCIÁRIO</w:t>
            </w:r>
          </w:p>
        </w:tc>
        <w:tc>
          <w:tcPr>
            <w:tcW w:w="2324" w:type="dxa"/>
            <w:tcBorders>
              <w:right w:val="nil"/>
            </w:tcBorders>
            <w:shd w:val="clear" w:color="auto" w:fill="D9D9D9"/>
          </w:tcPr>
          <w:p w14:paraId="00C59834" w14:textId="77777777" w:rsidR="008448EB" w:rsidRDefault="008448EB" w:rsidP="0058380E">
            <w:pPr>
              <w:pStyle w:val="TableParagraph"/>
              <w:spacing w:before="6"/>
              <w:ind w:left="456"/>
              <w:rPr>
                <w:rFonts w:ascii="Calibri"/>
                <w:b/>
                <w:sz w:val="17"/>
              </w:rPr>
            </w:pPr>
            <w:r>
              <w:rPr>
                <w:rFonts w:ascii="Calibri"/>
                <w:b/>
                <w:w w:val="105"/>
                <w:sz w:val="17"/>
              </w:rPr>
              <w:t>SALDO FINANCEIRO</w:t>
            </w:r>
          </w:p>
          <w:p w14:paraId="376CBB2A" w14:textId="77777777" w:rsidR="008448EB" w:rsidRDefault="008448EB" w:rsidP="0058380E">
            <w:pPr>
              <w:pStyle w:val="TableParagraph"/>
              <w:spacing w:before="25" w:line="192" w:lineRule="exact"/>
              <w:ind w:left="536"/>
              <w:rPr>
                <w:rFonts w:ascii="Calibri" w:hAnsi="Calibri"/>
                <w:b/>
                <w:sz w:val="17"/>
              </w:rPr>
            </w:pPr>
            <w:r>
              <w:rPr>
                <w:rFonts w:ascii="Calibri" w:hAnsi="Calibri"/>
                <w:b/>
                <w:w w:val="105"/>
                <w:sz w:val="17"/>
              </w:rPr>
              <w:t>DO EXERCÍCIO (d)</w:t>
            </w:r>
          </w:p>
        </w:tc>
      </w:tr>
      <w:tr w:rsidR="008448EB" w14:paraId="60DD7A20" w14:textId="77777777" w:rsidTr="0058380E">
        <w:trPr>
          <w:trHeight w:val="450"/>
        </w:trPr>
        <w:tc>
          <w:tcPr>
            <w:tcW w:w="1136" w:type="dxa"/>
            <w:vMerge/>
            <w:tcBorders>
              <w:top w:val="nil"/>
              <w:left w:val="nil"/>
            </w:tcBorders>
            <w:shd w:val="clear" w:color="auto" w:fill="D9D9D9"/>
          </w:tcPr>
          <w:p w14:paraId="148FA726" w14:textId="77777777" w:rsidR="008448EB" w:rsidRDefault="008448EB" w:rsidP="0058380E">
            <w:pPr>
              <w:rPr>
                <w:sz w:val="2"/>
                <w:szCs w:val="2"/>
              </w:rPr>
            </w:pPr>
          </w:p>
        </w:tc>
        <w:tc>
          <w:tcPr>
            <w:tcW w:w="2322" w:type="dxa"/>
            <w:shd w:val="clear" w:color="auto" w:fill="D9D9D9"/>
          </w:tcPr>
          <w:p w14:paraId="660C14A0" w14:textId="77777777" w:rsidR="008448EB" w:rsidRDefault="008448EB" w:rsidP="0058380E">
            <w:pPr>
              <w:pStyle w:val="TableParagraph"/>
              <w:spacing w:before="114"/>
              <w:ind w:left="484" w:right="437"/>
              <w:jc w:val="center"/>
              <w:rPr>
                <w:rFonts w:ascii="Calibri"/>
                <w:b/>
                <w:sz w:val="17"/>
              </w:rPr>
            </w:pPr>
            <w:r>
              <w:rPr>
                <w:rFonts w:ascii="Calibri"/>
                <w:b/>
                <w:w w:val="105"/>
                <w:sz w:val="17"/>
              </w:rPr>
              <w:t>Valor (a)</w:t>
            </w:r>
          </w:p>
        </w:tc>
        <w:tc>
          <w:tcPr>
            <w:tcW w:w="2322" w:type="dxa"/>
            <w:shd w:val="clear" w:color="auto" w:fill="D9D9D9"/>
          </w:tcPr>
          <w:p w14:paraId="78802453" w14:textId="77777777" w:rsidR="008448EB" w:rsidRDefault="008448EB" w:rsidP="0058380E">
            <w:pPr>
              <w:pStyle w:val="TableParagraph"/>
              <w:spacing w:before="114"/>
              <w:ind w:left="481" w:right="438"/>
              <w:jc w:val="center"/>
              <w:rPr>
                <w:rFonts w:ascii="Calibri"/>
                <w:b/>
                <w:sz w:val="17"/>
              </w:rPr>
            </w:pPr>
            <w:r>
              <w:rPr>
                <w:rFonts w:ascii="Calibri"/>
                <w:b/>
                <w:w w:val="105"/>
                <w:sz w:val="17"/>
              </w:rPr>
              <w:t>Valor (b)</w:t>
            </w:r>
          </w:p>
        </w:tc>
        <w:tc>
          <w:tcPr>
            <w:tcW w:w="2322" w:type="dxa"/>
            <w:shd w:val="clear" w:color="auto" w:fill="D9D9D9"/>
          </w:tcPr>
          <w:p w14:paraId="66FE7B10" w14:textId="77777777" w:rsidR="008448EB" w:rsidRDefault="008448EB" w:rsidP="0058380E">
            <w:pPr>
              <w:pStyle w:val="TableParagraph"/>
              <w:spacing w:before="114"/>
              <w:ind w:left="613"/>
              <w:rPr>
                <w:rFonts w:ascii="Calibri"/>
                <w:b/>
                <w:sz w:val="17"/>
              </w:rPr>
            </w:pPr>
            <w:r>
              <w:rPr>
                <w:rFonts w:ascii="Calibri"/>
                <w:b/>
                <w:w w:val="105"/>
                <w:sz w:val="17"/>
              </w:rPr>
              <w:t>Valor (c) = (a-b)</w:t>
            </w:r>
          </w:p>
        </w:tc>
        <w:tc>
          <w:tcPr>
            <w:tcW w:w="2324" w:type="dxa"/>
            <w:tcBorders>
              <w:right w:val="nil"/>
            </w:tcBorders>
            <w:shd w:val="clear" w:color="auto" w:fill="D9D9D9"/>
          </w:tcPr>
          <w:p w14:paraId="4BC3F8D7" w14:textId="77777777" w:rsidR="008448EB" w:rsidRDefault="008448EB" w:rsidP="0058380E">
            <w:pPr>
              <w:pStyle w:val="TableParagraph"/>
              <w:spacing w:before="6"/>
              <w:ind w:left="136" w:right="103"/>
              <w:jc w:val="center"/>
              <w:rPr>
                <w:rFonts w:ascii="Calibri"/>
                <w:b/>
                <w:sz w:val="17"/>
              </w:rPr>
            </w:pPr>
            <w:r>
              <w:rPr>
                <w:rFonts w:ascii="Calibri"/>
                <w:b/>
                <w:w w:val="105"/>
                <w:sz w:val="17"/>
              </w:rPr>
              <w:t>Valor (d) = Saldo Financeiro</w:t>
            </w:r>
          </w:p>
          <w:p w14:paraId="382E3CC1" w14:textId="77777777" w:rsidR="008448EB" w:rsidRDefault="008448EB" w:rsidP="0058380E">
            <w:pPr>
              <w:pStyle w:val="TableParagraph"/>
              <w:spacing w:before="25" w:line="192" w:lineRule="exact"/>
              <w:ind w:left="135" w:right="103"/>
              <w:jc w:val="center"/>
              <w:rPr>
                <w:rFonts w:ascii="Calibri"/>
                <w:b/>
                <w:sz w:val="17"/>
              </w:rPr>
            </w:pPr>
            <w:r>
              <w:rPr>
                <w:rFonts w:ascii="Calibri"/>
                <w:b/>
                <w:w w:val="105"/>
                <w:sz w:val="17"/>
              </w:rPr>
              <w:t>Anterior + (c)</w:t>
            </w:r>
          </w:p>
        </w:tc>
      </w:tr>
      <w:tr w:rsidR="008448EB" w14:paraId="080CB7D5" w14:textId="77777777" w:rsidTr="0058380E">
        <w:trPr>
          <w:trHeight w:val="309"/>
        </w:trPr>
        <w:tc>
          <w:tcPr>
            <w:tcW w:w="1136" w:type="dxa"/>
            <w:tcBorders>
              <w:left w:val="nil"/>
            </w:tcBorders>
          </w:tcPr>
          <w:p w14:paraId="2BA2F871" w14:textId="77777777" w:rsidR="008448EB" w:rsidRDefault="008448EB" w:rsidP="0058380E">
            <w:pPr>
              <w:pStyle w:val="TableParagraph"/>
              <w:spacing w:before="99" w:line="190" w:lineRule="exact"/>
              <w:ind w:left="390" w:right="336"/>
              <w:jc w:val="center"/>
              <w:rPr>
                <w:rFonts w:ascii="Calibri"/>
                <w:sz w:val="17"/>
              </w:rPr>
            </w:pPr>
            <w:r>
              <w:rPr>
                <w:rFonts w:ascii="Calibri"/>
                <w:w w:val="105"/>
                <w:sz w:val="17"/>
              </w:rPr>
              <w:t>2017</w:t>
            </w:r>
          </w:p>
        </w:tc>
        <w:tc>
          <w:tcPr>
            <w:tcW w:w="2322" w:type="dxa"/>
          </w:tcPr>
          <w:p w14:paraId="2621C039" w14:textId="77777777" w:rsidR="008448EB" w:rsidRDefault="008448EB" w:rsidP="0058380E">
            <w:pPr>
              <w:pStyle w:val="TableParagraph"/>
              <w:spacing w:before="99" w:line="190" w:lineRule="exact"/>
              <w:ind w:right="239"/>
              <w:rPr>
                <w:rFonts w:ascii="Calibri"/>
                <w:sz w:val="17"/>
              </w:rPr>
            </w:pPr>
            <w:r>
              <w:rPr>
                <w:rFonts w:ascii="Calibri"/>
                <w:w w:val="103"/>
                <w:sz w:val="17"/>
              </w:rPr>
              <w:t>-</w:t>
            </w:r>
          </w:p>
        </w:tc>
        <w:tc>
          <w:tcPr>
            <w:tcW w:w="2322" w:type="dxa"/>
          </w:tcPr>
          <w:p w14:paraId="77D814E2" w14:textId="77777777" w:rsidR="008448EB" w:rsidRDefault="008448EB" w:rsidP="0058380E">
            <w:pPr>
              <w:pStyle w:val="TableParagraph"/>
              <w:spacing w:before="99" w:line="190" w:lineRule="exact"/>
              <w:ind w:right="240"/>
              <w:rPr>
                <w:rFonts w:ascii="Calibri"/>
                <w:sz w:val="17"/>
              </w:rPr>
            </w:pPr>
            <w:r>
              <w:rPr>
                <w:rFonts w:ascii="Calibri"/>
                <w:w w:val="103"/>
                <w:sz w:val="17"/>
              </w:rPr>
              <w:t>-</w:t>
            </w:r>
          </w:p>
        </w:tc>
        <w:tc>
          <w:tcPr>
            <w:tcW w:w="2322" w:type="dxa"/>
          </w:tcPr>
          <w:p w14:paraId="37A61B90" w14:textId="77777777" w:rsidR="008448EB" w:rsidRDefault="008448EB" w:rsidP="0058380E">
            <w:pPr>
              <w:pStyle w:val="TableParagraph"/>
              <w:spacing w:before="99" w:line="190" w:lineRule="exact"/>
              <w:ind w:right="241"/>
              <w:rPr>
                <w:rFonts w:ascii="Calibri"/>
                <w:sz w:val="17"/>
              </w:rPr>
            </w:pPr>
            <w:r>
              <w:rPr>
                <w:rFonts w:ascii="Calibri"/>
                <w:w w:val="103"/>
                <w:sz w:val="17"/>
              </w:rPr>
              <w:t>-</w:t>
            </w:r>
          </w:p>
        </w:tc>
        <w:tc>
          <w:tcPr>
            <w:tcW w:w="2324" w:type="dxa"/>
            <w:tcBorders>
              <w:right w:val="nil"/>
            </w:tcBorders>
          </w:tcPr>
          <w:p w14:paraId="7A7C27B8" w14:textId="77777777" w:rsidR="008448EB" w:rsidRDefault="008448EB" w:rsidP="0058380E">
            <w:pPr>
              <w:pStyle w:val="TableParagraph"/>
              <w:spacing w:before="99" w:line="190" w:lineRule="exact"/>
              <w:ind w:right="251"/>
              <w:rPr>
                <w:rFonts w:ascii="Calibri"/>
                <w:b/>
                <w:sz w:val="17"/>
              </w:rPr>
            </w:pPr>
            <w:r>
              <w:rPr>
                <w:rFonts w:ascii="Calibri"/>
                <w:b/>
                <w:w w:val="103"/>
                <w:sz w:val="17"/>
              </w:rPr>
              <w:t>-</w:t>
            </w:r>
          </w:p>
        </w:tc>
      </w:tr>
      <w:tr w:rsidR="008448EB" w14:paraId="3A95AB01" w14:textId="77777777" w:rsidTr="0058380E">
        <w:trPr>
          <w:trHeight w:val="295"/>
        </w:trPr>
        <w:tc>
          <w:tcPr>
            <w:tcW w:w="1136" w:type="dxa"/>
            <w:tcBorders>
              <w:left w:val="nil"/>
              <w:bottom w:val="single" w:sz="18" w:space="0" w:color="000000"/>
            </w:tcBorders>
          </w:tcPr>
          <w:p w14:paraId="6AF50EC3" w14:textId="77777777" w:rsidR="008448EB" w:rsidRDefault="008448EB" w:rsidP="0058380E">
            <w:pPr>
              <w:pStyle w:val="TableParagraph"/>
              <w:spacing w:before="82" w:line="193" w:lineRule="exact"/>
              <w:ind w:left="390" w:right="336"/>
              <w:jc w:val="center"/>
              <w:rPr>
                <w:rFonts w:ascii="Calibri"/>
                <w:sz w:val="17"/>
              </w:rPr>
            </w:pPr>
            <w:r>
              <w:rPr>
                <w:rFonts w:ascii="Calibri"/>
                <w:w w:val="105"/>
                <w:sz w:val="17"/>
              </w:rPr>
              <w:t>2018</w:t>
            </w:r>
          </w:p>
        </w:tc>
        <w:tc>
          <w:tcPr>
            <w:tcW w:w="2322" w:type="dxa"/>
            <w:tcBorders>
              <w:bottom w:val="single" w:sz="18" w:space="0" w:color="000000"/>
            </w:tcBorders>
          </w:tcPr>
          <w:p w14:paraId="56444B5F" w14:textId="77777777" w:rsidR="008448EB" w:rsidRDefault="008448EB" w:rsidP="0058380E">
            <w:pPr>
              <w:pStyle w:val="TableParagraph"/>
              <w:spacing w:before="82" w:line="193" w:lineRule="exact"/>
              <w:ind w:right="239"/>
              <w:rPr>
                <w:rFonts w:ascii="Calibri"/>
                <w:sz w:val="17"/>
              </w:rPr>
            </w:pPr>
            <w:r>
              <w:rPr>
                <w:rFonts w:ascii="Calibri"/>
                <w:w w:val="103"/>
                <w:sz w:val="17"/>
              </w:rPr>
              <w:t>-</w:t>
            </w:r>
          </w:p>
        </w:tc>
        <w:tc>
          <w:tcPr>
            <w:tcW w:w="2322" w:type="dxa"/>
            <w:tcBorders>
              <w:bottom w:val="single" w:sz="18" w:space="0" w:color="000000"/>
            </w:tcBorders>
          </w:tcPr>
          <w:p w14:paraId="150C5128" w14:textId="77777777" w:rsidR="008448EB" w:rsidRDefault="008448EB" w:rsidP="0058380E">
            <w:pPr>
              <w:pStyle w:val="TableParagraph"/>
              <w:spacing w:before="82" w:line="193" w:lineRule="exact"/>
              <w:ind w:right="240"/>
              <w:rPr>
                <w:rFonts w:ascii="Calibri"/>
                <w:sz w:val="17"/>
              </w:rPr>
            </w:pPr>
            <w:r>
              <w:rPr>
                <w:rFonts w:ascii="Calibri"/>
                <w:w w:val="103"/>
                <w:sz w:val="17"/>
              </w:rPr>
              <w:t>-</w:t>
            </w:r>
          </w:p>
        </w:tc>
        <w:tc>
          <w:tcPr>
            <w:tcW w:w="2322" w:type="dxa"/>
          </w:tcPr>
          <w:p w14:paraId="1492369D" w14:textId="77777777" w:rsidR="008448EB" w:rsidRDefault="008448EB" w:rsidP="0058380E">
            <w:pPr>
              <w:pStyle w:val="TableParagraph"/>
              <w:spacing w:before="82" w:line="193" w:lineRule="exact"/>
              <w:ind w:right="241"/>
              <w:rPr>
                <w:rFonts w:ascii="Calibri"/>
                <w:sz w:val="17"/>
              </w:rPr>
            </w:pPr>
            <w:r>
              <w:rPr>
                <w:rFonts w:ascii="Calibri"/>
                <w:w w:val="103"/>
                <w:sz w:val="17"/>
              </w:rPr>
              <w:t>-</w:t>
            </w:r>
          </w:p>
        </w:tc>
        <w:tc>
          <w:tcPr>
            <w:tcW w:w="2324" w:type="dxa"/>
            <w:tcBorders>
              <w:bottom w:val="single" w:sz="18" w:space="0" w:color="000000"/>
              <w:right w:val="nil"/>
            </w:tcBorders>
          </w:tcPr>
          <w:p w14:paraId="4845D8A9" w14:textId="77777777" w:rsidR="008448EB" w:rsidRDefault="008448EB" w:rsidP="0058380E">
            <w:pPr>
              <w:pStyle w:val="TableParagraph"/>
              <w:spacing w:before="82" w:line="193" w:lineRule="exact"/>
              <w:ind w:right="251"/>
              <w:rPr>
                <w:rFonts w:ascii="Calibri"/>
                <w:sz w:val="17"/>
              </w:rPr>
            </w:pPr>
            <w:r>
              <w:rPr>
                <w:rFonts w:ascii="Calibri"/>
                <w:w w:val="103"/>
                <w:sz w:val="17"/>
              </w:rPr>
              <w:t>-</w:t>
            </w:r>
          </w:p>
        </w:tc>
      </w:tr>
      <w:tr w:rsidR="008448EB" w14:paraId="166120E4" w14:textId="77777777" w:rsidTr="0058380E">
        <w:trPr>
          <w:trHeight w:val="279"/>
        </w:trPr>
        <w:tc>
          <w:tcPr>
            <w:tcW w:w="1136" w:type="dxa"/>
            <w:tcBorders>
              <w:top w:val="single" w:sz="18" w:space="0" w:color="000000"/>
              <w:left w:val="nil"/>
              <w:bottom w:val="single" w:sz="18" w:space="0" w:color="000000"/>
            </w:tcBorders>
          </w:tcPr>
          <w:p w14:paraId="1ACE168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2019</w:t>
            </w:r>
          </w:p>
        </w:tc>
        <w:tc>
          <w:tcPr>
            <w:tcW w:w="2322" w:type="dxa"/>
            <w:tcBorders>
              <w:top w:val="single" w:sz="18" w:space="0" w:color="000000"/>
              <w:bottom w:val="single" w:sz="18" w:space="0" w:color="000000"/>
            </w:tcBorders>
          </w:tcPr>
          <w:p w14:paraId="6F426E9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298756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DDC202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0CAFD3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7C1FEDD" w14:textId="77777777" w:rsidTr="0058380E">
        <w:trPr>
          <w:trHeight w:val="279"/>
        </w:trPr>
        <w:tc>
          <w:tcPr>
            <w:tcW w:w="1136" w:type="dxa"/>
            <w:tcBorders>
              <w:top w:val="single" w:sz="18" w:space="0" w:color="000000"/>
              <w:left w:val="nil"/>
              <w:bottom w:val="single" w:sz="18" w:space="0" w:color="000000"/>
            </w:tcBorders>
          </w:tcPr>
          <w:p w14:paraId="2737929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2020</w:t>
            </w:r>
          </w:p>
        </w:tc>
        <w:tc>
          <w:tcPr>
            <w:tcW w:w="2322" w:type="dxa"/>
            <w:tcBorders>
              <w:top w:val="single" w:sz="18" w:space="0" w:color="000000"/>
              <w:bottom w:val="single" w:sz="18" w:space="0" w:color="000000"/>
            </w:tcBorders>
          </w:tcPr>
          <w:p w14:paraId="1A0044F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762667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028A1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D77CB6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5C3D39C" w14:textId="77777777" w:rsidTr="0058380E">
        <w:trPr>
          <w:trHeight w:val="278"/>
        </w:trPr>
        <w:tc>
          <w:tcPr>
            <w:tcW w:w="1136" w:type="dxa"/>
            <w:tcBorders>
              <w:top w:val="single" w:sz="18" w:space="0" w:color="000000"/>
              <w:left w:val="nil"/>
              <w:bottom w:val="single" w:sz="18" w:space="0" w:color="000000"/>
            </w:tcBorders>
          </w:tcPr>
          <w:p w14:paraId="285B27B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2021</w:t>
            </w:r>
          </w:p>
        </w:tc>
        <w:tc>
          <w:tcPr>
            <w:tcW w:w="2322" w:type="dxa"/>
            <w:tcBorders>
              <w:top w:val="single" w:sz="18" w:space="0" w:color="000000"/>
              <w:bottom w:val="single" w:sz="18" w:space="0" w:color="000000"/>
            </w:tcBorders>
          </w:tcPr>
          <w:p w14:paraId="4C0FA9F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FF846B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2BCC59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EF55B7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1DC741C" w14:textId="77777777" w:rsidTr="0058380E">
        <w:trPr>
          <w:trHeight w:val="279"/>
        </w:trPr>
        <w:tc>
          <w:tcPr>
            <w:tcW w:w="1136" w:type="dxa"/>
            <w:tcBorders>
              <w:top w:val="single" w:sz="18" w:space="0" w:color="000000"/>
              <w:left w:val="nil"/>
              <w:bottom w:val="single" w:sz="18" w:space="0" w:color="000000"/>
            </w:tcBorders>
          </w:tcPr>
          <w:p w14:paraId="4499AB3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2022</w:t>
            </w:r>
          </w:p>
        </w:tc>
        <w:tc>
          <w:tcPr>
            <w:tcW w:w="2322" w:type="dxa"/>
            <w:tcBorders>
              <w:top w:val="single" w:sz="18" w:space="0" w:color="000000"/>
              <w:bottom w:val="single" w:sz="18" w:space="0" w:color="000000"/>
            </w:tcBorders>
          </w:tcPr>
          <w:p w14:paraId="56492E0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07770F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136D82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00F312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D4F866B" w14:textId="77777777" w:rsidTr="0058380E">
        <w:trPr>
          <w:trHeight w:val="279"/>
        </w:trPr>
        <w:tc>
          <w:tcPr>
            <w:tcW w:w="1136" w:type="dxa"/>
            <w:tcBorders>
              <w:top w:val="single" w:sz="18" w:space="0" w:color="000000"/>
              <w:left w:val="nil"/>
              <w:bottom w:val="single" w:sz="18" w:space="0" w:color="000000"/>
            </w:tcBorders>
          </w:tcPr>
          <w:p w14:paraId="615F4E0F"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2023</w:t>
            </w:r>
          </w:p>
        </w:tc>
        <w:tc>
          <w:tcPr>
            <w:tcW w:w="2322" w:type="dxa"/>
            <w:tcBorders>
              <w:top w:val="single" w:sz="18" w:space="0" w:color="000000"/>
              <w:bottom w:val="single" w:sz="18" w:space="0" w:color="000000"/>
            </w:tcBorders>
          </w:tcPr>
          <w:p w14:paraId="20426E8B"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F977CD9"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619D6D11"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F6E1604"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687EAE45" w14:textId="77777777" w:rsidTr="0058380E">
        <w:trPr>
          <w:trHeight w:val="278"/>
        </w:trPr>
        <w:tc>
          <w:tcPr>
            <w:tcW w:w="1136" w:type="dxa"/>
            <w:tcBorders>
              <w:top w:val="single" w:sz="18" w:space="0" w:color="000000"/>
              <w:left w:val="nil"/>
              <w:bottom w:val="single" w:sz="18" w:space="0" w:color="000000"/>
            </w:tcBorders>
          </w:tcPr>
          <w:p w14:paraId="1EE4B78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2024</w:t>
            </w:r>
          </w:p>
        </w:tc>
        <w:tc>
          <w:tcPr>
            <w:tcW w:w="2322" w:type="dxa"/>
            <w:tcBorders>
              <w:top w:val="single" w:sz="18" w:space="0" w:color="000000"/>
              <w:bottom w:val="single" w:sz="18" w:space="0" w:color="000000"/>
            </w:tcBorders>
          </w:tcPr>
          <w:p w14:paraId="476164D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E67AD0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A64F214"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DA7C6B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58EFEF" w14:textId="77777777" w:rsidTr="0058380E">
        <w:trPr>
          <w:trHeight w:val="279"/>
        </w:trPr>
        <w:tc>
          <w:tcPr>
            <w:tcW w:w="1136" w:type="dxa"/>
            <w:tcBorders>
              <w:top w:val="single" w:sz="18" w:space="0" w:color="000000"/>
              <w:left w:val="nil"/>
              <w:bottom w:val="single" w:sz="18" w:space="0" w:color="000000"/>
            </w:tcBorders>
          </w:tcPr>
          <w:p w14:paraId="5EF086D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2025</w:t>
            </w:r>
          </w:p>
        </w:tc>
        <w:tc>
          <w:tcPr>
            <w:tcW w:w="2322" w:type="dxa"/>
            <w:tcBorders>
              <w:top w:val="single" w:sz="18" w:space="0" w:color="000000"/>
              <w:bottom w:val="single" w:sz="18" w:space="0" w:color="000000"/>
            </w:tcBorders>
          </w:tcPr>
          <w:p w14:paraId="4C712CD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CD2D67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F79F48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A60D4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60ADC72" w14:textId="77777777" w:rsidTr="0058380E">
        <w:trPr>
          <w:trHeight w:val="278"/>
        </w:trPr>
        <w:tc>
          <w:tcPr>
            <w:tcW w:w="1136" w:type="dxa"/>
            <w:tcBorders>
              <w:top w:val="single" w:sz="18" w:space="0" w:color="000000"/>
              <w:left w:val="nil"/>
              <w:bottom w:val="single" w:sz="18" w:space="0" w:color="000000"/>
            </w:tcBorders>
          </w:tcPr>
          <w:p w14:paraId="6BF956B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2026</w:t>
            </w:r>
          </w:p>
        </w:tc>
        <w:tc>
          <w:tcPr>
            <w:tcW w:w="2322" w:type="dxa"/>
            <w:tcBorders>
              <w:top w:val="single" w:sz="18" w:space="0" w:color="000000"/>
              <w:bottom w:val="single" w:sz="18" w:space="0" w:color="000000"/>
            </w:tcBorders>
          </w:tcPr>
          <w:p w14:paraId="577FF7A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34DA25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45A563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8AAA86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8DF66E4" w14:textId="77777777" w:rsidTr="0058380E">
        <w:trPr>
          <w:trHeight w:val="279"/>
        </w:trPr>
        <w:tc>
          <w:tcPr>
            <w:tcW w:w="1136" w:type="dxa"/>
            <w:tcBorders>
              <w:top w:val="single" w:sz="18" w:space="0" w:color="000000"/>
              <w:left w:val="nil"/>
              <w:bottom w:val="single" w:sz="18" w:space="0" w:color="000000"/>
            </w:tcBorders>
          </w:tcPr>
          <w:p w14:paraId="39B7CC4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2027</w:t>
            </w:r>
          </w:p>
        </w:tc>
        <w:tc>
          <w:tcPr>
            <w:tcW w:w="2322" w:type="dxa"/>
            <w:tcBorders>
              <w:top w:val="single" w:sz="18" w:space="0" w:color="000000"/>
              <w:bottom w:val="single" w:sz="18" w:space="0" w:color="000000"/>
            </w:tcBorders>
          </w:tcPr>
          <w:p w14:paraId="5B24382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78AF5C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903A35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B9D33F7"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ABD7F08" w14:textId="77777777" w:rsidTr="0058380E">
        <w:trPr>
          <w:trHeight w:val="278"/>
        </w:trPr>
        <w:tc>
          <w:tcPr>
            <w:tcW w:w="1136" w:type="dxa"/>
            <w:tcBorders>
              <w:top w:val="single" w:sz="18" w:space="0" w:color="000000"/>
              <w:left w:val="nil"/>
              <w:bottom w:val="single" w:sz="18" w:space="0" w:color="000000"/>
            </w:tcBorders>
          </w:tcPr>
          <w:p w14:paraId="3D7B22B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2028</w:t>
            </w:r>
          </w:p>
        </w:tc>
        <w:tc>
          <w:tcPr>
            <w:tcW w:w="2322" w:type="dxa"/>
            <w:tcBorders>
              <w:top w:val="single" w:sz="18" w:space="0" w:color="000000"/>
              <w:bottom w:val="single" w:sz="18" w:space="0" w:color="000000"/>
            </w:tcBorders>
          </w:tcPr>
          <w:p w14:paraId="37EF201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BAFF8B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58E63C5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3A5626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7B95ACF" w14:textId="77777777" w:rsidTr="0058380E">
        <w:trPr>
          <w:trHeight w:val="279"/>
        </w:trPr>
        <w:tc>
          <w:tcPr>
            <w:tcW w:w="1136" w:type="dxa"/>
            <w:tcBorders>
              <w:top w:val="single" w:sz="18" w:space="0" w:color="000000"/>
              <w:left w:val="nil"/>
              <w:bottom w:val="single" w:sz="18" w:space="0" w:color="000000"/>
            </w:tcBorders>
          </w:tcPr>
          <w:p w14:paraId="62BF3FC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2029</w:t>
            </w:r>
          </w:p>
        </w:tc>
        <w:tc>
          <w:tcPr>
            <w:tcW w:w="2322" w:type="dxa"/>
            <w:tcBorders>
              <w:top w:val="single" w:sz="18" w:space="0" w:color="000000"/>
              <w:bottom w:val="single" w:sz="18" w:space="0" w:color="000000"/>
            </w:tcBorders>
          </w:tcPr>
          <w:p w14:paraId="5DFEA86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D8E917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16E6DB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4742B9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0B170D9" w14:textId="77777777" w:rsidTr="0058380E">
        <w:trPr>
          <w:trHeight w:val="279"/>
        </w:trPr>
        <w:tc>
          <w:tcPr>
            <w:tcW w:w="1136" w:type="dxa"/>
            <w:tcBorders>
              <w:top w:val="single" w:sz="18" w:space="0" w:color="000000"/>
              <w:left w:val="nil"/>
              <w:bottom w:val="single" w:sz="18" w:space="0" w:color="000000"/>
            </w:tcBorders>
          </w:tcPr>
          <w:p w14:paraId="0CDD82F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2030</w:t>
            </w:r>
          </w:p>
        </w:tc>
        <w:tc>
          <w:tcPr>
            <w:tcW w:w="2322" w:type="dxa"/>
            <w:tcBorders>
              <w:top w:val="single" w:sz="18" w:space="0" w:color="000000"/>
              <w:bottom w:val="single" w:sz="18" w:space="0" w:color="000000"/>
            </w:tcBorders>
          </w:tcPr>
          <w:p w14:paraId="28F5969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0A00C4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703FAA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EB4947D"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DDE8D55" w14:textId="77777777" w:rsidTr="0058380E">
        <w:trPr>
          <w:trHeight w:val="278"/>
        </w:trPr>
        <w:tc>
          <w:tcPr>
            <w:tcW w:w="1136" w:type="dxa"/>
            <w:tcBorders>
              <w:top w:val="single" w:sz="18" w:space="0" w:color="000000"/>
              <w:left w:val="nil"/>
              <w:bottom w:val="single" w:sz="18" w:space="0" w:color="000000"/>
            </w:tcBorders>
          </w:tcPr>
          <w:p w14:paraId="62433555"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2031</w:t>
            </w:r>
          </w:p>
        </w:tc>
        <w:tc>
          <w:tcPr>
            <w:tcW w:w="2322" w:type="dxa"/>
            <w:tcBorders>
              <w:top w:val="single" w:sz="18" w:space="0" w:color="000000"/>
              <w:bottom w:val="single" w:sz="18" w:space="0" w:color="000000"/>
            </w:tcBorders>
          </w:tcPr>
          <w:p w14:paraId="4761EB8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2945D6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0CEF77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EF8E7B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62279D5" w14:textId="77777777" w:rsidTr="0058380E">
        <w:trPr>
          <w:trHeight w:val="279"/>
        </w:trPr>
        <w:tc>
          <w:tcPr>
            <w:tcW w:w="1136" w:type="dxa"/>
            <w:tcBorders>
              <w:top w:val="single" w:sz="18" w:space="0" w:color="000000"/>
              <w:left w:val="nil"/>
              <w:bottom w:val="single" w:sz="18" w:space="0" w:color="000000"/>
            </w:tcBorders>
          </w:tcPr>
          <w:p w14:paraId="4DE0C9B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2032</w:t>
            </w:r>
          </w:p>
        </w:tc>
        <w:tc>
          <w:tcPr>
            <w:tcW w:w="2322" w:type="dxa"/>
            <w:tcBorders>
              <w:top w:val="single" w:sz="18" w:space="0" w:color="000000"/>
              <w:bottom w:val="single" w:sz="18" w:space="0" w:color="000000"/>
            </w:tcBorders>
          </w:tcPr>
          <w:p w14:paraId="43A7A1D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10F9651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AA7F9F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92D9E6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A63E154" w14:textId="77777777" w:rsidTr="0058380E">
        <w:trPr>
          <w:trHeight w:val="278"/>
        </w:trPr>
        <w:tc>
          <w:tcPr>
            <w:tcW w:w="1136" w:type="dxa"/>
            <w:tcBorders>
              <w:top w:val="single" w:sz="18" w:space="0" w:color="000000"/>
              <w:left w:val="nil"/>
              <w:bottom w:val="single" w:sz="18" w:space="0" w:color="000000"/>
            </w:tcBorders>
          </w:tcPr>
          <w:p w14:paraId="03A8C4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2033</w:t>
            </w:r>
          </w:p>
        </w:tc>
        <w:tc>
          <w:tcPr>
            <w:tcW w:w="2322" w:type="dxa"/>
            <w:tcBorders>
              <w:top w:val="single" w:sz="18" w:space="0" w:color="000000"/>
              <w:bottom w:val="single" w:sz="18" w:space="0" w:color="000000"/>
            </w:tcBorders>
          </w:tcPr>
          <w:p w14:paraId="7C94F5A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9A0D75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A711B9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03B34C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098DD0E" w14:textId="77777777" w:rsidTr="0058380E">
        <w:trPr>
          <w:trHeight w:val="279"/>
        </w:trPr>
        <w:tc>
          <w:tcPr>
            <w:tcW w:w="1136" w:type="dxa"/>
            <w:tcBorders>
              <w:top w:val="single" w:sz="18" w:space="0" w:color="000000"/>
              <w:left w:val="nil"/>
              <w:bottom w:val="single" w:sz="18" w:space="0" w:color="000000"/>
            </w:tcBorders>
          </w:tcPr>
          <w:p w14:paraId="34C807BE"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2034</w:t>
            </w:r>
          </w:p>
        </w:tc>
        <w:tc>
          <w:tcPr>
            <w:tcW w:w="2322" w:type="dxa"/>
            <w:tcBorders>
              <w:top w:val="single" w:sz="18" w:space="0" w:color="000000"/>
              <w:bottom w:val="single" w:sz="18" w:space="0" w:color="000000"/>
            </w:tcBorders>
          </w:tcPr>
          <w:p w14:paraId="78DDCEA6"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04DB335"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6FE0F0A9"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37D7FB4"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083DD01E" w14:textId="77777777" w:rsidTr="0058380E">
        <w:trPr>
          <w:trHeight w:val="279"/>
        </w:trPr>
        <w:tc>
          <w:tcPr>
            <w:tcW w:w="1136" w:type="dxa"/>
            <w:tcBorders>
              <w:top w:val="single" w:sz="18" w:space="0" w:color="000000"/>
              <w:left w:val="nil"/>
              <w:bottom w:val="single" w:sz="18" w:space="0" w:color="000000"/>
            </w:tcBorders>
          </w:tcPr>
          <w:p w14:paraId="2365329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2035</w:t>
            </w:r>
          </w:p>
        </w:tc>
        <w:tc>
          <w:tcPr>
            <w:tcW w:w="2322" w:type="dxa"/>
            <w:tcBorders>
              <w:top w:val="single" w:sz="18" w:space="0" w:color="000000"/>
              <w:bottom w:val="single" w:sz="18" w:space="0" w:color="000000"/>
            </w:tcBorders>
          </w:tcPr>
          <w:p w14:paraId="7C5174EF"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5BFFDE9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0C65E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0AD6D1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00C8B39" w14:textId="77777777" w:rsidTr="0058380E">
        <w:trPr>
          <w:trHeight w:val="278"/>
        </w:trPr>
        <w:tc>
          <w:tcPr>
            <w:tcW w:w="1136" w:type="dxa"/>
            <w:tcBorders>
              <w:top w:val="single" w:sz="18" w:space="0" w:color="000000"/>
              <w:left w:val="nil"/>
              <w:bottom w:val="single" w:sz="18" w:space="0" w:color="000000"/>
            </w:tcBorders>
          </w:tcPr>
          <w:p w14:paraId="4665B61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2036</w:t>
            </w:r>
          </w:p>
        </w:tc>
        <w:tc>
          <w:tcPr>
            <w:tcW w:w="2322" w:type="dxa"/>
            <w:tcBorders>
              <w:top w:val="single" w:sz="18" w:space="0" w:color="000000"/>
              <w:bottom w:val="single" w:sz="18" w:space="0" w:color="000000"/>
            </w:tcBorders>
          </w:tcPr>
          <w:p w14:paraId="470743C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CBF342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4E41A63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792A68F"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FF2F58" w14:textId="77777777" w:rsidTr="0058380E">
        <w:trPr>
          <w:trHeight w:val="279"/>
        </w:trPr>
        <w:tc>
          <w:tcPr>
            <w:tcW w:w="1136" w:type="dxa"/>
            <w:tcBorders>
              <w:top w:val="single" w:sz="18" w:space="0" w:color="000000"/>
              <w:left w:val="nil"/>
              <w:bottom w:val="single" w:sz="18" w:space="0" w:color="000000"/>
            </w:tcBorders>
          </w:tcPr>
          <w:p w14:paraId="5C45EA4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2037</w:t>
            </w:r>
          </w:p>
        </w:tc>
        <w:tc>
          <w:tcPr>
            <w:tcW w:w="2322" w:type="dxa"/>
            <w:tcBorders>
              <w:top w:val="single" w:sz="18" w:space="0" w:color="000000"/>
              <w:bottom w:val="single" w:sz="18" w:space="0" w:color="000000"/>
            </w:tcBorders>
          </w:tcPr>
          <w:p w14:paraId="0139F7E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7E7CBF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883F9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FC2AB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CD1BBA9" w14:textId="77777777" w:rsidTr="0058380E">
        <w:trPr>
          <w:trHeight w:val="278"/>
        </w:trPr>
        <w:tc>
          <w:tcPr>
            <w:tcW w:w="1136" w:type="dxa"/>
            <w:tcBorders>
              <w:top w:val="single" w:sz="18" w:space="0" w:color="000000"/>
              <w:left w:val="nil"/>
              <w:bottom w:val="single" w:sz="18" w:space="0" w:color="000000"/>
            </w:tcBorders>
          </w:tcPr>
          <w:p w14:paraId="23C8240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2038</w:t>
            </w:r>
          </w:p>
        </w:tc>
        <w:tc>
          <w:tcPr>
            <w:tcW w:w="2322" w:type="dxa"/>
            <w:tcBorders>
              <w:top w:val="single" w:sz="18" w:space="0" w:color="000000"/>
              <w:bottom w:val="single" w:sz="18" w:space="0" w:color="000000"/>
            </w:tcBorders>
          </w:tcPr>
          <w:p w14:paraId="5019F67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F10B3E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ED2971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FBE01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8C7A877" w14:textId="77777777" w:rsidTr="0058380E">
        <w:trPr>
          <w:trHeight w:val="279"/>
        </w:trPr>
        <w:tc>
          <w:tcPr>
            <w:tcW w:w="1136" w:type="dxa"/>
            <w:tcBorders>
              <w:top w:val="single" w:sz="18" w:space="0" w:color="000000"/>
              <w:left w:val="nil"/>
              <w:bottom w:val="single" w:sz="18" w:space="0" w:color="000000"/>
            </w:tcBorders>
          </w:tcPr>
          <w:p w14:paraId="5519174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2039</w:t>
            </w:r>
          </w:p>
        </w:tc>
        <w:tc>
          <w:tcPr>
            <w:tcW w:w="2322" w:type="dxa"/>
            <w:tcBorders>
              <w:top w:val="single" w:sz="18" w:space="0" w:color="000000"/>
              <w:bottom w:val="single" w:sz="18" w:space="0" w:color="000000"/>
            </w:tcBorders>
          </w:tcPr>
          <w:p w14:paraId="3E9F4401"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F00B73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5980FB6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4438F97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471C8B1" w14:textId="77777777" w:rsidTr="0058380E">
        <w:trPr>
          <w:trHeight w:val="279"/>
        </w:trPr>
        <w:tc>
          <w:tcPr>
            <w:tcW w:w="1136" w:type="dxa"/>
            <w:tcBorders>
              <w:top w:val="single" w:sz="18" w:space="0" w:color="000000"/>
              <w:left w:val="nil"/>
              <w:bottom w:val="single" w:sz="18" w:space="0" w:color="000000"/>
            </w:tcBorders>
          </w:tcPr>
          <w:p w14:paraId="7E96D3B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2040</w:t>
            </w:r>
          </w:p>
        </w:tc>
        <w:tc>
          <w:tcPr>
            <w:tcW w:w="2322" w:type="dxa"/>
            <w:tcBorders>
              <w:top w:val="single" w:sz="18" w:space="0" w:color="000000"/>
              <w:bottom w:val="single" w:sz="18" w:space="0" w:color="000000"/>
            </w:tcBorders>
          </w:tcPr>
          <w:p w14:paraId="7B440DC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CD2963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DA8C7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C4C414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BF7E8F1" w14:textId="77777777" w:rsidTr="0058380E">
        <w:trPr>
          <w:trHeight w:val="278"/>
        </w:trPr>
        <w:tc>
          <w:tcPr>
            <w:tcW w:w="1136" w:type="dxa"/>
            <w:tcBorders>
              <w:top w:val="single" w:sz="18" w:space="0" w:color="000000"/>
              <w:left w:val="nil"/>
              <w:bottom w:val="single" w:sz="18" w:space="0" w:color="000000"/>
            </w:tcBorders>
          </w:tcPr>
          <w:p w14:paraId="0C2CFE1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2041</w:t>
            </w:r>
          </w:p>
        </w:tc>
        <w:tc>
          <w:tcPr>
            <w:tcW w:w="2322" w:type="dxa"/>
            <w:tcBorders>
              <w:top w:val="single" w:sz="18" w:space="0" w:color="000000"/>
              <w:bottom w:val="single" w:sz="18" w:space="0" w:color="000000"/>
            </w:tcBorders>
          </w:tcPr>
          <w:p w14:paraId="351CF01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23317C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6D24892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DADB4A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C846C66" w14:textId="77777777" w:rsidTr="0058380E">
        <w:trPr>
          <w:trHeight w:val="279"/>
        </w:trPr>
        <w:tc>
          <w:tcPr>
            <w:tcW w:w="1136" w:type="dxa"/>
            <w:tcBorders>
              <w:top w:val="single" w:sz="18" w:space="0" w:color="000000"/>
              <w:left w:val="nil"/>
              <w:bottom w:val="single" w:sz="18" w:space="0" w:color="000000"/>
            </w:tcBorders>
          </w:tcPr>
          <w:p w14:paraId="70B05EE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2042</w:t>
            </w:r>
          </w:p>
        </w:tc>
        <w:tc>
          <w:tcPr>
            <w:tcW w:w="2322" w:type="dxa"/>
            <w:tcBorders>
              <w:top w:val="single" w:sz="18" w:space="0" w:color="000000"/>
              <w:bottom w:val="single" w:sz="18" w:space="0" w:color="000000"/>
            </w:tcBorders>
          </w:tcPr>
          <w:p w14:paraId="3936DA8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086B4A7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7135DC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D01E39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654FA26" w14:textId="77777777" w:rsidTr="0058380E">
        <w:trPr>
          <w:trHeight w:val="279"/>
        </w:trPr>
        <w:tc>
          <w:tcPr>
            <w:tcW w:w="1136" w:type="dxa"/>
            <w:tcBorders>
              <w:top w:val="single" w:sz="18" w:space="0" w:color="000000"/>
              <w:left w:val="nil"/>
              <w:bottom w:val="single" w:sz="18" w:space="0" w:color="000000"/>
            </w:tcBorders>
          </w:tcPr>
          <w:p w14:paraId="6F3F516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2043</w:t>
            </w:r>
          </w:p>
        </w:tc>
        <w:tc>
          <w:tcPr>
            <w:tcW w:w="2322" w:type="dxa"/>
            <w:tcBorders>
              <w:top w:val="single" w:sz="18" w:space="0" w:color="000000"/>
              <w:bottom w:val="single" w:sz="18" w:space="0" w:color="000000"/>
            </w:tcBorders>
          </w:tcPr>
          <w:p w14:paraId="6B22E02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3FDAB82"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25A9596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CD72FE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5F137E3" w14:textId="77777777" w:rsidTr="0058380E">
        <w:trPr>
          <w:trHeight w:val="278"/>
        </w:trPr>
        <w:tc>
          <w:tcPr>
            <w:tcW w:w="1136" w:type="dxa"/>
            <w:tcBorders>
              <w:top w:val="single" w:sz="18" w:space="0" w:color="000000"/>
              <w:left w:val="nil"/>
              <w:bottom w:val="single" w:sz="18" w:space="0" w:color="000000"/>
            </w:tcBorders>
          </w:tcPr>
          <w:p w14:paraId="550D3FD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2044</w:t>
            </w:r>
          </w:p>
        </w:tc>
        <w:tc>
          <w:tcPr>
            <w:tcW w:w="2322" w:type="dxa"/>
            <w:tcBorders>
              <w:top w:val="single" w:sz="18" w:space="0" w:color="000000"/>
              <w:bottom w:val="single" w:sz="18" w:space="0" w:color="000000"/>
            </w:tcBorders>
          </w:tcPr>
          <w:p w14:paraId="7856481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11843F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AF3473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1FF306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52144BA" w14:textId="77777777" w:rsidTr="0058380E">
        <w:trPr>
          <w:trHeight w:val="279"/>
        </w:trPr>
        <w:tc>
          <w:tcPr>
            <w:tcW w:w="1136" w:type="dxa"/>
            <w:tcBorders>
              <w:top w:val="single" w:sz="18" w:space="0" w:color="000000"/>
              <w:left w:val="nil"/>
              <w:bottom w:val="single" w:sz="18" w:space="0" w:color="000000"/>
            </w:tcBorders>
          </w:tcPr>
          <w:p w14:paraId="21F9D017" w14:textId="77777777" w:rsidR="008448EB" w:rsidRDefault="008448EB" w:rsidP="0058380E">
            <w:pPr>
              <w:pStyle w:val="TableParagraph"/>
              <w:spacing w:before="67" w:line="193" w:lineRule="exact"/>
              <w:ind w:left="390" w:right="336"/>
              <w:jc w:val="center"/>
              <w:rPr>
                <w:rFonts w:ascii="Calibri"/>
                <w:sz w:val="17"/>
              </w:rPr>
            </w:pPr>
            <w:r>
              <w:rPr>
                <w:rFonts w:ascii="Calibri"/>
                <w:w w:val="105"/>
                <w:sz w:val="17"/>
              </w:rPr>
              <w:t>2045</w:t>
            </w:r>
          </w:p>
        </w:tc>
        <w:tc>
          <w:tcPr>
            <w:tcW w:w="2322" w:type="dxa"/>
            <w:tcBorders>
              <w:top w:val="single" w:sz="18" w:space="0" w:color="000000"/>
              <w:bottom w:val="single" w:sz="18" w:space="0" w:color="000000"/>
            </w:tcBorders>
          </w:tcPr>
          <w:p w14:paraId="07B0C6EB" w14:textId="77777777" w:rsidR="008448EB" w:rsidRDefault="008448EB" w:rsidP="0058380E">
            <w:pPr>
              <w:pStyle w:val="TableParagraph"/>
              <w:spacing w:before="67"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3CBE091" w14:textId="77777777" w:rsidR="008448EB" w:rsidRDefault="008448EB" w:rsidP="0058380E">
            <w:pPr>
              <w:pStyle w:val="TableParagraph"/>
              <w:spacing w:before="67" w:line="193" w:lineRule="exact"/>
              <w:ind w:right="240"/>
              <w:rPr>
                <w:rFonts w:ascii="Calibri"/>
                <w:sz w:val="17"/>
              </w:rPr>
            </w:pPr>
            <w:r>
              <w:rPr>
                <w:rFonts w:ascii="Calibri"/>
                <w:w w:val="103"/>
                <w:sz w:val="17"/>
              </w:rPr>
              <w:t>-</w:t>
            </w:r>
          </w:p>
        </w:tc>
        <w:tc>
          <w:tcPr>
            <w:tcW w:w="2322" w:type="dxa"/>
          </w:tcPr>
          <w:p w14:paraId="5F72E12F" w14:textId="77777777" w:rsidR="008448EB" w:rsidRDefault="008448EB" w:rsidP="0058380E">
            <w:pPr>
              <w:pStyle w:val="TableParagraph"/>
              <w:spacing w:before="67"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55359EFD" w14:textId="77777777" w:rsidR="008448EB" w:rsidRDefault="008448EB" w:rsidP="0058380E">
            <w:pPr>
              <w:pStyle w:val="TableParagraph"/>
              <w:spacing w:before="67" w:line="193" w:lineRule="exact"/>
              <w:ind w:right="251"/>
              <w:rPr>
                <w:rFonts w:ascii="Calibri"/>
                <w:sz w:val="17"/>
              </w:rPr>
            </w:pPr>
            <w:r>
              <w:rPr>
                <w:rFonts w:ascii="Calibri"/>
                <w:w w:val="103"/>
                <w:sz w:val="17"/>
              </w:rPr>
              <w:t>-</w:t>
            </w:r>
          </w:p>
        </w:tc>
      </w:tr>
      <w:tr w:rsidR="008448EB" w14:paraId="63EA5399" w14:textId="77777777" w:rsidTr="0058380E">
        <w:trPr>
          <w:trHeight w:val="279"/>
        </w:trPr>
        <w:tc>
          <w:tcPr>
            <w:tcW w:w="1136" w:type="dxa"/>
            <w:tcBorders>
              <w:top w:val="single" w:sz="18" w:space="0" w:color="000000"/>
              <w:left w:val="nil"/>
              <w:bottom w:val="single" w:sz="18" w:space="0" w:color="000000"/>
            </w:tcBorders>
          </w:tcPr>
          <w:p w14:paraId="68564D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2046</w:t>
            </w:r>
          </w:p>
        </w:tc>
        <w:tc>
          <w:tcPr>
            <w:tcW w:w="2322" w:type="dxa"/>
            <w:tcBorders>
              <w:top w:val="single" w:sz="18" w:space="0" w:color="000000"/>
              <w:bottom w:val="single" w:sz="18" w:space="0" w:color="000000"/>
            </w:tcBorders>
          </w:tcPr>
          <w:p w14:paraId="51F5FD4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501D55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262814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806B21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E2E3F5" w14:textId="77777777" w:rsidTr="0058380E">
        <w:trPr>
          <w:trHeight w:val="278"/>
        </w:trPr>
        <w:tc>
          <w:tcPr>
            <w:tcW w:w="1136" w:type="dxa"/>
            <w:tcBorders>
              <w:top w:val="single" w:sz="18" w:space="0" w:color="000000"/>
              <w:left w:val="nil"/>
              <w:bottom w:val="single" w:sz="18" w:space="0" w:color="000000"/>
            </w:tcBorders>
          </w:tcPr>
          <w:p w14:paraId="2F96067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2047</w:t>
            </w:r>
          </w:p>
        </w:tc>
        <w:tc>
          <w:tcPr>
            <w:tcW w:w="2322" w:type="dxa"/>
            <w:tcBorders>
              <w:top w:val="single" w:sz="18" w:space="0" w:color="000000"/>
              <w:bottom w:val="single" w:sz="18" w:space="0" w:color="000000"/>
            </w:tcBorders>
          </w:tcPr>
          <w:p w14:paraId="29832D6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871429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C13D4C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3FD7765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2DCC3CE" w14:textId="77777777" w:rsidTr="0058380E">
        <w:trPr>
          <w:trHeight w:val="279"/>
        </w:trPr>
        <w:tc>
          <w:tcPr>
            <w:tcW w:w="1136" w:type="dxa"/>
            <w:tcBorders>
              <w:top w:val="single" w:sz="18" w:space="0" w:color="000000"/>
              <w:left w:val="nil"/>
              <w:bottom w:val="single" w:sz="18" w:space="0" w:color="000000"/>
            </w:tcBorders>
          </w:tcPr>
          <w:p w14:paraId="6650025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2048</w:t>
            </w:r>
          </w:p>
        </w:tc>
        <w:tc>
          <w:tcPr>
            <w:tcW w:w="2322" w:type="dxa"/>
            <w:tcBorders>
              <w:top w:val="single" w:sz="18" w:space="0" w:color="000000"/>
              <w:bottom w:val="single" w:sz="18" w:space="0" w:color="000000"/>
            </w:tcBorders>
          </w:tcPr>
          <w:p w14:paraId="2677E49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6088FB7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0223440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DF5341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4C749B0" w14:textId="77777777" w:rsidTr="0058380E">
        <w:trPr>
          <w:trHeight w:val="278"/>
        </w:trPr>
        <w:tc>
          <w:tcPr>
            <w:tcW w:w="1136" w:type="dxa"/>
            <w:tcBorders>
              <w:top w:val="single" w:sz="18" w:space="0" w:color="000000"/>
              <w:left w:val="nil"/>
              <w:bottom w:val="single" w:sz="18" w:space="0" w:color="000000"/>
            </w:tcBorders>
          </w:tcPr>
          <w:p w14:paraId="4A50981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2049</w:t>
            </w:r>
          </w:p>
        </w:tc>
        <w:tc>
          <w:tcPr>
            <w:tcW w:w="2322" w:type="dxa"/>
            <w:tcBorders>
              <w:top w:val="single" w:sz="18" w:space="0" w:color="000000"/>
              <w:bottom w:val="single" w:sz="18" w:space="0" w:color="000000"/>
            </w:tcBorders>
          </w:tcPr>
          <w:p w14:paraId="10E6A30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B09687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2F948B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20666F4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40831F7" w14:textId="77777777" w:rsidTr="0058380E">
        <w:trPr>
          <w:trHeight w:val="278"/>
        </w:trPr>
        <w:tc>
          <w:tcPr>
            <w:tcW w:w="1136" w:type="dxa"/>
            <w:tcBorders>
              <w:top w:val="single" w:sz="18" w:space="0" w:color="000000"/>
              <w:left w:val="nil"/>
              <w:bottom w:val="single" w:sz="18" w:space="0" w:color="000000"/>
            </w:tcBorders>
          </w:tcPr>
          <w:p w14:paraId="3C62B17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2050</w:t>
            </w:r>
          </w:p>
        </w:tc>
        <w:tc>
          <w:tcPr>
            <w:tcW w:w="2322" w:type="dxa"/>
            <w:tcBorders>
              <w:top w:val="single" w:sz="18" w:space="0" w:color="000000"/>
              <w:bottom w:val="single" w:sz="18" w:space="0" w:color="000000"/>
            </w:tcBorders>
          </w:tcPr>
          <w:p w14:paraId="313E00F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2B8A19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701BA964"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03E607B"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3C6B3C7" w14:textId="77777777" w:rsidTr="0058380E">
        <w:trPr>
          <w:trHeight w:val="279"/>
        </w:trPr>
        <w:tc>
          <w:tcPr>
            <w:tcW w:w="1136" w:type="dxa"/>
            <w:tcBorders>
              <w:top w:val="single" w:sz="18" w:space="0" w:color="000000"/>
              <w:left w:val="nil"/>
              <w:bottom w:val="single" w:sz="18" w:space="0" w:color="000000"/>
            </w:tcBorders>
          </w:tcPr>
          <w:p w14:paraId="69719E2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2051</w:t>
            </w:r>
          </w:p>
        </w:tc>
        <w:tc>
          <w:tcPr>
            <w:tcW w:w="2322" w:type="dxa"/>
            <w:tcBorders>
              <w:top w:val="single" w:sz="18" w:space="0" w:color="000000"/>
              <w:bottom w:val="single" w:sz="18" w:space="0" w:color="000000"/>
            </w:tcBorders>
          </w:tcPr>
          <w:p w14:paraId="46CC4A2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264699A9"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7D819EC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70B5A6A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4F2C50F" w14:textId="77777777" w:rsidTr="0058380E">
        <w:trPr>
          <w:trHeight w:val="278"/>
        </w:trPr>
        <w:tc>
          <w:tcPr>
            <w:tcW w:w="1136" w:type="dxa"/>
            <w:tcBorders>
              <w:top w:val="single" w:sz="18" w:space="0" w:color="000000"/>
              <w:left w:val="nil"/>
              <w:bottom w:val="single" w:sz="18" w:space="0" w:color="000000"/>
            </w:tcBorders>
          </w:tcPr>
          <w:p w14:paraId="78EB96C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2052</w:t>
            </w:r>
          </w:p>
        </w:tc>
        <w:tc>
          <w:tcPr>
            <w:tcW w:w="2322" w:type="dxa"/>
            <w:tcBorders>
              <w:top w:val="single" w:sz="18" w:space="0" w:color="000000"/>
              <w:bottom w:val="single" w:sz="18" w:space="0" w:color="000000"/>
            </w:tcBorders>
          </w:tcPr>
          <w:p w14:paraId="010561E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689F1E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3511DE9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996457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37EE493" w14:textId="77777777" w:rsidTr="0058380E">
        <w:trPr>
          <w:trHeight w:val="279"/>
        </w:trPr>
        <w:tc>
          <w:tcPr>
            <w:tcW w:w="1136" w:type="dxa"/>
            <w:tcBorders>
              <w:top w:val="single" w:sz="18" w:space="0" w:color="000000"/>
              <w:left w:val="nil"/>
              <w:bottom w:val="single" w:sz="18" w:space="0" w:color="000000"/>
            </w:tcBorders>
          </w:tcPr>
          <w:p w14:paraId="507EB57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2053</w:t>
            </w:r>
          </w:p>
        </w:tc>
        <w:tc>
          <w:tcPr>
            <w:tcW w:w="2322" w:type="dxa"/>
            <w:tcBorders>
              <w:top w:val="single" w:sz="18" w:space="0" w:color="000000"/>
              <w:bottom w:val="single" w:sz="18" w:space="0" w:color="000000"/>
            </w:tcBorders>
          </w:tcPr>
          <w:p w14:paraId="2803F749"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3B3284AF"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C190D4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081E751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E31E253" w14:textId="77777777" w:rsidTr="0058380E">
        <w:trPr>
          <w:trHeight w:val="279"/>
        </w:trPr>
        <w:tc>
          <w:tcPr>
            <w:tcW w:w="1136" w:type="dxa"/>
            <w:tcBorders>
              <w:top w:val="single" w:sz="18" w:space="0" w:color="000000"/>
              <w:left w:val="nil"/>
              <w:bottom w:val="single" w:sz="18" w:space="0" w:color="000000"/>
            </w:tcBorders>
          </w:tcPr>
          <w:p w14:paraId="0613A07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2054</w:t>
            </w:r>
          </w:p>
        </w:tc>
        <w:tc>
          <w:tcPr>
            <w:tcW w:w="2322" w:type="dxa"/>
            <w:tcBorders>
              <w:top w:val="single" w:sz="18" w:space="0" w:color="000000"/>
              <w:bottom w:val="single" w:sz="18" w:space="0" w:color="000000"/>
            </w:tcBorders>
          </w:tcPr>
          <w:p w14:paraId="3A00A10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452E0CD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2AF6DA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6F0E2F1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3D8514" w14:textId="77777777" w:rsidTr="0058380E">
        <w:trPr>
          <w:trHeight w:val="278"/>
        </w:trPr>
        <w:tc>
          <w:tcPr>
            <w:tcW w:w="1136" w:type="dxa"/>
            <w:tcBorders>
              <w:top w:val="single" w:sz="18" w:space="0" w:color="000000"/>
              <w:left w:val="nil"/>
              <w:bottom w:val="single" w:sz="18" w:space="0" w:color="000000"/>
            </w:tcBorders>
          </w:tcPr>
          <w:p w14:paraId="2AC43098"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2055</w:t>
            </w:r>
          </w:p>
        </w:tc>
        <w:tc>
          <w:tcPr>
            <w:tcW w:w="2322" w:type="dxa"/>
            <w:tcBorders>
              <w:top w:val="single" w:sz="18" w:space="0" w:color="000000"/>
              <w:bottom w:val="single" w:sz="18" w:space="0" w:color="000000"/>
            </w:tcBorders>
          </w:tcPr>
          <w:p w14:paraId="4388F1A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top w:val="single" w:sz="18" w:space="0" w:color="000000"/>
              <w:bottom w:val="single" w:sz="18" w:space="0" w:color="000000"/>
            </w:tcBorders>
          </w:tcPr>
          <w:p w14:paraId="77ABD44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Pr>
          <w:p w14:paraId="15FCB47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top w:val="single" w:sz="18" w:space="0" w:color="000000"/>
              <w:bottom w:val="single" w:sz="18" w:space="0" w:color="000000"/>
              <w:right w:val="nil"/>
            </w:tcBorders>
          </w:tcPr>
          <w:p w14:paraId="1AA4041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bl>
    <w:p w14:paraId="502715E0" w14:textId="77777777" w:rsidR="008448EB" w:rsidRDefault="008448EB" w:rsidP="008448EB">
      <w:pPr>
        <w:spacing w:line="193" w:lineRule="exact"/>
        <w:rPr>
          <w:sz w:val="17"/>
        </w:rPr>
        <w:sectPr w:rsidR="008448EB">
          <w:pgSz w:w="11910" w:h="16840"/>
          <w:pgMar w:top="1040" w:right="600" w:bottom="280" w:left="620" w:header="720" w:footer="720" w:gutter="0"/>
          <w:cols w:space="720"/>
        </w:sectPr>
      </w:pPr>
    </w:p>
    <w:tbl>
      <w:tblPr>
        <w:tblStyle w:val="TableNormal"/>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6"/>
        <w:gridCol w:w="2322"/>
        <w:gridCol w:w="2322"/>
        <w:gridCol w:w="2322"/>
        <w:gridCol w:w="2324"/>
      </w:tblGrid>
      <w:tr w:rsidR="008448EB" w14:paraId="66034B0C" w14:textId="77777777" w:rsidTr="0058380E">
        <w:trPr>
          <w:trHeight w:val="302"/>
        </w:trPr>
        <w:tc>
          <w:tcPr>
            <w:tcW w:w="1136" w:type="dxa"/>
            <w:tcBorders>
              <w:top w:val="nil"/>
              <w:left w:val="nil"/>
              <w:right w:val="single" w:sz="6" w:space="0" w:color="000000"/>
            </w:tcBorders>
          </w:tcPr>
          <w:p w14:paraId="067F0267" w14:textId="77777777" w:rsidR="008448EB" w:rsidRDefault="008448EB" w:rsidP="0058380E">
            <w:pPr>
              <w:pStyle w:val="TableParagraph"/>
              <w:spacing w:before="90" w:line="193" w:lineRule="exact"/>
              <w:ind w:left="390" w:right="336"/>
              <w:jc w:val="center"/>
              <w:rPr>
                <w:rFonts w:ascii="Calibri"/>
                <w:sz w:val="17"/>
              </w:rPr>
            </w:pPr>
            <w:r>
              <w:rPr>
                <w:rFonts w:ascii="Calibri"/>
                <w:w w:val="105"/>
                <w:sz w:val="17"/>
              </w:rPr>
              <w:lastRenderedPageBreak/>
              <w:t>2056</w:t>
            </w:r>
          </w:p>
        </w:tc>
        <w:tc>
          <w:tcPr>
            <w:tcW w:w="2322" w:type="dxa"/>
            <w:tcBorders>
              <w:top w:val="nil"/>
              <w:left w:val="single" w:sz="6" w:space="0" w:color="000000"/>
              <w:right w:val="single" w:sz="6" w:space="0" w:color="000000"/>
            </w:tcBorders>
          </w:tcPr>
          <w:p w14:paraId="518BDC98" w14:textId="77777777" w:rsidR="008448EB" w:rsidRDefault="008448EB" w:rsidP="0058380E">
            <w:pPr>
              <w:pStyle w:val="TableParagraph"/>
              <w:spacing w:before="90" w:line="193" w:lineRule="exact"/>
              <w:ind w:right="239"/>
              <w:rPr>
                <w:rFonts w:ascii="Calibri"/>
                <w:sz w:val="17"/>
              </w:rPr>
            </w:pPr>
            <w:r>
              <w:rPr>
                <w:rFonts w:ascii="Calibri"/>
                <w:w w:val="103"/>
                <w:sz w:val="17"/>
              </w:rPr>
              <w:t>-</w:t>
            </w:r>
          </w:p>
        </w:tc>
        <w:tc>
          <w:tcPr>
            <w:tcW w:w="2322" w:type="dxa"/>
            <w:tcBorders>
              <w:top w:val="nil"/>
              <w:left w:val="single" w:sz="6" w:space="0" w:color="000000"/>
              <w:right w:val="single" w:sz="6" w:space="0" w:color="000000"/>
            </w:tcBorders>
          </w:tcPr>
          <w:p w14:paraId="7D9A8F61" w14:textId="77777777" w:rsidR="008448EB" w:rsidRDefault="008448EB" w:rsidP="0058380E">
            <w:pPr>
              <w:pStyle w:val="TableParagraph"/>
              <w:spacing w:before="90" w:line="193" w:lineRule="exact"/>
              <w:ind w:right="240"/>
              <w:rPr>
                <w:rFonts w:ascii="Calibri"/>
                <w:sz w:val="17"/>
              </w:rPr>
            </w:pPr>
            <w:r>
              <w:rPr>
                <w:rFonts w:ascii="Calibri"/>
                <w:w w:val="103"/>
                <w:sz w:val="17"/>
              </w:rPr>
              <w:t>-</w:t>
            </w:r>
          </w:p>
        </w:tc>
        <w:tc>
          <w:tcPr>
            <w:tcW w:w="2322" w:type="dxa"/>
            <w:tcBorders>
              <w:top w:val="nil"/>
              <w:left w:val="single" w:sz="6" w:space="0" w:color="000000"/>
              <w:bottom w:val="single" w:sz="6" w:space="0" w:color="000000"/>
              <w:right w:val="single" w:sz="6" w:space="0" w:color="000000"/>
            </w:tcBorders>
          </w:tcPr>
          <w:p w14:paraId="2D7B661D" w14:textId="77777777" w:rsidR="008448EB" w:rsidRDefault="008448EB" w:rsidP="0058380E">
            <w:pPr>
              <w:pStyle w:val="TableParagraph"/>
              <w:spacing w:before="90" w:line="193" w:lineRule="exact"/>
              <w:ind w:right="241"/>
              <w:rPr>
                <w:rFonts w:ascii="Calibri"/>
                <w:sz w:val="17"/>
              </w:rPr>
            </w:pPr>
            <w:r>
              <w:rPr>
                <w:rFonts w:ascii="Calibri"/>
                <w:w w:val="103"/>
                <w:sz w:val="17"/>
              </w:rPr>
              <w:t>-</w:t>
            </w:r>
          </w:p>
        </w:tc>
        <w:tc>
          <w:tcPr>
            <w:tcW w:w="2324" w:type="dxa"/>
            <w:tcBorders>
              <w:top w:val="nil"/>
              <w:left w:val="single" w:sz="6" w:space="0" w:color="000000"/>
              <w:right w:val="nil"/>
            </w:tcBorders>
          </w:tcPr>
          <w:p w14:paraId="72093355" w14:textId="77777777" w:rsidR="008448EB" w:rsidRDefault="008448EB" w:rsidP="0058380E">
            <w:pPr>
              <w:pStyle w:val="TableParagraph"/>
              <w:spacing w:before="90" w:line="193" w:lineRule="exact"/>
              <w:ind w:right="251"/>
              <w:rPr>
                <w:rFonts w:ascii="Calibri"/>
                <w:sz w:val="17"/>
              </w:rPr>
            </w:pPr>
            <w:r>
              <w:rPr>
                <w:rFonts w:ascii="Calibri"/>
                <w:w w:val="103"/>
                <w:sz w:val="17"/>
              </w:rPr>
              <w:t>-</w:t>
            </w:r>
          </w:p>
        </w:tc>
      </w:tr>
      <w:tr w:rsidR="008448EB" w14:paraId="1AE88CAA" w14:textId="77777777" w:rsidTr="0058380E">
        <w:trPr>
          <w:trHeight w:val="278"/>
        </w:trPr>
        <w:tc>
          <w:tcPr>
            <w:tcW w:w="1136" w:type="dxa"/>
            <w:tcBorders>
              <w:left w:val="nil"/>
              <w:right w:val="single" w:sz="6" w:space="0" w:color="000000"/>
            </w:tcBorders>
          </w:tcPr>
          <w:p w14:paraId="2762FF4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2057</w:t>
            </w:r>
          </w:p>
        </w:tc>
        <w:tc>
          <w:tcPr>
            <w:tcW w:w="2322" w:type="dxa"/>
            <w:tcBorders>
              <w:left w:val="single" w:sz="6" w:space="0" w:color="000000"/>
              <w:right w:val="single" w:sz="6" w:space="0" w:color="000000"/>
            </w:tcBorders>
          </w:tcPr>
          <w:p w14:paraId="1BE7FA3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D761AD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F1942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CCDB6BF"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61D1735" w14:textId="77777777" w:rsidTr="0058380E">
        <w:trPr>
          <w:trHeight w:val="279"/>
        </w:trPr>
        <w:tc>
          <w:tcPr>
            <w:tcW w:w="1136" w:type="dxa"/>
            <w:tcBorders>
              <w:left w:val="nil"/>
              <w:right w:val="single" w:sz="6" w:space="0" w:color="000000"/>
            </w:tcBorders>
          </w:tcPr>
          <w:p w14:paraId="66690FF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2058</w:t>
            </w:r>
          </w:p>
        </w:tc>
        <w:tc>
          <w:tcPr>
            <w:tcW w:w="2322" w:type="dxa"/>
            <w:tcBorders>
              <w:left w:val="single" w:sz="6" w:space="0" w:color="000000"/>
              <w:right w:val="single" w:sz="6" w:space="0" w:color="000000"/>
            </w:tcBorders>
          </w:tcPr>
          <w:p w14:paraId="6796C8D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EA3532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AB97C0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8D7B3E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C76B3BA" w14:textId="77777777" w:rsidTr="0058380E">
        <w:trPr>
          <w:trHeight w:val="279"/>
        </w:trPr>
        <w:tc>
          <w:tcPr>
            <w:tcW w:w="1136" w:type="dxa"/>
            <w:tcBorders>
              <w:left w:val="nil"/>
              <w:right w:val="single" w:sz="6" w:space="0" w:color="000000"/>
            </w:tcBorders>
          </w:tcPr>
          <w:p w14:paraId="65101CE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2059</w:t>
            </w:r>
          </w:p>
        </w:tc>
        <w:tc>
          <w:tcPr>
            <w:tcW w:w="2322" w:type="dxa"/>
            <w:tcBorders>
              <w:left w:val="single" w:sz="6" w:space="0" w:color="000000"/>
              <w:right w:val="single" w:sz="6" w:space="0" w:color="000000"/>
            </w:tcBorders>
          </w:tcPr>
          <w:p w14:paraId="3630A84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3B54D2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D5E312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18F95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7D213B7" w14:textId="77777777" w:rsidTr="0058380E">
        <w:trPr>
          <w:trHeight w:val="278"/>
        </w:trPr>
        <w:tc>
          <w:tcPr>
            <w:tcW w:w="1136" w:type="dxa"/>
            <w:tcBorders>
              <w:left w:val="nil"/>
              <w:right w:val="single" w:sz="6" w:space="0" w:color="000000"/>
            </w:tcBorders>
          </w:tcPr>
          <w:p w14:paraId="70D9ED9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2060</w:t>
            </w:r>
          </w:p>
        </w:tc>
        <w:tc>
          <w:tcPr>
            <w:tcW w:w="2322" w:type="dxa"/>
            <w:tcBorders>
              <w:left w:val="single" w:sz="6" w:space="0" w:color="000000"/>
              <w:right w:val="single" w:sz="6" w:space="0" w:color="000000"/>
            </w:tcBorders>
          </w:tcPr>
          <w:p w14:paraId="737CAB5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0C73C8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66A830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F3177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0E7F1CD" w14:textId="77777777" w:rsidTr="0058380E">
        <w:trPr>
          <w:trHeight w:val="279"/>
        </w:trPr>
        <w:tc>
          <w:tcPr>
            <w:tcW w:w="1136" w:type="dxa"/>
            <w:tcBorders>
              <w:left w:val="nil"/>
              <w:right w:val="single" w:sz="6" w:space="0" w:color="000000"/>
            </w:tcBorders>
          </w:tcPr>
          <w:p w14:paraId="414B26E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2061</w:t>
            </w:r>
          </w:p>
        </w:tc>
        <w:tc>
          <w:tcPr>
            <w:tcW w:w="2322" w:type="dxa"/>
            <w:tcBorders>
              <w:left w:val="single" w:sz="6" w:space="0" w:color="000000"/>
              <w:right w:val="single" w:sz="6" w:space="0" w:color="000000"/>
            </w:tcBorders>
          </w:tcPr>
          <w:p w14:paraId="7B1F3F9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8D719A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F003CD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72AD2D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2A38496" w14:textId="77777777" w:rsidTr="0058380E">
        <w:trPr>
          <w:trHeight w:val="278"/>
        </w:trPr>
        <w:tc>
          <w:tcPr>
            <w:tcW w:w="1136" w:type="dxa"/>
            <w:tcBorders>
              <w:left w:val="nil"/>
              <w:right w:val="single" w:sz="6" w:space="0" w:color="000000"/>
            </w:tcBorders>
          </w:tcPr>
          <w:p w14:paraId="1D3422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2062</w:t>
            </w:r>
          </w:p>
        </w:tc>
        <w:tc>
          <w:tcPr>
            <w:tcW w:w="2322" w:type="dxa"/>
            <w:tcBorders>
              <w:left w:val="single" w:sz="6" w:space="0" w:color="000000"/>
              <w:right w:val="single" w:sz="6" w:space="0" w:color="000000"/>
            </w:tcBorders>
          </w:tcPr>
          <w:p w14:paraId="74098D1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D7616C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539F8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11C382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9ECE209" w14:textId="77777777" w:rsidTr="0058380E">
        <w:trPr>
          <w:trHeight w:val="279"/>
        </w:trPr>
        <w:tc>
          <w:tcPr>
            <w:tcW w:w="1136" w:type="dxa"/>
            <w:tcBorders>
              <w:left w:val="nil"/>
              <w:right w:val="single" w:sz="6" w:space="0" w:color="000000"/>
            </w:tcBorders>
          </w:tcPr>
          <w:p w14:paraId="36226CE6"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2063</w:t>
            </w:r>
          </w:p>
        </w:tc>
        <w:tc>
          <w:tcPr>
            <w:tcW w:w="2322" w:type="dxa"/>
            <w:tcBorders>
              <w:left w:val="single" w:sz="6" w:space="0" w:color="000000"/>
              <w:right w:val="single" w:sz="6" w:space="0" w:color="000000"/>
            </w:tcBorders>
          </w:tcPr>
          <w:p w14:paraId="61B8777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CCAF34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0E2F03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D261B2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98BCF46" w14:textId="77777777" w:rsidTr="0058380E">
        <w:trPr>
          <w:trHeight w:val="279"/>
        </w:trPr>
        <w:tc>
          <w:tcPr>
            <w:tcW w:w="1136" w:type="dxa"/>
            <w:tcBorders>
              <w:left w:val="nil"/>
              <w:right w:val="single" w:sz="6" w:space="0" w:color="000000"/>
            </w:tcBorders>
          </w:tcPr>
          <w:p w14:paraId="3FA8741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2064</w:t>
            </w:r>
          </w:p>
        </w:tc>
        <w:tc>
          <w:tcPr>
            <w:tcW w:w="2322" w:type="dxa"/>
            <w:tcBorders>
              <w:left w:val="single" w:sz="6" w:space="0" w:color="000000"/>
              <w:right w:val="single" w:sz="6" w:space="0" w:color="000000"/>
            </w:tcBorders>
          </w:tcPr>
          <w:p w14:paraId="3C79B998"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4D1DB0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1CB869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7F6FE7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9DD50C0" w14:textId="77777777" w:rsidTr="0058380E">
        <w:trPr>
          <w:trHeight w:val="278"/>
        </w:trPr>
        <w:tc>
          <w:tcPr>
            <w:tcW w:w="1136" w:type="dxa"/>
            <w:tcBorders>
              <w:left w:val="nil"/>
              <w:right w:val="single" w:sz="6" w:space="0" w:color="000000"/>
            </w:tcBorders>
          </w:tcPr>
          <w:p w14:paraId="039BA04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2065</w:t>
            </w:r>
          </w:p>
        </w:tc>
        <w:tc>
          <w:tcPr>
            <w:tcW w:w="2322" w:type="dxa"/>
            <w:tcBorders>
              <w:left w:val="single" w:sz="6" w:space="0" w:color="000000"/>
              <w:right w:val="single" w:sz="6" w:space="0" w:color="000000"/>
            </w:tcBorders>
          </w:tcPr>
          <w:p w14:paraId="046164C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76489C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7065C7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A159AB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736DA9B" w14:textId="77777777" w:rsidTr="0058380E">
        <w:trPr>
          <w:trHeight w:val="279"/>
        </w:trPr>
        <w:tc>
          <w:tcPr>
            <w:tcW w:w="1136" w:type="dxa"/>
            <w:tcBorders>
              <w:left w:val="nil"/>
              <w:right w:val="single" w:sz="6" w:space="0" w:color="000000"/>
            </w:tcBorders>
          </w:tcPr>
          <w:p w14:paraId="5A6F894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2066</w:t>
            </w:r>
          </w:p>
        </w:tc>
        <w:tc>
          <w:tcPr>
            <w:tcW w:w="2322" w:type="dxa"/>
            <w:tcBorders>
              <w:left w:val="single" w:sz="6" w:space="0" w:color="000000"/>
              <w:right w:val="single" w:sz="6" w:space="0" w:color="000000"/>
            </w:tcBorders>
          </w:tcPr>
          <w:p w14:paraId="03F3279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243874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3AA89F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07A846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366E833" w14:textId="77777777" w:rsidTr="0058380E">
        <w:trPr>
          <w:trHeight w:val="278"/>
        </w:trPr>
        <w:tc>
          <w:tcPr>
            <w:tcW w:w="1136" w:type="dxa"/>
            <w:tcBorders>
              <w:left w:val="nil"/>
              <w:right w:val="single" w:sz="6" w:space="0" w:color="000000"/>
            </w:tcBorders>
          </w:tcPr>
          <w:p w14:paraId="1E6D4F1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2067</w:t>
            </w:r>
          </w:p>
        </w:tc>
        <w:tc>
          <w:tcPr>
            <w:tcW w:w="2322" w:type="dxa"/>
            <w:tcBorders>
              <w:left w:val="single" w:sz="6" w:space="0" w:color="000000"/>
              <w:right w:val="single" w:sz="6" w:space="0" w:color="000000"/>
            </w:tcBorders>
          </w:tcPr>
          <w:p w14:paraId="627F0216"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D7FE7B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EE8927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B47FAA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F5922B4" w14:textId="77777777" w:rsidTr="0058380E">
        <w:trPr>
          <w:trHeight w:val="279"/>
        </w:trPr>
        <w:tc>
          <w:tcPr>
            <w:tcW w:w="1136" w:type="dxa"/>
            <w:tcBorders>
              <w:left w:val="nil"/>
              <w:right w:val="single" w:sz="6" w:space="0" w:color="000000"/>
            </w:tcBorders>
          </w:tcPr>
          <w:p w14:paraId="5DE6D42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2068</w:t>
            </w:r>
          </w:p>
        </w:tc>
        <w:tc>
          <w:tcPr>
            <w:tcW w:w="2322" w:type="dxa"/>
            <w:tcBorders>
              <w:left w:val="single" w:sz="6" w:space="0" w:color="000000"/>
              <w:right w:val="single" w:sz="6" w:space="0" w:color="000000"/>
            </w:tcBorders>
          </w:tcPr>
          <w:p w14:paraId="7B65BE0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937CE9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CFC30D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1E9BF3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8F073A1" w14:textId="77777777" w:rsidTr="0058380E">
        <w:trPr>
          <w:trHeight w:val="279"/>
        </w:trPr>
        <w:tc>
          <w:tcPr>
            <w:tcW w:w="1136" w:type="dxa"/>
            <w:tcBorders>
              <w:left w:val="nil"/>
              <w:right w:val="single" w:sz="6" w:space="0" w:color="000000"/>
            </w:tcBorders>
          </w:tcPr>
          <w:p w14:paraId="4995340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2069</w:t>
            </w:r>
          </w:p>
        </w:tc>
        <w:tc>
          <w:tcPr>
            <w:tcW w:w="2322" w:type="dxa"/>
            <w:tcBorders>
              <w:left w:val="single" w:sz="6" w:space="0" w:color="000000"/>
              <w:right w:val="single" w:sz="6" w:space="0" w:color="000000"/>
            </w:tcBorders>
          </w:tcPr>
          <w:p w14:paraId="7BFA967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76C02F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5BB8C2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6FBE797"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BC7838F" w14:textId="77777777" w:rsidTr="0058380E">
        <w:trPr>
          <w:trHeight w:val="278"/>
        </w:trPr>
        <w:tc>
          <w:tcPr>
            <w:tcW w:w="1136" w:type="dxa"/>
            <w:tcBorders>
              <w:left w:val="nil"/>
              <w:right w:val="single" w:sz="6" w:space="0" w:color="000000"/>
            </w:tcBorders>
          </w:tcPr>
          <w:p w14:paraId="6B90D74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2070</w:t>
            </w:r>
          </w:p>
        </w:tc>
        <w:tc>
          <w:tcPr>
            <w:tcW w:w="2322" w:type="dxa"/>
            <w:tcBorders>
              <w:left w:val="single" w:sz="6" w:space="0" w:color="000000"/>
              <w:right w:val="single" w:sz="6" w:space="0" w:color="000000"/>
            </w:tcBorders>
          </w:tcPr>
          <w:p w14:paraId="2E9FBF4C"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17A8DD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5A14D8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827D94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F85DF01" w14:textId="77777777" w:rsidTr="0058380E">
        <w:trPr>
          <w:trHeight w:val="279"/>
        </w:trPr>
        <w:tc>
          <w:tcPr>
            <w:tcW w:w="1136" w:type="dxa"/>
            <w:tcBorders>
              <w:left w:val="nil"/>
              <w:right w:val="single" w:sz="6" w:space="0" w:color="000000"/>
            </w:tcBorders>
          </w:tcPr>
          <w:p w14:paraId="100EEE1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2071</w:t>
            </w:r>
          </w:p>
        </w:tc>
        <w:tc>
          <w:tcPr>
            <w:tcW w:w="2322" w:type="dxa"/>
            <w:tcBorders>
              <w:left w:val="single" w:sz="6" w:space="0" w:color="000000"/>
              <w:right w:val="single" w:sz="6" w:space="0" w:color="000000"/>
            </w:tcBorders>
          </w:tcPr>
          <w:p w14:paraId="27D022A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6CEFD2B"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DD34EE8"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E8716E3"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E58D14B" w14:textId="77777777" w:rsidTr="0058380E">
        <w:trPr>
          <w:trHeight w:val="279"/>
        </w:trPr>
        <w:tc>
          <w:tcPr>
            <w:tcW w:w="1136" w:type="dxa"/>
            <w:tcBorders>
              <w:left w:val="nil"/>
              <w:right w:val="single" w:sz="6" w:space="0" w:color="000000"/>
            </w:tcBorders>
          </w:tcPr>
          <w:p w14:paraId="1DC8E95B"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2072</w:t>
            </w:r>
          </w:p>
        </w:tc>
        <w:tc>
          <w:tcPr>
            <w:tcW w:w="2322" w:type="dxa"/>
            <w:tcBorders>
              <w:left w:val="single" w:sz="6" w:space="0" w:color="000000"/>
              <w:right w:val="single" w:sz="6" w:space="0" w:color="000000"/>
            </w:tcBorders>
          </w:tcPr>
          <w:p w14:paraId="3FAD002E"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AECC06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79ED5A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37799EC"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F30BC55" w14:textId="77777777" w:rsidTr="0058380E">
        <w:trPr>
          <w:trHeight w:val="278"/>
        </w:trPr>
        <w:tc>
          <w:tcPr>
            <w:tcW w:w="1136" w:type="dxa"/>
            <w:tcBorders>
              <w:left w:val="nil"/>
              <w:right w:val="single" w:sz="6" w:space="0" w:color="000000"/>
            </w:tcBorders>
          </w:tcPr>
          <w:p w14:paraId="10620CE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2073</w:t>
            </w:r>
          </w:p>
        </w:tc>
        <w:tc>
          <w:tcPr>
            <w:tcW w:w="2322" w:type="dxa"/>
            <w:tcBorders>
              <w:left w:val="single" w:sz="6" w:space="0" w:color="000000"/>
              <w:right w:val="single" w:sz="6" w:space="0" w:color="000000"/>
            </w:tcBorders>
          </w:tcPr>
          <w:p w14:paraId="1C96C268"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EACCF3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269777F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BE1C434"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D1EA7F7" w14:textId="77777777" w:rsidTr="0058380E">
        <w:trPr>
          <w:trHeight w:val="279"/>
        </w:trPr>
        <w:tc>
          <w:tcPr>
            <w:tcW w:w="1136" w:type="dxa"/>
            <w:tcBorders>
              <w:left w:val="nil"/>
              <w:right w:val="single" w:sz="6" w:space="0" w:color="000000"/>
            </w:tcBorders>
          </w:tcPr>
          <w:p w14:paraId="4BB5E09F"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2074</w:t>
            </w:r>
          </w:p>
        </w:tc>
        <w:tc>
          <w:tcPr>
            <w:tcW w:w="2322" w:type="dxa"/>
            <w:tcBorders>
              <w:left w:val="single" w:sz="6" w:space="0" w:color="000000"/>
              <w:right w:val="single" w:sz="6" w:space="0" w:color="000000"/>
            </w:tcBorders>
          </w:tcPr>
          <w:p w14:paraId="1B77022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F99D2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B29A38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772E09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4C4924C" w14:textId="77777777" w:rsidTr="0058380E">
        <w:trPr>
          <w:trHeight w:val="278"/>
        </w:trPr>
        <w:tc>
          <w:tcPr>
            <w:tcW w:w="1136" w:type="dxa"/>
            <w:tcBorders>
              <w:left w:val="nil"/>
              <w:right w:val="single" w:sz="6" w:space="0" w:color="000000"/>
            </w:tcBorders>
          </w:tcPr>
          <w:p w14:paraId="4C1EA7E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2075</w:t>
            </w:r>
          </w:p>
        </w:tc>
        <w:tc>
          <w:tcPr>
            <w:tcW w:w="2322" w:type="dxa"/>
            <w:tcBorders>
              <w:left w:val="single" w:sz="6" w:space="0" w:color="000000"/>
              <w:right w:val="single" w:sz="6" w:space="0" w:color="000000"/>
            </w:tcBorders>
          </w:tcPr>
          <w:p w14:paraId="4F1BA4B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728B57AC"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6AF551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F60846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1D918D1" w14:textId="77777777" w:rsidTr="0058380E">
        <w:trPr>
          <w:trHeight w:val="279"/>
        </w:trPr>
        <w:tc>
          <w:tcPr>
            <w:tcW w:w="1136" w:type="dxa"/>
            <w:tcBorders>
              <w:left w:val="nil"/>
              <w:right w:val="single" w:sz="6" w:space="0" w:color="000000"/>
            </w:tcBorders>
          </w:tcPr>
          <w:p w14:paraId="642D6C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2076</w:t>
            </w:r>
          </w:p>
        </w:tc>
        <w:tc>
          <w:tcPr>
            <w:tcW w:w="2322" w:type="dxa"/>
            <w:tcBorders>
              <w:left w:val="single" w:sz="6" w:space="0" w:color="000000"/>
              <w:right w:val="single" w:sz="6" w:space="0" w:color="000000"/>
            </w:tcBorders>
          </w:tcPr>
          <w:p w14:paraId="3D959957"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F2867D0"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C235BCC"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38574A8"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82F82CD" w14:textId="77777777" w:rsidTr="0058380E">
        <w:trPr>
          <w:trHeight w:val="278"/>
        </w:trPr>
        <w:tc>
          <w:tcPr>
            <w:tcW w:w="1136" w:type="dxa"/>
            <w:tcBorders>
              <w:left w:val="nil"/>
              <w:right w:val="single" w:sz="6" w:space="0" w:color="000000"/>
            </w:tcBorders>
          </w:tcPr>
          <w:p w14:paraId="2099BDD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2077</w:t>
            </w:r>
          </w:p>
        </w:tc>
        <w:tc>
          <w:tcPr>
            <w:tcW w:w="2322" w:type="dxa"/>
            <w:tcBorders>
              <w:left w:val="single" w:sz="6" w:space="0" w:color="000000"/>
              <w:right w:val="single" w:sz="6" w:space="0" w:color="000000"/>
            </w:tcBorders>
          </w:tcPr>
          <w:p w14:paraId="4515295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7DEC91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8D547D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9316D0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A013A08" w14:textId="77777777" w:rsidTr="0058380E">
        <w:trPr>
          <w:trHeight w:val="279"/>
        </w:trPr>
        <w:tc>
          <w:tcPr>
            <w:tcW w:w="1136" w:type="dxa"/>
            <w:tcBorders>
              <w:left w:val="nil"/>
              <w:right w:val="single" w:sz="6" w:space="0" w:color="000000"/>
            </w:tcBorders>
          </w:tcPr>
          <w:p w14:paraId="21B9B83C"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2078</w:t>
            </w:r>
          </w:p>
        </w:tc>
        <w:tc>
          <w:tcPr>
            <w:tcW w:w="2322" w:type="dxa"/>
            <w:tcBorders>
              <w:left w:val="single" w:sz="6" w:space="0" w:color="000000"/>
              <w:right w:val="single" w:sz="6" w:space="0" w:color="000000"/>
            </w:tcBorders>
          </w:tcPr>
          <w:p w14:paraId="6CDD8D6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0A862CF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878C2E5"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BD9B4F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00F5FE2" w14:textId="77777777" w:rsidTr="0058380E">
        <w:trPr>
          <w:trHeight w:val="279"/>
        </w:trPr>
        <w:tc>
          <w:tcPr>
            <w:tcW w:w="1136" w:type="dxa"/>
            <w:tcBorders>
              <w:left w:val="nil"/>
              <w:right w:val="single" w:sz="6" w:space="0" w:color="000000"/>
            </w:tcBorders>
          </w:tcPr>
          <w:p w14:paraId="7C1C22DD"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2079</w:t>
            </w:r>
          </w:p>
        </w:tc>
        <w:tc>
          <w:tcPr>
            <w:tcW w:w="2322" w:type="dxa"/>
            <w:tcBorders>
              <w:left w:val="single" w:sz="6" w:space="0" w:color="000000"/>
              <w:right w:val="single" w:sz="6" w:space="0" w:color="000000"/>
            </w:tcBorders>
          </w:tcPr>
          <w:p w14:paraId="5E726FF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73D73E6"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B94285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DDCF0D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62B86E1" w14:textId="77777777" w:rsidTr="0058380E">
        <w:trPr>
          <w:trHeight w:val="279"/>
        </w:trPr>
        <w:tc>
          <w:tcPr>
            <w:tcW w:w="1136" w:type="dxa"/>
            <w:tcBorders>
              <w:left w:val="nil"/>
              <w:right w:val="single" w:sz="6" w:space="0" w:color="000000"/>
            </w:tcBorders>
          </w:tcPr>
          <w:p w14:paraId="48DE58C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2080</w:t>
            </w:r>
          </w:p>
        </w:tc>
        <w:tc>
          <w:tcPr>
            <w:tcW w:w="2322" w:type="dxa"/>
            <w:tcBorders>
              <w:left w:val="single" w:sz="6" w:space="0" w:color="000000"/>
              <w:right w:val="single" w:sz="6" w:space="0" w:color="000000"/>
            </w:tcBorders>
          </w:tcPr>
          <w:p w14:paraId="15000DC1"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E1C6195"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61D85B0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428395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04541776" w14:textId="77777777" w:rsidTr="0058380E">
        <w:trPr>
          <w:trHeight w:val="279"/>
        </w:trPr>
        <w:tc>
          <w:tcPr>
            <w:tcW w:w="1136" w:type="dxa"/>
            <w:tcBorders>
              <w:left w:val="nil"/>
              <w:right w:val="single" w:sz="6" w:space="0" w:color="000000"/>
            </w:tcBorders>
          </w:tcPr>
          <w:p w14:paraId="5EE2574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2081</w:t>
            </w:r>
          </w:p>
        </w:tc>
        <w:tc>
          <w:tcPr>
            <w:tcW w:w="2322" w:type="dxa"/>
            <w:tcBorders>
              <w:left w:val="single" w:sz="6" w:space="0" w:color="000000"/>
              <w:right w:val="single" w:sz="6" w:space="0" w:color="000000"/>
            </w:tcBorders>
          </w:tcPr>
          <w:p w14:paraId="2C3A399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0BF7187"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5B73199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9A89B20"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2B542013" w14:textId="77777777" w:rsidTr="0058380E">
        <w:trPr>
          <w:trHeight w:val="279"/>
        </w:trPr>
        <w:tc>
          <w:tcPr>
            <w:tcW w:w="1136" w:type="dxa"/>
            <w:tcBorders>
              <w:left w:val="nil"/>
              <w:right w:val="single" w:sz="6" w:space="0" w:color="000000"/>
            </w:tcBorders>
          </w:tcPr>
          <w:p w14:paraId="2914AE8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2082</w:t>
            </w:r>
          </w:p>
        </w:tc>
        <w:tc>
          <w:tcPr>
            <w:tcW w:w="2322" w:type="dxa"/>
            <w:tcBorders>
              <w:left w:val="single" w:sz="6" w:space="0" w:color="000000"/>
              <w:right w:val="single" w:sz="6" w:space="0" w:color="000000"/>
            </w:tcBorders>
          </w:tcPr>
          <w:p w14:paraId="19778440"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919489E"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A03A62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90AB87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4FED74F" w14:textId="77777777" w:rsidTr="0058380E">
        <w:trPr>
          <w:trHeight w:val="278"/>
        </w:trPr>
        <w:tc>
          <w:tcPr>
            <w:tcW w:w="1136" w:type="dxa"/>
            <w:tcBorders>
              <w:left w:val="nil"/>
              <w:right w:val="single" w:sz="6" w:space="0" w:color="000000"/>
            </w:tcBorders>
          </w:tcPr>
          <w:p w14:paraId="555F473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2083</w:t>
            </w:r>
          </w:p>
        </w:tc>
        <w:tc>
          <w:tcPr>
            <w:tcW w:w="2322" w:type="dxa"/>
            <w:tcBorders>
              <w:left w:val="single" w:sz="6" w:space="0" w:color="000000"/>
              <w:right w:val="single" w:sz="6" w:space="0" w:color="000000"/>
            </w:tcBorders>
          </w:tcPr>
          <w:p w14:paraId="433B689D"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92916E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8600A16"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76FBEFE"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15301D8" w14:textId="77777777" w:rsidTr="0058380E">
        <w:trPr>
          <w:trHeight w:val="279"/>
        </w:trPr>
        <w:tc>
          <w:tcPr>
            <w:tcW w:w="1136" w:type="dxa"/>
            <w:tcBorders>
              <w:left w:val="nil"/>
              <w:right w:val="single" w:sz="6" w:space="0" w:color="000000"/>
            </w:tcBorders>
          </w:tcPr>
          <w:p w14:paraId="4F96E50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2084</w:t>
            </w:r>
          </w:p>
        </w:tc>
        <w:tc>
          <w:tcPr>
            <w:tcW w:w="2322" w:type="dxa"/>
            <w:tcBorders>
              <w:left w:val="single" w:sz="6" w:space="0" w:color="000000"/>
              <w:right w:val="single" w:sz="6" w:space="0" w:color="000000"/>
            </w:tcBorders>
          </w:tcPr>
          <w:p w14:paraId="6ADC92D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2AF9E10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F3B8A4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3A35E9B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6F68E2E" w14:textId="77777777" w:rsidTr="0058380E">
        <w:trPr>
          <w:trHeight w:val="278"/>
        </w:trPr>
        <w:tc>
          <w:tcPr>
            <w:tcW w:w="1136" w:type="dxa"/>
            <w:tcBorders>
              <w:left w:val="nil"/>
              <w:right w:val="single" w:sz="6" w:space="0" w:color="000000"/>
            </w:tcBorders>
          </w:tcPr>
          <w:p w14:paraId="287A8D71"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2085</w:t>
            </w:r>
          </w:p>
        </w:tc>
        <w:tc>
          <w:tcPr>
            <w:tcW w:w="2322" w:type="dxa"/>
            <w:tcBorders>
              <w:left w:val="single" w:sz="6" w:space="0" w:color="000000"/>
              <w:right w:val="single" w:sz="6" w:space="0" w:color="000000"/>
            </w:tcBorders>
          </w:tcPr>
          <w:p w14:paraId="0090F6F4"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45EAC61"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F07F8DA"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FE2B2E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8710365" w14:textId="77777777" w:rsidTr="0058380E">
        <w:trPr>
          <w:trHeight w:val="279"/>
        </w:trPr>
        <w:tc>
          <w:tcPr>
            <w:tcW w:w="1136" w:type="dxa"/>
            <w:tcBorders>
              <w:left w:val="nil"/>
              <w:right w:val="single" w:sz="6" w:space="0" w:color="000000"/>
            </w:tcBorders>
          </w:tcPr>
          <w:p w14:paraId="2BB9462A"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2086</w:t>
            </w:r>
          </w:p>
        </w:tc>
        <w:tc>
          <w:tcPr>
            <w:tcW w:w="2322" w:type="dxa"/>
            <w:tcBorders>
              <w:left w:val="single" w:sz="6" w:space="0" w:color="000000"/>
              <w:right w:val="single" w:sz="6" w:space="0" w:color="000000"/>
            </w:tcBorders>
          </w:tcPr>
          <w:p w14:paraId="7DC58FB9"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F279D93"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4DD4E37F"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B2869D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6E52DAF3" w14:textId="77777777" w:rsidTr="0058380E">
        <w:trPr>
          <w:trHeight w:val="278"/>
        </w:trPr>
        <w:tc>
          <w:tcPr>
            <w:tcW w:w="1136" w:type="dxa"/>
            <w:tcBorders>
              <w:left w:val="nil"/>
              <w:right w:val="single" w:sz="6" w:space="0" w:color="000000"/>
            </w:tcBorders>
          </w:tcPr>
          <w:p w14:paraId="029C0CA4"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2087</w:t>
            </w:r>
          </w:p>
        </w:tc>
        <w:tc>
          <w:tcPr>
            <w:tcW w:w="2322" w:type="dxa"/>
            <w:tcBorders>
              <w:left w:val="single" w:sz="6" w:space="0" w:color="000000"/>
              <w:right w:val="single" w:sz="6" w:space="0" w:color="000000"/>
            </w:tcBorders>
          </w:tcPr>
          <w:p w14:paraId="379DA5FA"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5F53CB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C27219B"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24410B1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53E7E8F4" w14:textId="77777777" w:rsidTr="0058380E">
        <w:trPr>
          <w:trHeight w:val="279"/>
        </w:trPr>
        <w:tc>
          <w:tcPr>
            <w:tcW w:w="1136" w:type="dxa"/>
            <w:tcBorders>
              <w:left w:val="nil"/>
              <w:right w:val="single" w:sz="6" w:space="0" w:color="000000"/>
            </w:tcBorders>
          </w:tcPr>
          <w:p w14:paraId="7BA69090"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2088</w:t>
            </w:r>
          </w:p>
        </w:tc>
        <w:tc>
          <w:tcPr>
            <w:tcW w:w="2322" w:type="dxa"/>
            <w:tcBorders>
              <w:left w:val="single" w:sz="6" w:space="0" w:color="000000"/>
              <w:right w:val="single" w:sz="6" w:space="0" w:color="000000"/>
            </w:tcBorders>
          </w:tcPr>
          <w:p w14:paraId="4004E0EB"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163573E9"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1BAC71A3"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1903256"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FB858F1" w14:textId="77777777" w:rsidTr="0058380E">
        <w:trPr>
          <w:trHeight w:val="279"/>
        </w:trPr>
        <w:tc>
          <w:tcPr>
            <w:tcW w:w="1136" w:type="dxa"/>
            <w:tcBorders>
              <w:left w:val="nil"/>
              <w:right w:val="single" w:sz="6" w:space="0" w:color="000000"/>
            </w:tcBorders>
          </w:tcPr>
          <w:p w14:paraId="02E0BF12"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2089</w:t>
            </w:r>
          </w:p>
        </w:tc>
        <w:tc>
          <w:tcPr>
            <w:tcW w:w="2322" w:type="dxa"/>
            <w:tcBorders>
              <w:left w:val="single" w:sz="6" w:space="0" w:color="000000"/>
              <w:right w:val="single" w:sz="6" w:space="0" w:color="000000"/>
            </w:tcBorders>
          </w:tcPr>
          <w:p w14:paraId="030ED4A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6AFFFC14"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976891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53752279"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1238FFDC" w14:textId="77777777" w:rsidTr="0058380E">
        <w:trPr>
          <w:trHeight w:val="278"/>
        </w:trPr>
        <w:tc>
          <w:tcPr>
            <w:tcW w:w="1136" w:type="dxa"/>
            <w:tcBorders>
              <w:left w:val="nil"/>
              <w:right w:val="single" w:sz="6" w:space="0" w:color="000000"/>
            </w:tcBorders>
          </w:tcPr>
          <w:p w14:paraId="6E38FF5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2090</w:t>
            </w:r>
          </w:p>
        </w:tc>
        <w:tc>
          <w:tcPr>
            <w:tcW w:w="2322" w:type="dxa"/>
            <w:tcBorders>
              <w:left w:val="single" w:sz="6" w:space="0" w:color="000000"/>
              <w:right w:val="single" w:sz="6" w:space="0" w:color="000000"/>
            </w:tcBorders>
          </w:tcPr>
          <w:p w14:paraId="1BA8E575"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3977712D"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363DA39D"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5BA96D2"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C414DDB" w14:textId="77777777" w:rsidTr="0058380E">
        <w:trPr>
          <w:trHeight w:val="279"/>
        </w:trPr>
        <w:tc>
          <w:tcPr>
            <w:tcW w:w="1136" w:type="dxa"/>
            <w:tcBorders>
              <w:left w:val="nil"/>
              <w:right w:val="single" w:sz="6" w:space="0" w:color="000000"/>
            </w:tcBorders>
          </w:tcPr>
          <w:p w14:paraId="2FBC6148"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2091</w:t>
            </w:r>
          </w:p>
        </w:tc>
        <w:tc>
          <w:tcPr>
            <w:tcW w:w="2322" w:type="dxa"/>
            <w:tcBorders>
              <w:left w:val="single" w:sz="6" w:space="0" w:color="000000"/>
              <w:right w:val="single" w:sz="6" w:space="0" w:color="000000"/>
            </w:tcBorders>
          </w:tcPr>
          <w:p w14:paraId="68ECD022"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5FF9A5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074B66B1"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72AF5AF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14056F0" w14:textId="77777777" w:rsidTr="0058380E">
        <w:trPr>
          <w:trHeight w:val="278"/>
        </w:trPr>
        <w:tc>
          <w:tcPr>
            <w:tcW w:w="1136" w:type="dxa"/>
            <w:tcBorders>
              <w:left w:val="nil"/>
              <w:right w:val="single" w:sz="6" w:space="0" w:color="000000"/>
            </w:tcBorders>
          </w:tcPr>
          <w:p w14:paraId="0054B749"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2092</w:t>
            </w:r>
          </w:p>
        </w:tc>
        <w:tc>
          <w:tcPr>
            <w:tcW w:w="2322" w:type="dxa"/>
            <w:tcBorders>
              <w:left w:val="single" w:sz="6" w:space="0" w:color="000000"/>
              <w:right w:val="single" w:sz="6" w:space="0" w:color="000000"/>
            </w:tcBorders>
          </w:tcPr>
          <w:p w14:paraId="4D080E23" w14:textId="77777777" w:rsidR="008448EB" w:rsidRDefault="008448EB" w:rsidP="0058380E">
            <w:pPr>
              <w:pStyle w:val="TableParagraph"/>
              <w:spacing w:before="66" w:line="193" w:lineRule="exact"/>
              <w:ind w:right="239"/>
              <w:rPr>
                <w:rFonts w:ascii="Calibri"/>
                <w:sz w:val="17"/>
              </w:rPr>
            </w:pPr>
            <w:r>
              <w:rPr>
                <w:rFonts w:ascii="Calibri"/>
                <w:w w:val="103"/>
                <w:sz w:val="17"/>
              </w:rPr>
              <w:t>-</w:t>
            </w:r>
          </w:p>
        </w:tc>
        <w:tc>
          <w:tcPr>
            <w:tcW w:w="2322" w:type="dxa"/>
            <w:tcBorders>
              <w:left w:val="single" w:sz="6" w:space="0" w:color="000000"/>
              <w:right w:val="single" w:sz="6" w:space="0" w:color="000000"/>
            </w:tcBorders>
          </w:tcPr>
          <w:p w14:paraId="49132B68" w14:textId="77777777" w:rsidR="008448EB" w:rsidRDefault="008448EB" w:rsidP="0058380E">
            <w:pPr>
              <w:pStyle w:val="TableParagraph"/>
              <w:spacing w:before="66" w:line="193" w:lineRule="exact"/>
              <w:ind w:right="240"/>
              <w:rPr>
                <w:rFonts w:ascii="Calibri"/>
                <w:sz w:val="17"/>
              </w:rPr>
            </w:pPr>
            <w:r>
              <w:rPr>
                <w:rFonts w:ascii="Calibri"/>
                <w:w w:val="103"/>
                <w:sz w:val="17"/>
              </w:rPr>
              <w:t>-</w:t>
            </w:r>
          </w:p>
        </w:tc>
        <w:tc>
          <w:tcPr>
            <w:tcW w:w="2322" w:type="dxa"/>
            <w:tcBorders>
              <w:top w:val="single" w:sz="6" w:space="0" w:color="000000"/>
              <w:left w:val="single" w:sz="6" w:space="0" w:color="000000"/>
              <w:bottom w:val="single" w:sz="6" w:space="0" w:color="000000"/>
              <w:right w:val="single" w:sz="6" w:space="0" w:color="000000"/>
            </w:tcBorders>
          </w:tcPr>
          <w:p w14:paraId="7F752312"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4BCF7821"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34AD9C1F" w14:textId="77777777" w:rsidTr="0058380E">
        <w:trPr>
          <w:trHeight w:val="279"/>
        </w:trPr>
        <w:tc>
          <w:tcPr>
            <w:tcW w:w="1136" w:type="dxa"/>
            <w:tcBorders>
              <w:left w:val="nil"/>
              <w:right w:val="single" w:sz="6" w:space="0" w:color="000000"/>
            </w:tcBorders>
          </w:tcPr>
          <w:p w14:paraId="4C5423EE"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2093</w:t>
            </w:r>
          </w:p>
        </w:tc>
        <w:tc>
          <w:tcPr>
            <w:tcW w:w="2322" w:type="dxa"/>
            <w:tcBorders>
              <w:left w:val="single" w:sz="6" w:space="0" w:color="000000"/>
              <w:right w:val="single" w:sz="6" w:space="0" w:color="000000"/>
            </w:tcBorders>
          </w:tcPr>
          <w:p w14:paraId="52F34D48"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5AE8AB9B"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2B0C3B17"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0F43BCC5"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71438C37" w14:textId="77777777" w:rsidTr="0058380E">
        <w:trPr>
          <w:trHeight w:val="278"/>
        </w:trPr>
        <w:tc>
          <w:tcPr>
            <w:tcW w:w="1136" w:type="dxa"/>
            <w:tcBorders>
              <w:left w:val="nil"/>
              <w:right w:val="single" w:sz="6" w:space="0" w:color="000000"/>
            </w:tcBorders>
          </w:tcPr>
          <w:p w14:paraId="034B20D7"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2094</w:t>
            </w:r>
          </w:p>
        </w:tc>
        <w:tc>
          <w:tcPr>
            <w:tcW w:w="2322" w:type="dxa"/>
            <w:tcBorders>
              <w:left w:val="single" w:sz="6" w:space="0" w:color="000000"/>
              <w:right w:val="single" w:sz="6" w:space="0" w:color="000000"/>
            </w:tcBorders>
          </w:tcPr>
          <w:p w14:paraId="743787D5"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1162EB46"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1AE88E69"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66AC0B8A" w14:textId="77777777" w:rsidR="008448EB" w:rsidRDefault="008448EB" w:rsidP="0058380E">
            <w:pPr>
              <w:pStyle w:val="TableParagraph"/>
              <w:spacing w:before="66" w:line="193" w:lineRule="exact"/>
              <w:ind w:right="251"/>
              <w:rPr>
                <w:rFonts w:ascii="Calibri"/>
                <w:sz w:val="17"/>
              </w:rPr>
            </w:pPr>
            <w:r>
              <w:rPr>
                <w:rFonts w:ascii="Calibri"/>
                <w:w w:val="103"/>
                <w:sz w:val="17"/>
              </w:rPr>
              <w:t>-</w:t>
            </w:r>
          </w:p>
        </w:tc>
      </w:tr>
      <w:tr w:rsidR="008448EB" w14:paraId="4C1F1160" w14:textId="77777777" w:rsidTr="0058380E">
        <w:trPr>
          <w:trHeight w:val="278"/>
        </w:trPr>
        <w:tc>
          <w:tcPr>
            <w:tcW w:w="1136" w:type="dxa"/>
            <w:tcBorders>
              <w:left w:val="nil"/>
              <w:right w:val="single" w:sz="6" w:space="0" w:color="000000"/>
            </w:tcBorders>
          </w:tcPr>
          <w:p w14:paraId="47670713" w14:textId="77777777" w:rsidR="008448EB" w:rsidRDefault="008448EB" w:rsidP="0058380E">
            <w:pPr>
              <w:pStyle w:val="TableParagraph"/>
              <w:spacing w:before="66" w:line="193" w:lineRule="exact"/>
              <w:ind w:left="390" w:right="336"/>
              <w:jc w:val="center"/>
              <w:rPr>
                <w:rFonts w:ascii="Calibri"/>
                <w:sz w:val="17"/>
              </w:rPr>
            </w:pPr>
            <w:r>
              <w:rPr>
                <w:rFonts w:ascii="Calibri"/>
                <w:w w:val="105"/>
                <w:sz w:val="17"/>
              </w:rPr>
              <w:t>2095</w:t>
            </w:r>
          </w:p>
        </w:tc>
        <w:tc>
          <w:tcPr>
            <w:tcW w:w="2322" w:type="dxa"/>
            <w:tcBorders>
              <w:left w:val="single" w:sz="6" w:space="0" w:color="000000"/>
              <w:right w:val="single" w:sz="6" w:space="0" w:color="000000"/>
            </w:tcBorders>
          </w:tcPr>
          <w:p w14:paraId="56874FB9" w14:textId="77777777" w:rsidR="008448EB" w:rsidRDefault="008448EB" w:rsidP="0058380E">
            <w:pPr>
              <w:pStyle w:val="TableParagraph"/>
              <w:rPr>
                <w:rFonts w:ascii="Times New Roman"/>
                <w:sz w:val="16"/>
              </w:rPr>
            </w:pPr>
          </w:p>
        </w:tc>
        <w:tc>
          <w:tcPr>
            <w:tcW w:w="2322" w:type="dxa"/>
            <w:tcBorders>
              <w:left w:val="single" w:sz="6" w:space="0" w:color="000000"/>
              <w:right w:val="single" w:sz="6" w:space="0" w:color="000000"/>
            </w:tcBorders>
          </w:tcPr>
          <w:p w14:paraId="200A54A9" w14:textId="77777777" w:rsidR="008448EB" w:rsidRDefault="008448EB" w:rsidP="0058380E">
            <w:pPr>
              <w:pStyle w:val="TableParagraph"/>
              <w:rPr>
                <w:rFonts w:ascii="Times New Roman"/>
                <w:sz w:val="16"/>
              </w:rPr>
            </w:pPr>
          </w:p>
        </w:tc>
        <w:tc>
          <w:tcPr>
            <w:tcW w:w="2322" w:type="dxa"/>
            <w:tcBorders>
              <w:top w:val="single" w:sz="6" w:space="0" w:color="000000"/>
              <w:left w:val="single" w:sz="6" w:space="0" w:color="000000"/>
              <w:bottom w:val="single" w:sz="6" w:space="0" w:color="000000"/>
              <w:right w:val="single" w:sz="6" w:space="0" w:color="000000"/>
            </w:tcBorders>
          </w:tcPr>
          <w:p w14:paraId="475E92D0" w14:textId="77777777" w:rsidR="008448EB" w:rsidRDefault="008448EB" w:rsidP="0058380E">
            <w:pPr>
              <w:pStyle w:val="TableParagraph"/>
              <w:spacing w:before="66" w:line="193" w:lineRule="exact"/>
              <w:ind w:right="241"/>
              <w:rPr>
                <w:rFonts w:ascii="Calibri"/>
                <w:sz w:val="17"/>
              </w:rPr>
            </w:pPr>
            <w:r>
              <w:rPr>
                <w:rFonts w:ascii="Calibri"/>
                <w:w w:val="103"/>
                <w:sz w:val="17"/>
              </w:rPr>
              <w:t>-</w:t>
            </w:r>
          </w:p>
        </w:tc>
        <w:tc>
          <w:tcPr>
            <w:tcW w:w="2324" w:type="dxa"/>
            <w:tcBorders>
              <w:left w:val="single" w:sz="6" w:space="0" w:color="000000"/>
              <w:right w:val="nil"/>
            </w:tcBorders>
          </w:tcPr>
          <w:p w14:paraId="123310FA" w14:textId="77777777" w:rsidR="008448EB" w:rsidRDefault="008448EB" w:rsidP="0058380E">
            <w:pPr>
              <w:pStyle w:val="TableParagraph"/>
              <w:rPr>
                <w:rFonts w:ascii="Times New Roman"/>
                <w:sz w:val="16"/>
              </w:rPr>
            </w:pPr>
          </w:p>
        </w:tc>
      </w:tr>
    </w:tbl>
    <w:p w14:paraId="5EEA5F73" w14:textId="77777777" w:rsidR="008448EB" w:rsidRDefault="008448EB" w:rsidP="008448EB">
      <w:pPr>
        <w:spacing w:line="206" w:lineRule="exact"/>
        <w:ind w:left="469"/>
        <w:rPr>
          <w:sz w:val="17"/>
        </w:rPr>
      </w:pPr>
      <w:r>
        <w:rPr>
          <w:w w:val="105"/>
          <w:sz w:val="17"/>
        </w:rPr>
        <w:t>Notas:</w:t>
      </w:r>
    </w:p>
    <w:p w14:paraId="605C94DE" w14:textId="77777777" w:rsidR="008448EB" w:rsidRDefault="008448EB" w:rsidP="008448EB">
      <w:pPr>
        <w:spacing w:before="150"/>
        <w:ind w:left="160"/>
        <w:rPr>
          <w:sz w:val="17"/>
        </w:rPr>
      </w:pPr>
      <w:r>
        <w:rPr>
          <w:w w:val="105"/>
          <w:sz w:val="17"/>
        </w:rPr>
        <w:t>Cruzeta-RN, em 26 de junho de 2020.</w:t>
      </w:r>
    </w:p>
    <w:p w14:paraId="5AC7FD89" w14:textId="77777777" w:rsidR="008448EB" w:rsidRDefault="008448EB" w:rsidP="008448EB">
      <w:pPr>
        <w:spacing w:before="68" w:line="345" w:lineRule="exact"/>
        <w:ind w:right="1434"/>
        <w:rPr>
          <w:b/>
          <w:sz w:val="44"/>
          <w:szCs w:val="44"/>
        </w:rPr>
      </w:pPr>
    </w:p>
    <w:p w14:paraId="45565865" w14:textId="3822316E" w:rsidR="008448EB" w:rsidRDefault="008448EB" w:rsidP="008448EB">
      <w:pPr>
        <w:spacing w:before="68" w:line="345" w:lineRule="exact"/>
        <w:ind w:right="1434"/>
        <w:rPr>
          <w:b/>
          <w:sz w:val="44"/>
          <w:szCs w:val="44"/>
        </w:rPr>
      </w:pPr>
    </w:p>
    <w:sectPr w:rsidR="008448EB" w:rsidSect="00B072DE">
      <w:pgSz w:w="11906" w:h="16838"/>
      <w:pgMar w:top="851"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NewPSMT">
    <w:altName w:val="Courier New"/>
    <w:panose1 w:val="00000000000000000000"/>
    <w:charset w:val="00"/>
    <w:family w:val="swiss"/>
    <w:notTrueType/>
    <w:pitch w:val="default"/>
    <w:sig w:usb0="00000003" w:usb1="00000000" w:usb2="00000000" w:usb3="00000000" w:csb0="00000001" w:csb1="00000000"/>
  </w:font>
  <w:font w:name="CourierNewPS-BoldMT">
    <w:altName w:val="Courier New"/>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1B65EAF"/>
    <w:multiLevelType w:val="hybridMultilevel"/>
    <w:tmpl w:val="52726E14"/>
    <w:lvl w:ilvl="0" w:tplc="92BC9E9E">
      <w:start w:val="1"/>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8048B49E">
      <w:numFmt w:val="bullet"/>
      <w:lvlText w:val="•"/>
      <w:lvlJc w:val="left"/>
      <w:pPr>
        <w:ind w:left="3008" w:hanging="706"/>
      </w:pPr>
      <w:rPr>
        <w:rFonts w:hint="default"/>
        <w:lang w:val="pt-PT" w:eastAsia="en-US" w:bidi="ar-SA"/>
      </w:rPr>
    </w:lvl>
    <w:lvl w:ilvl="2" w:tplc="B16C1AA0">
      <w:numFmt w:val="bullet"/>
      <w:lvlText w:val="•"/>
      <w:lvlJc w:val="left"/>
      <w:pPr>
        <w:ind w:left="3777" w:hanging="706"/>
      </w:pPr>
      <w:rPr>
        <w:rFonts w:hint="default"/>
        <w:lang w:val="pt-PT" w:eastAsia="en-US" w:bidi="ar-SA"/>
      </w:rPr>
    </w:lvl>
    <w:lvl w:ilvl="3" w:tplc="D00ACD92">
      <w:numFmt w:val="bullet"/>
      <w:lvlText w:val="•"/>
      <w:lvlJc w:val="left"/>
      <w:pPr>
        <w:ind w:left="4545" w:hanging="706"/>
      </w:pPr>
      <w:rPr>
        <w:rFonts w:hint="default"/>
        <w:lang w:val="pt-PT" w:eastAsia="en-US" w:bidi="ar-SA"/>
      </w:rPr>
    </w:lvl>
    <w:lvl w:ilvl="4" w:tplc="FF087E22">
      <w:numFmt w:val="bullet"/>
      <w:lvlText w:val="•"/>
      <w:lvlJc w:val="left"/>
      <w:pPr>
        <w:ind w:left="5314" w:hanging="706"/>
      </w:pPr>
      <w:rPr>
        <w:rFonts w:hint="default"/>
        <w:lang w:val="pt-PT" w:eastAsia="en-US" w:bidi="ar-SA"/>
      </w:rPr>
    </w:lvl>
    <w:lvl w:ilvl="5" w:tplc="6C22EE44">
      <w:numFmt w:val="bullet"/>
      <w:lvlText w:val="•"/>
      <w:lvlJc w:val="left"/>
      <w:pPr>
        <w:ind w:left="6083" w:hanging="706"/>
      </w:pPr>
      <w:rPr>
        <w:rFonts w:hint="default"/>
        <w:lang w:val="pt-PT" w:eastAsia="en-US" w:bidi="ar-SA"/>
      </w:rPr>
    </w:lvl>
    <w:lvl w:ilvl="6" w:tplc="2B361F30">
      <w:numFmt w:val="bullet"/>
      <w:lvlText w:val="•"/>
      <w:lvlJc w:val="left"/>
      <w:pPr>
        <w:ind w:left="6851" w:hanging="706"/>
      </w:pPr>
      <w:rPr>
        <w:rFonts w:hint="default"/>
        <w:lang w:val="pt-PT" w:eastAsia="en-US" w:bidi="ar-SA"/>
      </w:rPr>
    </w:lvl>
    <w:lvl w:ilvl="7" w:tplc="DB8AD952">
      <w:numFmt w:val="bullet"/>
      <w:lvlText w:val="•"/>
      <w:lvlJc w:val="left"/>
      <w:pPr>
        <w:ind w:left="7620" w:hanging="706"/>
      </w:pPr>
      <w:rPr>
        <w:rFonts w:hint="default"/>
        <w:lang w:val="pt-PT" w:eastAsia="en-US" w:bidi="ar-SA"/>
      </w:rPr>
    </w:lvl>
    <w:lvl w:ilvl="8" w:tplc="B4AE16FC">
      <w:numFmt w:val="bullet"/>
      <w:lvlText w:val="•"/>
      <w:lvlJc w:val="left"/>
      <w:pPr>
        <w:ind w:left="8389" w:hanging="706"/>
      </w:pPr>
      <w:rPr>
        <w:rFonts w:hint="default"/>
        <w:lang w:val="pt-PT" w:eastAsia="en-US" w:bidi="ar-SA"/>
      </w:rPr>
    </w:lvl>
  </w:abstractNum>
  <w:abstractNum w:abstractNumId="3"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BC5CE0"/>
    <w:multiLevelType w:val="hybridMultilevel"/>
    <w:tmpl w:val="A71EC8F8"/>
    <w:lvl w:ilvl="0" w:tplc="5F385B5C">
      <w:start w:val="1"/>
      <w:numFmt w:val="upperRoman"/>
      <w:lvlText w:val="%1"/>
      <w:lvlJc w:val="left"/>
      <w:pPr>
        <w:ind w:left="112" w:hanging="706"/>
        <w:jc w:val="right"/>
      </w:pPr>
      <w:rPr>
        <w:rFonts w:hint="default"/>
        <w:w w:val="99"/>
        <w:lang w:val="pt-PT" w:eastAsia="en-US" w:bidi="ar-SA"/>
      </w:rPr>
    </w:lvl>
    <w:lvl w:ilvl="1" w:tplc="638A0662">
      <w:numFmt w:val="bullet"/>
      <w:lvlText w:val="•"/>
      <w:lvlJc w:val="left"/>
      <w:pPr>
        <w:ind w:left="1100" w:hanging="706"/>
      </w:pPr>
      <w:rPr>
        <w:rFonts w:hint="default"/>
        <w:lang w:val="pt-PT" w:eastAsia="en-US" w:bidi="ar-SA"/>
      </w:rPr>
    </w:lvl>
    <w:lvl w:ilvl="2" w:tplc="55C4A2C4">
      <w:numFmt w:val="bullet"/>
      <w:lvlText w:val="•"/>
      <w:lvlJc w:val="left"/>
      <w:pPr>
        <w:ind w:left="2081" w:hanging="706"/>
      </w:pPr>
      <w:rPr>
        <w:rFonts w:hint="default"/>
        <w:lang w:val="pt-PT" w:eastAsia="en-US" w:bidi="ar-SA"/>
      </w:rPr>
    </w:lvl>
    <w:lvl w:ilvl="3" w:tplc="B038FBD4">
      <w:numFmt w:val="bullet"/>
      <w:lvlText w:val="•"/>
      <w:lvlJc w:val="left"/>
      <w:pPr>
        <w:ind w:left="3061" w:hanging="706"/>
      </w:pPr>
      <w:rPr>
        <w:rFonts w:hint="default"/>
        <w:lang w:val="pt-PT" w:eastAsia="en-US" w:bidi="ar-SA"/>
      </w:rPr>
    </w:lvl>
    <w:lvl w:ilvl="4" w:tplc="94EA3866">
      <w:numFmt w:val="bullet"/>
      <w:lvlText w:val="•"/>
      <w:lvlJc w:val="left"/>
      <w:pPr>
        <w:ind w:left="4042" w:hanging="706"/>
      </w:pPr>
      <w:rPr>
        <w:rFonts w:hint="default"/>
        <w:lang w:val="pt-PT" w:eastAsia="en-US" w:bidi="ar-SA"/>
      </w:rPr>
    </w:lvl>
    <w:lvl w:ilvl="5" w:tplc="0630B8D2">
      <w:numFmt w:val="bullet"/>
      <w:lvlText w:val="•"/>
      <w:lvlJc w:val="left"/>
      <w:pPr>
        <w:ind w:left="5023" w:hanging="706"/>
      </w:pPr>
      <w:rPr>
        <w:rFonts w:hint="default"/>
        <w:lang w:val="pt-PT" w:eastAsia="en-US" w:bidi="ar-SA"/>
      </w:rPr>
    </w:lvl>
    <w:lvl w:ilvl="6" w:tplc="F5CC505E">
      <w:numFmt w:val="bullet"/>
      <w:lvlText w:val="•"/>
      <w:lvlJc w:val="left"/>
      <w:pPr>
        <w:ind w:left="6003" w:hanging="706"/>
      </w:pPr>
      <w:rPr>
        <w:rFonts w:hint="default"/>
        <w:lang w:val="pt-PT" w:eastAsia="en-US" w:bidi="ar-SA"/>
      </w:rPr>
    </w:lvl>
    <w:lvl w:ilvl="7" w:tplc="9D0090A2">
      <w:numFmt w:val="bullet"/>
      <w:lvlText w:val="•"/>
      <w:lvlJc w:val="left"/>
      <w:pPr>
        <w:ind w:left="6984" w:hanging="706"/>
      </w:pPr>
      <w:rPr>
        <w:rFonts w:hint="default"/>
        <w:lang w:val="pt-PT" w:eastAsia="en-US" w:bidi="ar-SA"/>
      </w:rPr>
    </w:lvl>
    <w:lvl w:ilvl="8" w:tplc="2B46A922">
      <w:numFmt w:val="bullet"/>
      <w:lvlText w:val="•"/>
      <w:lvlJc w:val="left"/>
      <w:pPr>
        <w:ind w:left="7965" w:hanging="706"/>
      </w:pPr>
      <w:rPr>
        <w:rFonts w:hint="default"/>
        <w:lang w:val="pt-PT" w:eastAsia="en-US" w:bidi="ar-SA"/>
      </w:rPr>
    </w:lvl>
  </w:abstractNum>
  <w:abstractNum w:abstractNumId="6"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7"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8" w15:restartNumberingAfterBreak="0">
    <w:nsid w:val="5C2B32B1"/>
    <w:multiLevelType w:val="hybridMultilevel"/>
    <w:tmpl w:val="DCBA8468"/>
    <w:lvl w:ilvl="0" w:tplc="EC0E7996">
      <w:start w:val="6"/>
      <w:numFmt w:val="upperRoman"/>
      <w:lvlText w:val="%1"/>
      <w:lvlJc w:val="left"/>
      <w:pPr>
        <w:ind w:left="2237" w:hanging="706"/>
        <w:jc w:val="left"/>
      </w:pPr>
      <w:rPr>
        <w:rFonts w:ascii="Times New Roman" w:eastAsia="Times New Roman" w:hAnsi="Times New Roman" w:cs="Times New Roman" w:hint="default"/>
        <w:w w:val="99"/>
        <w:sz w:val="25"/>
        <w:szCs w:val="25"/>
        <w:lang w:val="pt-PT" w:eastAsia="en-US" w:bidi="ar-SA"/>
      </w:rPr>
    </w:lvl>
    <w:lvl w:ilvl="1" w:tplc="E6F0198C">
      <w:numFmt w:val="bullet"/>
      <w:lvlText w:val="•"/>
      <w:lvlJc w:val="left"/>
      <w:pPr>
        <w:ind w:left="2380" w:hanging="706"/>
      </w:pPr>
      <w:rPr>
        <w:rFonts w:hint="default"/>
        <w:lang w:val="pt-PT" w:eastAsia="en-US" w:bidi="ar-SA"/>
      </w:rPr>
    </w:lvl>
    <w:lvl w:ilvl="2" w:tplc="5A7EFB34">
      <w:numFmt w:val="bullet"/>
      <w:lvlText w:val="•"/>
      <w:lvlJc w:val="left"/>
      <w:pPr>
        <w:ind w:left="3680" w:hanging="706"/>
      </w:pPr>
      <w:rPr>
        <w:rFonts w:hint="default"/>
        <w:lang w:val="pt-PT" w:eastAsia="en-US" w:bidi="ar-SA"/>
      </w:rPr>
    </w:lvl>
    <w:lvl w:ilvl="3" w:tplc="836AF6B4">
      <w:numFmt w:val="bullet"/>
      <w:lvlText w:val="•"/>
      <w:lvlJc w:val="left"/>
      <w:pPr>
        <w:ind w:left="4460" w:hanging="706"/>
      </w:pPr>
      <w:rPr>
        <w:rFonts w:hint="default"/>
        <w:lang w:val="pt-PT" w:eastAsia="en-US" w:bidi="ar-SA"/>
      </w:rPr>
    </w:lvl>
    <w:lvl w:ilvl="4" w:tplc="E0CA22F4">
      <w:numFmt w:val="bullet"/>
      <w:lvlText w:val="•"/>
      <w:lvlJc w:val="left"/>
      <w:pPr>
        <w:ind w:left="5241" w:hanging="706"/>
      </w:pPr>
      <w:rPr>
        <w:rFonts w:hint="default"/>
        <w:lang w:val="pt-PT" w:eastAsia="en-US" w:bidi="ar-SA"/>
      </w:rPr>
    </w:lvl>
    <w:lvl w:ilvl="5" w:tplc="5F7EFE52">
      <w:numFmt w:val="bullet"/>
      <w:lvlText w:val="•"/>
      <w:lvlJc w:val="left"/>
      <w:pPr>
        <w:ind w:left="6022" w:hanging="706"/>
      </w:pPr>
      <w:rPr>
        <w:rFonts w:hint="default"/>
        <w:lang w:val="pt-PT" w:eastAsia="en-US" w:bidi="ar-SA"/>
      </w:rPr>
    </w:lvl>
    <w:lvl w:ilvl="6" w:tplc="2084EB22">
      <w:numFmt w:val="bullet"/>
      <w:lvlText w:val="•"/>
      <w:lvlJc w:val="left"/>
      <w:pPr>
        <w:ind w:left="6803" w:hanging="706"/>
      </w:pPr>
      <w:rPr>
        <w:rFonts w:hint="default"/>
        <w:lang w:val="pt-PT" w:eastAsia="en-US" w:bidi="ar-SA"/>
      </w:rPr>
    </w:lvl>
    <w:lvl w:ilvl="7" w:tplc="00947CA6">
      <w:numFmt w:val="bullet"/>
      <w:lvlText w:val="•"/>
      <w:lvlJc w:val="left"/>
      <w:pPr>
        <w:ind w:left="7584" w:hanging="706"/>
      </w:pPr>
      <w:rPr>
        <w:rFonts w:hint="default"/>
        <w:lang w:val="pt-PT" w:eastAsia="en-US" w:bidi="ar-SA"/>
      </w:rPr>
    </w:lvl>
    <w:lvl w:ilvl="8" w:tplc="8936816A">
      <w:numFmt w:val="bullet"/>
      <w:lvlText w:val="•"/>
      <w:lvlJc w:val="left"/>
      <w:pPr>
        <w:ind w:left="8364" w:hanging="706"/>
      </w:pPr>
      <w:rPr>
        <w:rFonts w:hint="default"/>
        <w:lang w:val="pt-PT" w:eastAsia="en-US" w:bidi="ar-SA"/>
      </w:rPr>
    </w:lvl>
  </w:abstractNum>
  <w:abstractNum w:abstractNumId="9"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12"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4"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F0E0342"/>
    <w:multiLevelType w:val="hybridMultilevel"/>
    <w:tmpl w:val="7A0823E4"/>
    <w:lvl w:ilvl="0" w:tplc="4584273A">
      <w:start w:val="1"/>
      <w:numFmt w:val="upperRoman"/>
      <w:lvlText w:val="%1"/>
      <w:lvlJc w:val="left"/>
      <w:pPr>
        <w:ind w:left="112" w:hanging="279"/>
        <w:jc w:val="left"/>
      </w:pPr>
      <w:rPr>
        <w:rFonts w:ascii="Times New Roman" w:eastAsia="Times New Roman" w:hAnsi="Times New Roman" w:cs="Times New Roman" w:hint="default"/>
        <w:w w:val="99"/>
        <w:sz w:val="25"/>
        <w:szCs w:val="25"/>
        <w:lang w:val="pt-PT" w:eastAsia="en-US" w:bidi="ar-SA"/>
      </w:rPr>
    </w:lvl>
    <w:lvl w:ilvl="1" w:tplc="4C9451E8">
      <w:numFmt w:val="bullet"/>
      <w:lvlText w:val="•"/>
      <w:lvlJc w:val="left"/>
      <w:pPr>
        <w:ind w:left="2400" w:hanging="279"/>
      </w:pPr>
      <w:rPr>
        <w:rFonts w:hint="default"/>
        <w:lang w:val="pt-PT" w:eastAsia="en-US" w:bidi="ar-SA"/>
      </w:rPr>
    </w:lvl>
    <w:lvl w:ilvl="2" w:tplc="A8B0FB64">
      <w:numFmt w:val="bullet"/>
      <w:lvlText w:val="•"/>
      <w:lvlJc w:val="left"/>
      <w:pPr>
        <w:ind w:left="3156" w:hanging="279"/>
      </w:pPr>
      <w:rPr>
        <w:rFonts w:hint="default"/>
        <w:lang w:val="pt-PT" w:eastAsia="en-US" w:bidi="ar-SA"/>
      </w:rPr>
    </w:lvl>
    <w:lvl w:ilvl="3" w:tplc="C49E616A">
      <w:numFmt w:val="bullet"/>
      <w:lvlText w:val="•"/>
      <w:lvlJc w:val="left"/>
      <w:pPr>
        <w:ind w:left="3912" w:hanging="279"/>
      </w:pPr>
      <w:rPr>
        <w:rFonts w:hint="default"/>
        <w:lang w:val="pt-PT" w:eastAsia="en-US" w:bidi="ar-SA"/>
      </w:rPr>
    </w:lvl>
    <w:lvl w:ilvl="4" w:tplc="95FA42C4">
      <w:numFmt w:val="bullet"/>
      <w:lvlText w:val="•"/>
      <w:lvlJc w:val="left"/>
      <w:pPr>
        <w:ind w:left="4668" w:hanging="279"/>
      </w:pPr>
      <w:rPr>
        <w:rFonts w:hint="default"/>
        <w:lang w:val="pt-PT" w:eastAsia="en-US" w:bidi="ar-SA"/>
      </w:rPr>
    </w:lvl>
    <w:lvl w:ilvl="5" w:tplc="E64A47EE">
      <w:numFmt w:val="bullet"/>
      <w:lvlText w:val="•"/>
      <w:lvlJc w:val="left"/>
      <w:pPr>
        <w:ind w:left="5425" w:hanging="279"/>
      </w:pPr>
      <w:rPr>
        <w:rFonts w:hint="default"/>
        <w:lang w:val="pt-PT" w:eastAsia="en-US" w:bidi="ar-SA"/>
      </w:rPr>
    </w:lvl>
    <w:lvl w:ilvl="6" w:tplc="C2F8538C">
      <w:numFmt w:val="bullet"/>
      <w:lvlText w:val="•"/>
      <w:lvlJc w:val="left"/>
      <w:pPr>
        <w:ind w:left="6181" w:hanging="279"/>
      </w:pPr>
      <w:rPr>
        <w:rFonts w:hint="default"/>
        <w:lang w:val="pt-PT" w:eastAsia="en-US" w:bidi="ar-SA"/>
      </w:rPr>
    </w:lvl>
    <w:lvl w:ilvl="7" w:tplc="95683752">
      <w:numFmt w:val="bullet"/>
      <w:lvlText w:val="•"/>
      <w:lvlJc w:val="left"/>
      <w:pPr>
        <w:ind w:left="6937" w:hanging="279"/>
      </w:pPr>
      <w:rPr>
        <w:rFonts w:hint="default"/>
        <w:lang w:val="pt-PT" w:eastAsia="en-US" w:bidi="ar-SA"/>
      </w:rPr>
    </w:lvl>
    <w:lvl w:ilvl="8" w:tplc="B3487568">
      <w:numFmt w:val="bullet"/>
      <w:lvlText w:val="•"/>
      <w:lvlJc w:val="left"/>
      <w:pPr>
        <w:ind w:left="7693" w:hanging="279"/>
      </w:pPr>
      <w:rPr>
        <w:rFonts w:hint="default"/>
        <w:lang w:val="pt-PT" w:eastAsia="en-US" w:bidi="ar-SA"/>
      </w:rPr>
    </w:lvl>
  </w:abstractNum>
  <w:num w:numId="1">
    <w:abstractNumId w:val="13"/>
  </w:num>
  <w:num w:numId="2">
    <w:abstractNumId w:val="9"/>
  </w:num>
  <w:num w:numId="3">
    <w:abstractNumId w:val="4"/>
  </w:num>
  <w:num w:numId="4">
    <w:abstractNumId w:val="1"/>
  </w:num>
  <w:num w:numId="5">
    <w:abstractNumId w:val="11"/>
  </w:num>
  <w:num w:numId="6">
    <w:abstractNumId w:val="6"/>
  </w:num>
  <w:num w:numId="7">
    <w:abstractNumId w:val="7"/>
  </w:num>
  <w:num w:numId="8">
    <w:abstractNumId w:val="3"/>
  </w:num>
  <w:num w:numId="9">
    <w:abstractNumId w:val="10"/>
  </w:num>
  <w:num w:numId="10">
    <w:abstractNumId w:val="0"/>
  </w:num>
  <w:num w:numId="11">
    <w:abstractNumId w:val="12"/>
  </w:num>
  <w:num w:numId="12">
    <w:abstractNumId w:val="14"/>
  </w:num>
  <w:num w:numId="13">
    <w:abstractNumId w:val="5"/>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2C"/>
    <w:rsid w:val="0028421E"/>
    <w:rsid w:val="002B1A33"/>
    <w:rsid w:val="003877FA"/>
    <w:rsid w:val="003D0DE2"/>
    <w:rsid w:val="00431D17"/>
    <w:rsid w:val="004B0850"/>
    <w:rsid w:val="005272AE"/>
    <w:rsid w:val="0058380E"/>
    <w:rsid w:val="005B3822"/>
    <w:rsid w:val="006A036F"/>
    <w:rsid w:val="006C64A1"/>
    <w:rsid w:val="006F4742"/>
    <w:rsid w:val="007323BE"/>
    <w:rsid w:val="007D1B7F"/>
    <w:rsid w:val="007E01D8"/>
    <w:rsid w:val="00833B2C"/>
    <w:rsid w:val="008448EB"/>
    <w:rsid w:val="00875ADB"/>
    <w:rsid w:val="009C57D9"/>
    <w:rsid w:val="00B072DE"/>
    <w:rsid w:val="00CB688C"/>
    <w:rsid w:val="00CC2F21"/>
    <w:rsid w:val="00E21F2E"/>
    <w:rsid w:val="00FD7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026"/>
  <w15:chartTrackingRefBased/>
  <w15:docId w15:val="{47B53263-F76D-4CFD-8D3E-C33E5E5B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B2C"/>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833B2C"/>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33B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33B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833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33B2C"/>
    <w:pPr>
      <w:keepNext/>
      <w:keepLines/>
      <w:spacing w:before="40" w:after="0"/>
      <w:outlineLvl w:val="4"/>
    </w:pPr>
    <w:rPr>
      <w:rFonts w:asciiTheme="majorHAnsi" w:eastAsiaTheme="majorEastAsia" w:hAnsiTheme="majorHAnsi" w:cstheme="majorBidi"/>
      <w:color w:val="2F5496" w:themeColor="accent1" w:themeShade="BF"/>
    </w:rPr>
  </w:style>
  <w:style w:type="paragraph" w:styleId="Ttulo7">
    <w:name w:val="heading 7"/>
    <w:basedOn w:val="Normal"/>
    <w:next w:val="Normal"/>
    <w:link w:val="Ttulo7Char"/>
    <w:uiPriority w:val="9"/>
    <w:semiHidden/>
    <w:unhideWhenUsed/>
    <w:qFormat/>
    <w:rsid w:val="002B1A3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33B2C"/>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833B2C"/>
    <w:rPr>
      <w:rFonts w:ascii="Times New Roman" w:eastAsia="Times New Roman" w:hAnsi="Times New Roman" w:cs="Times New Roman"/>
      <w:sz w:val="28"/>
      <w:szCs w:val="20"/>
      <w:lang w:eastAsia="pt-BR"/>
    </w:rPr>
  </w:style>
  <w:style w:type="character" w:customStyle="1" w:styleId="Ttulo1Char">
    <w:name w:val="Título 1 Char"/>
    <w:basedOn w:val="Fontepargpadro"/>
    <w:link w:val="Ttulo1"/>
    <w:uiPriority w:val="9"/>
    <w:rsid w:val="00833B2C"/>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833B2C"/>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semiHidden/>
    <w:rsid w:val="00833B2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33B2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rsid w:val="00833B2C"/>
    <w:rPr>
      <w:color w:val="0000FF"/>
      <w:u w:val="single"/>
    </w:rPr>
  </w:style>
  <w:style w:type="character" w:styleId="Forte">
    <w:name w:val="Strong"/>
    <w:uiPriority w:val="22"/>
    <w:qFormat/>
    <w:rsid w:val="00833B2C"/>
    <w:rPr>
      <w:b/>
      <w:bCs/>
    </w:rPr>
  </w:style>
  <w:style w:type="character" w:customStyle="1" w:styleId="Ttulo5Char">
    <w:name w:val="Título 5 Char"/>
    <w:basedOn w:val="Fontepargpadro"/>
    <w:link w:val="Ttulo5"/>
    <w:uiPriority w:val="9"/>
    <w:semiHidden/>
    <w:rsid w:val="00833B2C"/>
    <w:rPr>
      <w:rFonts w:asciiTheme="majorHAnsi" w:eastAsiaTheme="majorEastAsia" w:hAnsiTheme="majorHAnsi" w:cstheme="majorBidi"/>
      <w:color w:val="2F5496" w:themeColor="accent1" w:themeShade="BF"/>
    </w:rPr>
  </w:style>
  <w:style w:type="paragraph" w:styleId="Ttulo">
    <w:name w:val="Title"/>
    <w:basedOn w:val="Normal"/>
    <w:link w:val="TtuloChar"/>
    <w:uiPriority w:val="10"/>
    <w:qFormat/>
    <w:rsid w:val="00833B2C"/>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uiPriority w:val="10"/>
    <w:rsid w:val="00833B2C"/>
    <w:rPr>
      <w:rFonts w:ascii="Times New Roman" w:eastAsia="Times New Roman" w:hAnsi="Times New Roman" w:cs="Times New Roman"/>
      <w:b/>
      <w:i/>
      <w:sz w:val="32"/>
      <w:szCs w:val="20"/>
      <w:lang w:eastAsia="pt-BR"/>
    </w:rPr>
  </w:style>
  <w:style w:type="character" w:customStyle="1" w:styleId="Ttulo3Char">
    <w:name w:val="Título 3 Char"/>
    <w:basedOn w:val="Fontepargpadro"/>
    <w:link w:val="Ttulo3"/>
    <w:uiPriority w:val="9"/>
    <w:semiHidden/>
    <w:rsid w:val="00833B2C"/>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833B2C"/>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833B2C"/>
    <w:rPr>
      <w:rFonts w:ascii="Times New Roman" w:eastAsia="Times New Roman" w:hAnsi="Times New Roman" w:cs="Times New Roman"/>
      <w:b/>
      <w:i/>
      <w:sz w:val="40"/>
      <w:szCs w:val="20"/>
      <w:lang w:eastAsia="pt-BR"/>
    </w:rPr>
  </w:style>
  <w:style w:type="paragraph" w:styleId="Textodebalo">
    <w:name w:val="Balloon Text"/>
    <w:basedOn w:val="Normal"/>
    <w:link w:val="TextodebaloChar"/>
    <w:uiPriority w:val="99"/>
    <w:semiHidden/>
    <w:unhideWhenUsed/>
    <w:rsid w:val="006F47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F4742"/>
    <w:rPr>
      <w:rFonts w:ascii="Segoe UI" w:eastAsia="Calibri" w:hAnsi="Segoe UI" w:cs="Segoe UI"/>
      <w:sz w:val="18"/>
      <w:szCs w:val="18"/>
    </w:rPr>
  </w:style>
  <w:style w:type="paragraph" w:styleId="Cabealho">
    <w:name w:val="header"/>
    <w:basedOn w:val="Normal"/>
    <w:link w:val="CabealhoChar"/>
    <w:rsid w:val="002B1A3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rsid w:val="002B1A33"/>
    <w:rPr>
      <w:rFonts w:ascii="Times New Roman" w:eastAsia="Times New Roman" w:hAnsi="Times New Roman" w:cs="Times New Roman"/>
      <w:sz w:val="24"/>
      <w:szCs w:val="24"/>
      <w:lang w:eastAsia="pt-BR"/>
    </w:rPr>
  </w:style>
  <w:style w:type="paragraph" w:customStyle="1" w:styleId="Artigo">
    <w:name w:val="Artigo"/>
    <w:basedOn w:val="Normal"/>
    <w:rsid w:val="002B1A33"/>
    <w:pPr>
      <w:widowControl w:val="0"/>
      <w:numPr>
        <w:numId w:val="1"/>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7Char">
    <w:name w:val="Título 7 Char"/>
    <w:basedOn w:val="Fontepargpadro"/>
    <w:link w:val="Ttulo7"/>
    <w:uiPriority w:val="9"/>
    <w:semiHidden/>
    <w:rsid w:val="002B1A33"/>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rsid w:val="002B1A33"/>
    <w:pPr>
      <w:spacing w:after="120" w:line="480" w:lineRule="auto"/>
      <w:ind w:left="283"/>
    </w:pPr>
    <w:rPr>
      <w:rFonts w:ascii="Times New Roman" w:eastAsia="Times New Roman" w:hAnsi="Times New Roman"/>
      <w:sz w:val="28"/>
      <w:szCs w:val="20"/>
      <w:lang w:eastAsia="pt-BR"/>
    </w:rPr>
  </w:style>
  <w:style w:type="character" w:customStyle="1" w:styleId="Recuodecorpodetexto2Char">
    <w:name w:val="Recuo de corpo de texto 2 Char"/>
    <w:basedOn w:val="Fontepargpadro"/>
    <w:link w:val="Recuodecorpodetexto2"/>
    <w:uiPriority w:val="99"/>
    <w:rsid w:val="002B1A33"/>
    <w:rPr>
      <w:rFonts w:ascii="Times New Roman" w:eastAsia="Times New Roman" w:hAnsi="Times New Roman" w:cs="Times New Roman"/>
      <w:sz w:val="28"/>
      <w:szCs w:val="20"/>
      <w:lang w:eastAsia="pt-BR"/>
    </w:rPr>
  </w:style>
  <w:style w:type="paragraph" w:customStyle="1" w:styleId="Default">
    <w:name w:val="Default"/>
    <w:rsid w:val="002B1A33"/>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Recuodecorpodetexto3">
    <w:name w:val="Body Text Indent 3"/>
    <w:basedOn w:val="Normal"/>
    <w:link w:val="Recuodecorpodetexto3Char"/>
    <w:unhideWhenUsed/>
    <w:rsid w:val="002B1A33"/>
    <w:pPr>
      <w:spacing w:after="120"/>
      <w:ind w:left="283"/>
    </w:pPr>
    <w:rPr>
      <w:sz w:val="16"/>
      <w:szCs w:val="16"/>
    </w:rPr>
  </w:style>
  <w:style w:type="character" w:customStyle="1" w:styleId="Recuodecorpodetexto3Char">
    <w:name w:val="Recuo de corpo de texto 3 Char"/>
    <w:basedOn w:val="Fontepargpadro"/>
    <w:link w:val="Recuodecorpodetexto3"/>
    <w:rsid w:val="002B1A33"/>
    <w:rPr>
      <w:rFonts w:ascii="Calibri" w:eastAsia="Calibri" w:hAnsi="Calibri" w:cs="Times New Roman"/>
      <w:sz w:val="16"/>
      <w:szCs w:val="16"/>
    </w:rPr>
  </w:style>
  <w:style w:type="character" w:customStyle="1" w:styleId="MenoPendente1">
    <w:name w:val="Menção Pendente1"/>
    <w:basedOn w:val="Fontepargpadro"/>
    <w:uiPriority w:val="99"/>
    <w:semiHidden/>
    <w:unhideWhenUsed/>
    <w:rsid w:val="008448EB"/>
    <w:rPr>
      <w:color w:val="605E5C"/>
      <w:shd w:val="clear" w:color="auto" w:fill="E1DFDD"/>
    </w:rPr>
  </w:style>
  <w:style w:type="character" w:customStyle="1" w:styleId="e24kjd">
    <w:name w:val="e24kjd"/>
    <w:rsid w:val="008448EB"/>
  </w:style>
  <w:style w:type="paragraph" w:styleId="Corpodetexto">
    <w:name w:val="Body Text"/>
    <w:basedOn w:val="Normal"/>
    <w:link w:val="CorpodetextoChar"/>
    <w:uiPriority w:val="1"/>
    <w:unhideWhenUsed/>
    <w:qFormat/>
    <w:rsid w:val="008448EB"/>
    <w:pPr>
      <w:spacing w:after="120"/>
    </w:pPr>
  </w:style>
  <w:style w:type="character" w:customStyle="1" w:styleId="CorpodetextoChar">
    <w:name w:val="Corpo de texto Char"/>
    <w:basedOn w:val="Fontepargpadro"/>
    <w:link w:val="Corpodetexto"/>
    <w:uiPriority w:val="1"/>
    <w:rsid w:val="008448EB"/>
    <w:rPr>
      <w:rFonts w:ascii="Calibri" w:eastAsia="Calibri" w:hAnsi="Calibri" w:cs="Times New Roman"/>
    </w:rPr>
  </w:style>
  <w:style w:type="table" w:customStyle="1" w:styleId="TableNormal">
    <w:name w:val="Table Normal"/>
    <w:uiPriority w:val="2"/>
    <w:semiHidden/>
    <w:unhideWhenUsed/>
    <w:qFormat/>
    <w:rsid w:val="008448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8448EB"/>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8448EB"/>
    <w:pPr>
      <w:widowControl w:val="0"/>
      <w:autoSpaceDE w:val="0"/>
      <w:autoSpaceDN w:val="0"/>
      <w:spacing w:after="0" w:line="240" w:lineRule="auto"/>
    </w:pPr>
    <w:rPr>
      <w:rFonts w:ascii="Arial" w:eastAsia="Arial" w:hAnsi="Arial" w:cs="Arial"/>
      <w:lang w:val="pt-PT" w:eastAsia="pt-PT" w:bidi="pt-PT"/>
    </w:rPr>
  </w:style>
  <w:style w:type="character" w:styleId="nfase">
    <w:name w:val="Emphasis"/>
    <w:uiPriority w:val="20"/>
    <w:qFormat/>
    <w:rsid w:val="008448EB"/>
    <w:rPr>
      <w:i/>
      <w:iCs/>
    </w:rPr>
  </w:style>
  <w:style w:type="character" w:customStyle="1" w:styleId="highlight">
    <w:name w:val="highlight"/>
    <w:rsid w:val="00844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11" Type="http://schemas.openxmlformats.org/officeDocument/2006/relationships/hyperlink" Target="mailto:prefeituracruzeta@yahoo.com.br"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301A-4CE2-4BD5-80E1-E4743F57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13049</Words>
  <Characters>70467</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6</cp:revision>
  <cp:lastPrinted>2020-08-11T14:52:00Z</cp:lastPrinted>
  <dcterms:created xsi:type="dcterms:W3CDTF">2020-09-01T13:04:00Z</dcterms:created>
  <dcterms:modified xsi:type="dcterms:W3CDTF">2020-09-01T23:06:00Z</dcterms:modified>
</cp:coreProperties>
</file>